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B9" w:rsidRPr="0047344E" w:rsidRDefault="00930CB9" w:rsidP="007D14E9">
      <w:pPr>
        <w:jc w:val="center"/>
        <w:rPr>
          <w:b/>
        </w:rPr>
      </w:pPr>
      <w:r w:rsidRPr="0047344E">
        <w:rPr>
          <w:b/>
        </w:rPr>
        <w:t xml:space="preserve">Муниципальное автономное образовательное учреждение </w:t>
      </w:r>
    </w:p>
    <w:p w:rsidR="00930CB9" w:rsidRPr="0047344E" w:rsidRDefault="00930CB9" w:rsidP="007D14E9">
      <w:pPr>
        <w:jc w:val="center"/>
        <w:rPr>
          <w:b/>
        </w:rPr>
      </w:pPr>
      <w:r w:rsidRPr="0047344E">
        <w:rPr>
          <w:b/>
        </w:rPr>
        <w:t>дополнительного образования Центр дополнительного образования</w:t>
      </w:r>
    </w:p>
    <w:p w:rsidR="00930CB9" w:rsidRPr="0047344E" w:rsidRDefault="00930CB9" w:rsidP="007D14E9">
      <w:pPr>
        <w:jc w:val="center"/>
        <w:rPr>
          <w:b/>
        </w:rPr>
      </w:pPr>
      <w:r w:rsidRPr="0047344E">
        <w:rPr>
          <w:b/>
        </w:rPr>
        <w:t>«Планирование карьеры» г. Томска</w:t>
      </w:r>
    </w:p>
    <w:p w:rsidR="00930CB9" w:rsidRPr="0047344E" w:rsidRDefault="00930CB9" w:rsidP="007D14E9">
      <w:pPr>
        <w:jc w:val="center"/>
        <w:rPr>
          <w:b/>
        </w:rPr>
      </w:pPr>
      <w:r w:rsidRPr="0047344E">
        <w:rPr>
          <w:b/>
        </w:rPr>
        <w:t>(МАОУ «Планирование карьеры»)</w:t>
      </w:r>
    </w:p>
    <w:p w:rsidR="00930CB9" w:rsidRPr="0047344E" w:rsidRDefault="00930CB9" w:rsidP="007D14E9">
      <w:pPr>
        <w:jc w:val="center"/>
        <w:rPr>
          <w:b/>
          <w:lang w:val="en-US"/>
        </w:rPr>
      </w:pPr>
      <w:r w:rsidRPr="004734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13335" t="10795" r="635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AA97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iG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8atIhk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Pr="0047344E">
        <w:rPr>
          <w:b/>
          <w:lang w:val="en-US"/>
        </w:rPr>
        <w:t>MUNICIPAL INSTITUTION CENTRE BY CAREER PLANNING</w:t>
      </w:r>
      <w:r w:rsidRPr="0047344E">
        <w:rPr>
          <w:b/>
          <w:bCs/>
          <w:lang w:val="en-US"/>
        </w:rPr>
        <w:t xml:space="preserve"> </w:t>
      </w:r>
    </w:p>
    <w:p w:rsidR="007D14E9" w:rsidRPr="005801D1" w:rsidRDefault="007D14E9" w:rsidP="007D14E9">
      <w:pPr>
        <w:jc w:val="center"/>
        <w:rPr>
          <w:bCs/>
          <w:lang w:val="en-US"/>
        </w:rPr>
      </w:pPr>
    </w:p>
    <w:p w:rsidR="00930CB9" w:rsidRPr="0047344E" w:rsidRDefault="00930CB9" w:rsidP="007D14E9">
      <w:pPr>
        <w:jc w:val="center"/>
        <w:rPr>
          <w:bCs/>
        </w:rPr>
      </w:pPr>
      <w:r w:rsidRPr="0047344E">
        <w:rPr>
          <w:bCs/>
        </w:rPr>
        <w:t>Ул. Смирнова, д.28, стр.1, г. Томск, 634059, Россия, тел./факс: 90-11-79</w:t>
      </w:r>
    </w:p>
    <w:p w:rsidR="00930CB9" w:rsidRPr="0047344E" w:rsidRDefault="00930CB9" w:rsidP="007D14E9">
      <w:pPr>
        <w:jc w:val="center"/>
      </w:pPr>
      <w:r w:rsidRPr="0047344E">
        <w:t xml:space="preserve">Адрес сайта: </w:t>
      </w:r>
      <w:hyperlink r:id="rId7" w:history="1">
        <w:r w:rsidRPr="0047344E">
          <w:rPr>
            <w:color w:val="0000FF"/>
            <w:u w:val="single"/>
            <w:lang w:val="en-US"/>
          </w:rPr>
          <w:t>www</w:t>
        </w:r>
        <w:r w:rsidRPr="0047344E">
          <w:rPr>
            <w:color w:val="0000FF"/>
            <w:u w:val="single"/>
          </w:rPr>
          <w:t>.</w:t>
        </w:r>
        <w:r w:rsidRPr="0047344E">
          <w:rPr>
            <w:color w:val="0000FF"/>
            <w:u w:val="single"/>
            <w:lang w:val="en-US"/>
          </w:rPr>
          <w:t>cpc</w:t>
        </w:r>
        <w:r w:rsidRPr="0047344E">
          <w:rPr>
            <w:color w:val="0000FF"/>
            <w:u w:val="single"/>
          </w:rPr>
          <w:t>.</w:t>
        </w:r>
        <w:r w:rsidRPr="0047344E">
          <w:rPr>
            <w:color w:val="0000FF"/>
            <w:u w:val="single"/>
            <w:lang w:val="en-US"/>
          </w:rPr>
          <w:t>tomsk</w:t>
        </w:r>
        <w:r w:rsidRPr="0047344E">
          <w:rPr>
            <w:color w:val="0000FF"/>
            <w:u w:val="single"/>
          </w:rPr>
          <w:t>.</w:t>
        </w:r>
        <w:r w:rsidRPr="0047344E">
          <w:rPr>
            <w:color w:val="0000FF"/>
            <w:u w:val="single"/>
            <w:lang w:val="en-US"/>
          </w:rPr>
          <w:t>ru</w:t>
        </w:r>
      </w:hyperlink>
    </w:p>
    <w:p w:rsidR="00930CB9" w:rsidRPr="00A51725" w:rsidRDefault="00930CB9" w:rsidP="007D14E9">
      <w:pPr>
        <w:jc w:val="center"/>
        <w:rPr>
          <w:lang w:val="en-US"/>
        </w:rPr>
      </w:pPr>
      <w:r w:rsidRPr="0047344E">
        <w:rPr>
          <w:lang w:val="en-US"/>
        </w:rPr>
        <w:t>E</w:t>
      </w:r>
      <w:r w:rsidRPr="00A51725">
        <w:rPr>
          <w:lang w:val="en-US"/>
        </w:rPr>
        <w:t>-</w:t>
      </w:r>
      <w:r w:rsidRPr="0047344E">
        <w:rPr>
          <w:lang w:val="en-US"/>
        </w:rPr>
        <w:t>mail</w:t>
      </w:r>
      <w:r w:rsidRPr="00A51725">
        <w:rPr>
          <w:lang w:val="en-US"/>
        </w:rPr>
        <w:t>:</w:t>
      </w:r>
      <w:r w:rsidR="00D01DEF" w:rsidRPr="00D01DEF">
        <w:rPr>
          <w:lang w:val="en-US"/>
        </w:rPr>
        <w:t xml:space="preserve"> </w:t>
      </w:r>
      <w:r>
        <w:rPr>
          <w:lang w:val="en-US"/>
        </w:rPr>
        <w:t>cpcpk</w:t>
      </w:r>
      <w:r w:rsidRPr="00A51725">
        <w:rPr>
          <w:lang w:val="en-US"/>
        </w:rPr>
        <w:t>@</w:t>
      </w:r>
      <w:r w:rsidRPr="0047344E">
        <w:rPr>
          <w:lang w:val="en-US"/>
        </w:rPr>
        <w:t>mail</w:t>
      </w:r>
      <w:r w:rsidRPr="00A51725">
        <w:rPr>
          <w:lang w:val="en-US"/>
        </w:rPr>
        <w:t>.</w:t>
      </w:r>
      <w:r>
        <w:rPr>
          <w:lang w:val="en-US"/>
        </w:rPr>
        <w:t>ru</w:t>
      </w:r>
    </w:p>
    <w:p w:rsidR="00930CB9" w:rsidRPr="0047344E" w:rsidRDefault="00930CB9" w:rsidP="007D14E9">
      <w:pPr>
        <w:ind w:firstLine="567"/>
        <w:jc w:val="center"/>
        <w:rPr>
          <w:lang w:val="en-US"/>
        </w:rPr>
      </w:pPr>
    </w:p>
    <w:p w:rsidR="00930CB9" w:rsidRPr="00A51725" w:rsidRDefault="00930CB9" w:rsidP="007D14E9">
      <w:pPr>
        <w:pStyle w:val="3"/>
        <w:spacing w:after="0"/>
        <w:jc w:val="center"/>
        <w:rPr>
          <w:sz w:val="24"/>
          <w:szCs w:val="24"/>
          <w:lang w:val="en-US"/>
        </w:rPr>
      </w:pPr>
    </w:p>
    <w:p w:rsidR="00D01DEF" w:rsidRPr="0047344E" w:rsidRDefault="00D01DEF" w:rsidP="00D01DEF">
      <w:pPr>
        <w:spacing w:line="360" w:lineRule="auto"/>
        <w:ind w:firstLine="567"/>
        <w:jc w:val="center"/>
        <w:rPr>
          <w:lang w:val="en-US"/>
        </w:rPr>
      </w:pPr>
    </w:p>
    <w:p w:rsidR="00D01DEF" w:rsidRPr="00E70441" w:rsidRDefault="00D01DEF" w:rsidP="00D01DEF">
      <w:pPr>
        <w:ind w:firstLine="567"/>
        <w:jc w:val="center"/>
        <w:rPr>
          <w:lang w:val="en-US" w:eastAsia="en-US"/>
        </w:rPr>
      </w:pPr>
    </w:p>
    <w:p w:rsidR="00D01DEF" w:rsidRPr="00E70441" w:rsidRDefault="00D01DEF" w:rsidP="00D01DEF">
      <w:pPr>
        <w:ind w:firstLine="567"/>
        <w:jc w:val="center"/>
        <w:rPr>
          <w:lang w:val="en-US" w:eastAsia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D01DEF" w:rsidRPr="00E70441" w:rsidTr="00BA3D81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D01DEF" w:rsidRPr="00E70441" w:rsidTr="00BA3D81">
              <w:tc>
                <w:tcPr>
                  <w:tcW w:w="5245" w:type="dxa"/>
                </w:tcPr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  <w:rPr>
                      <w:lang w:val="x-none"/>
                    </w:rPr>
                  </w:pPr>
                  <w:r w:rsidRPr="00E70441">
                    <w:rPr>
                      <w:lang w:val="x-none"/>
                    </w:rPr>
                    <w:t>«Согласовано»</w:t>
                  </w:r>
                </w:p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  <w:rPr>
                      <w:lang w:val="x-none"/>
                    </w:rPr>
                  </w:pPr>
                  <w:r w:rsidRPr="00E70441">
                    <w:rPr>
                      <w:lang w:val="x-none"/>
                    </w:rPr>
                    <w:t>Научно-методический совет</w:t>
                  </w:r>
                </w:p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  <w:rPr>
                      <w:lang w:val="x-none"/>
                    </w:rPr>
                  </w:pPr>
                  <w:r w:rsidRPr="00E70441">
                    <w:rPr>
                      <w:lang w:val="x-none"/>
                    </w:rPr>
                    <w:t>МАОУ «Планирование карьеры»</w:t>
                  </w:r>
                </w:p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</w:pPr>
                  <w:r w:rsidRPr="00E70441">
                    <w:rPr>
                      <w:lang w:val="x-none"/>
                    </w:rPr>
                    <w:t>Протокол №</w:t>
                  </w:r>
                  <w:r w:rsidRPr="00E70441">
                    <w:t xml:space="preserve"> 4 от</w:t>
                  </w:r>
                </w:p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lang w:eastAsia="en-US"/>
                    </w:rPr>
                  </w:pPr>
                  <w:r w:rsidRPr="00E70441">
                    <w:rPr>
                      <w:lang w:eastAsia="en-US"/>
                    </w:rPr>
                    <w:t>«13» мая 2019 г.</w:t>
                  </w:r>
                </w:p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3827" w:type="dxa"/>
                </w:tcPr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lang w:eastAsia="en-US"/>
                    </w:rPr>
                  </w:pPr>
                  <w:r w:rsidRPr="00E70441">
                    <w:rPr>
                      <w:lang w:eastAsia="en-US"/>
                    </w:rPr>
                    <w:t>«Утверждено»</w:t>
                  </w:r>
                </w:p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rPr>
                      <w:lang w:eastAsia="en-US"/>
                    </w:rPr>
                  </w:pPr>
                  <w:r w:rsidRPr="00E70441">
                    <w:rPr>
                      <w:lang w:eastAsia="en-US"/>
                    </w:rPr>
                    <w:t xml:space="preserve">Директор МАОУ «Планирование карьеры» </w:t>
                  </w:r>
                </w:p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rPr>
                      <w:lang w:eastAsia="en-US"/>
                    </w:rPr>
                  </w:pPr>
                </w:p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rPr>
                      <w:lang w:eastAsia="en-US"/>
                    </w:rPr>
                  </w:pPr>
                  <w:r w:rsidRPr="00E70441">
                    <w:rPr>
                      <w:lang w:eastAsia="en-US"/>
                    </w:rPr>
                    <w:t>___________________Огнева Н.Р.</w:t>
                  </w:r>
                </w:p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lang w:eastAsia="en-US"/>
                    </w:rPr>
                  </w:pPr>
                  <w:r w:rsidRPr="00E70441">
                    <w:rPr>
                      <w:lang w:eastAsia="en-US"/>
                    </w:rPr>
                    <w:t>«13» мая 2019 г.</w:t>
                  </w:r>
                </w:p>
              </w:tc>
            </w:tr>
            <w:tr w:rsidR="00D01DEF" w:rsidRPr="00E70441" w:rsidTr="00BA3D81">
              <w:tc>
                <w:tcPr>
                  <w:tcW w:w="5245" w:type="dxa"/>
                </w:tcPr>
                <w:p w:rsidR="00D01DEF" w:rsidRPr="00E70441" w:rsidRDefault="00D01DEF" w:rsidP="00BA3D81">
                  <w:pPr>
                    <w:suppressAutoHyphens/>
                    <w:rPr>
                      <w:lang w:val="x-none"/>
                    </w:rPr>
                  </w:pPr>
                </w:p>
              </w:tc>
              <w:tc>
                <w:tcPr>
                  <w:tcW w:w="3827" w:type="dxa"/>
                </w:tcPr>
                <w:p w:rsidR="00D01DEF" w:rsidRPr="00E70441" w:rsidRDefault="00D01DEF" w:rsidP="00BA3D81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D01DEF" w:rsidRPr="00E70441" w:rsidRDefault="00D01DEF" w:rsidP="00BA3D8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D01DEF" w:rsidRPr="00E70441" w:rsidRDefault="00D01DEF" w:rsidP="00BA3D81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D01DEF" w:rsidRPr="00E70441" w:rsidRDefault="00D01DEF" w:rsidP="00BA3D81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01DEF" w:rsidRPr="00E70441" w:rsidTr="00BA3D81">
        <w:tc>
          <w:tcPr>
            <w:tcW w:w="9288" w:type="dxa"/>
          </w:tcPr>
          <w:p w:rsidR="00D01DEF" w:rsidRPr="00E70441" w:rsidRDefault="00D01DEF" w:rsidP="00BA3D81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-1179830</wp:posOffset>
                  </wp:positionV>
                  <wp:extent cx="2136140" cy="1440180"/>
                  <wp:effectExtent l="0" t="0" r="0" b="7620"/>
                  <wp:wrapNone/>
                  <wp:docPr id="3" name="Рисунок 3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D01DEF" w:rsidRPr="00E70441" w:rsidRDefault="00D01DEF" w:rsidP="00BA3D8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D01DEF" w:rsidRPr="00E70441" w:rsidRDefault="00D01DEF" w:rsidP="00BA3D81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01DEF" w:rsidRPr="00E70441" w:rsidRDefault="00D01DEF" w:rsidP="00D01DEF">
      <w:pPr>
        <w:pStyle w:val="a5"/>
        <w:rPr>
          <w:rFonts w:ascii="Times New Roman" w:hAnsi="Times New Roman"/>
          <w:sz w:val="24"/>
          <w:szCs w:val="24"/>
        </w:rPr>
      </w:pPr>
    </w:p>
    <w:p w:rsidR="00930CB9" w:rsidRPr="00D01DEF" w:rsidRDefault="00930CB9" w:rsidP="007D1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930CB9" w:rsidRPr="0047344E" w:rsidRDefault="00930CB9" w:rsidP="007D14E9">
      <w:pPr>
        <w:pStyle w:val="a4"/>
        <w:rPr>
          <w:rFonts w:ascii="Times New Roman" w:hAnsi="Times New Roman"/>
          <w:sz w:val="24"/>
          <w:szCs w:val="24"/>
        </w:rPr>
      </w:pPr>
    </w:p>
    <w:p w:rsidR="00930CB9" w:rsidRDefault="00930CB9" w:rsidP="007D14E9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47344E">
        <w:rPr>
          <w:rFonts w:ascii="Times New Roman" w:hAnsi="Times New Roman"/>
          <w:b w:val="0"/>
          <w:sz w:val="24"/>
          <w:szCs w:val="24"/>
        </w:rPr>
        <w:t xml:space="preserve">Дополнительная </w:t>
      </w:r>
      <w:r w:rsidRPr="0047344E">
        <w:rPr>
          <w:rFonts w:ascii="Times New Roman" w:hAnsi="Times New Roman"/>
          <w:b w:val="0"/>
          <w:sz w:val="24"/>
          <w:szCs w:val="24"/>
          <w:lang w:val="ru-RU"/>
        </w:rPr>
        <w:t xml:space="preserve">образовательная </w:t>
      </w:r>
      <w:r w:rsidRPr="0047344E">
        <w:rPr>
          <w:rFonts w:ascii="Times New Roman" w:hAnsi="Times New Roman"/>
          <w:b w:val="0"/>
          <w:sz w:val="24"/>
          <w:szCs w:val="24"/>
        </w:rPr>
        <w:t>общеразвивающая программа</w:t>
      </w:r>
    </w:p>
    <w:p w:rsidR="00D01DEF" w:rsidRPr="00D01DEF" w:rsidRDefault="00D01DEF" w:rsidP="00D01DEF">
      <w:pPr>
        <w:jc w:val="center"/>
      </w:pPr>
      <w:r>
        <w:t>социально-педагогической направленности</w:t>
      </w:r>
    </w:p>
    <w:p w:rsidR="00930CB9" w:rsidRPr="0047344E" w:rsidRDefault="00930CB9" w:rsidP="007D14E9">
      <w:pPr>
        <w:ind w:firstLine="567"/>
        <w:jc w:val="center"/>
      </w:pPr>
    </w:p>
    <w:p w:rsidR="00930CB9" w:rsidRPr="0047344E" w:rsidRDefault="00930CB9" w:rsidP="007D14E9">
      <w:pPr>
        <w:ind w:firstLine="567"/>
        <w:jc w:val="center"/>
        <w:rPr>
          <w:b/>
        </w:rPr>
      </w:pPr>
      <w:r w:rsidRPr="0047344E">
        <w:rPr>
          <w:b/>
        </w:rPr>
        <w:t xml:space="preserve"> «</w:t>
      </w:r>
      <w:r>
        <w:rPr>
          <w:b/>
        </w:rPr>
        <w:t>ОЛИМПИАДНАЯ ЖУРНАЛИСТИКА</w:t>
      </w:r>
      <w:r w:rsidRPr="0047344E">
        <w:rPr>
          <w:b/>
        </w:rPr>
        <w:t xml:space="preserve">» </w:t>
      </w:r>
    </w:p>
    <w:p w:rsidR="00930CB9" w:rsidRPr="0047344E" w:rsidRDefault="00930CB9" w:rsidP="007D14E9">
      <w:pPr>
        <w:ind w:firstLine="567"/>
        <w:jc w:val="center"/>
        <w:rPr>
          <w:b/>
        </w:rPr>
      </w:pPr>
      <w:r>
        <w:rPr>
          <w:b/>
        </w:rPr>
        <w:t xml:space="preserve">для обучающихся </w:t>
      </w:r>
      <w:r w:rsidRPr="0047344E">
        <w:rPr>
          <w:b/>
        </w:rPr>
        <w:t>1</w:t>
      </w:r>
      <w:r>
        <w:rPr>
          <w:b/>
        </w:rPr>
        <w:t>6</w:t>
      </w:r>
      <w:r w:rsidRPr="0047344E">
        <w:rPr>
          <w:b/>
        </w:rPr>
        <w:t xml:space="preserve"> – 17 лет</w:t>
      </w:r>
    </w:p>
    <w:p w:rsidR="00930CB9" w:rsidRPr="0047344E" w:rsidRDefault="00AA1AC1" w:rsidP="007D14E9">
      <w:pPr>
        <w:ind w:firstLine="567"/>
        <w:jc w:val="center"/>
      </w:pPr>
      <w:r>
        <w:t>144</w:t>
      </w:r>
      <w:r w:rsidR="00930CB9">
        <w:t xml:space="preserve"> часа</w:t>
      </w:r>
    </w:p>
    <w:p w:rsidR="00930CB9" w:rsidRPr="0047344E" w:rsidRDefault="00930CB9" w:rsidP="007D14E9">
      <w:pPr>
        <w:ind w:firstLine="567"/>
        <w:jc w:val="center"/>
      </w:pPr>
      <w:r w:rsidRPr="0047344E">
        <w:t xml:space="preserve">Срок реализации: </w:t>
      </w:r>
      <w:r>
        <w:t>1</w:t>
      </w:r>
      <w:r w:rsidRPr="0047344E">
        <w:t xml:space="preserve"> год</w:t>
      </w:r>
    </w:p>
    <w:p w:rsidR="00930CB9" w:rsidRPr="0047344E" w:rsidRDefault="00930CB9" w:rsidP="007D14E9">
      <w:pPr>
        <w:ind w:firstLine="567"/>
        <w:jc w:val="right"/>
      </w:pPr>
    </w:p>
    <w:p w:rsidR="00930CB9" w:rsidRPr="0047344E" w:rsidRDefault="00930CB9" w:rsidP="007D14E9">
      <w:pPr>
        <w:ind w:firstLine="567"/>
        <w:jc w:val="center"/>
      </w:pPr>
    </w:p>
    <w:p w:rsidR="00930CB9" w:rsidRPr="0047344E" w:rsidRDefault="00930CB9" w:rsidP="007D14E9">
      <w:pPr>
        <w:jc w:val="center"/>
        <w:rPr>
          <w:b/>
        </w:rPr>
      </w:pPr>
    </w:p>
    <w:p w:rsidR="00930CB9" w:rsidRPr="0047344E" w:rsidRDefault="00930CB9" w:rsidP="007D14E9">
      <w:pPr>
        <w:jc w:val="right"/>
        <w:rPr>
          <w:b/>
        </w:rPr>
      </w:pPr>
      <w:r w:rsidRPr="00C36F9D">
        <w:rPr>
          <w:b/>
        </w:rPr>
        <w:t>Автор:</w:t>
      </w:r>
      <w:r w:rsidRPr="0047344E">
        <w:rPr>
          <w:b/>
        </w:rPr>
        <w:t xml:space="preserve"> </w:t>
      </w:r>
    </w:p>
    <w:p w:rsidR="00930CB9" w:rsidRPr="0047344E" w:rsidRDefault="00930CB9" w:rsidP="007D14E9">
      <w:pPr>
        <w:jc w:val="right"/>
      </w:pPr>
      <w:r w:rsidRPr="0047344E">
        <w:t>педагог дополнительного образования</w:t>
      </w:r>
    </w:p>
    <w:p w:rsidR="00930CB9" w:rsidRPr="0047344E" w:rsidRDefault="00930CB9" w:rsidP="007D14E9">
      <w:pPr>
        <w:jc w:val="right"/>
      </w:pPr>
      <w:r w:rsidRPr="0047344E">
        <w:t>МАОУ «Планирование карьеры»</w:t>
      </w:r>
    </w:p>
    <w:p w:rsidR="00930CB9" w:rsidRPr="0047344E" w:rsidRDefault="00930CB9" w:rsidP="007D14E9">
      <w:pPr>
        <w:jc w:val="right"/>
      </w:pPr>
      <w:r w:rsidRPr="0047344E">
        <w:t xml:space="preserve">Ерина Е.А. </w:t>
      </w:r>
    </w:p>
    <w:p w:rsidR="00930CB9" w:rsidRPr="0047344E" w:rsidRDefault="00930CB9" w:rsidP="007D14E9">
      <w:pPr>
        <w:ind w:firstLine="567"/>
        <w:jc w:val="center"/>
      </w:pPr>
    </w:p>
    <w:p w:rsidR="00930CB9" w:rsidRPr="0047344E" w:rsidRDefault="00930CB9" w:rsidP="007D14E9">
      <w:pPr>
        <w:ind w:firstLine="567"/>
      </w:pPr>
    </w:p>
    <w:p w:rsidR="00930CB9" w:rsidRPr="0047344E" w:rsidRDefault="00930CB9" w:rsidP="007D14E9">
      <w:pPr>
        <w:ind w:firstLine="567"/>
        <w:jc w:val="center"/>
      </w:pPr>
    </w:p>
    <w:p w:rsidR="00930CB9" w:rsidRPr="0047344E" w:rsidRDefault="00930CB9" w:rsidP="007D14E9">
      <w:pPr>
        <w:ind w:firstLine="567"/>
        <w:jc w:val="center"/>
      </w:pPr>
    </w:p>
    <w:p w:rsidR="00930CB9" w:rsidRPr="0047344E" w:rsidRDefault="00930CB9" w:rsidP="007D14E9">
      <w:pPr>
        <w:ind w:firstLine="567"/>
        <w:jc w:val="center"/>
      </w:pPr>
    </w:p>
    <w:p w:rsidR="00930CB9" w:rsidRPr="0047344E" w:rsidRDefault="00930CB9" w:rsidP="007D14E9">
      <w:pPr>
        <w:ind w:firstLine="567"/>
        <w:jc w:val="center"/>
      </w:pPr>
    </w:p>
    <w:p w:rsidR="00930CB9" w:rsidRPr="0047344E" w:rsidRDefault="00930CB9" w:rsidP="007D14E9">
      <w:pPr>
        <w:jc w:val="center"/>
        <w:rPr>
          <w:b/>
        </w:rPr>
      </w:pPr>
    </w:p>
    <w:p w:rsidR="007D14E9" w:rsidRDefault="007D14E9" w:rsidP="007D14E9">
      <w:pPr>
        <w:jc w:val="center"/>
        <w:rPr>
          <w:b/>
        </w:rPr>
      </w:pPr>
    </w:p>
    <w:p w:rsidR="007D14E9" w:rsidRDefault="007D14E9" w:rsidP="007D14E9">
      <w:pPr>
        <w:jc w:val="center"/>
        <w:rPr>
          <w:b/>
        </w:rPr>
      </w:pPr>
    </w:p>
    <w:p w:rsidR="007D14E9" w:rsidRDefault="007D14E9" w:rsidP="007D14E9">
      <w:pPr>
        <w:jc w:val="center"/>
        <w:rPr>
          <w:b/>
        </w:rPr>
      </w:pPr>
    </w:p>
    <w:p w:rsidR="00930CB9" w:rsidRPr="0047344E" w:rsidRDefault="00930CB9" w:rsidP="007D14E9">
      <w:pPr>
        <w:jc w:val="center"/>
        <w:rPr>
          <w:b/>
        </w:rPr>
      </w:pPr>
      <w:r w:rsidRPr="0047344E">
        <w:rPr>
          <w:b/>
        </w:rPr>
        <w:t xml:space="preserve">Томск </w:t>
      </w:r>
      <w:r>
        <w:rPr>
          <w:b/>
        </w:rPr>
        <w:t>2019</w:t>
      </w:r>
    </w:p>
    <w:p w:rsidR="00D676BB" w:rsidRDefault="00D676BB" w:rsidP="00D676BB">
      <w:pPr>
        <w:ind w:left="-1701"/>
        <w:jc w:val="center"/>
        <w:rPr>
          <w:b/>
        </w:rPr>
      </w:pPr>
      <w:r w:rsidRPr="00D676BB">
        <w:rPr>
          <w:b/>
          <w:noProof/>
        </w:rPr>
        <w:lastRenderedPageBreak/>
        <w:drawing>
          <wp:inline distT="0" distB="0" distL="0" distR="0">
            <wp:extent cx="7049681" cy="9970770"/>
            <wp:effectExtent l="0" t="0" r="0" b="0"/>
            <wp:docPr id="1" name="Рисунок 1" descr="C:\Users\Преподаватель\Desktop\1 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1 рец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406" cy="998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BB" w:rsidRDefault="00D676BB" w:rsidP="00D676BB">
      <w:pPr>
        <w:ind w:left="-1560"/>
        <w:jc w:val="center"/>
        <w:rPr>
          <w:b/>
        </w:rPr>
      </w:pPr>
      <w:r w:rsidRPr="00D676BB">
        <w:rPr>
          <w:b/>
          <w:noProof/>
        </w:rPr>
        <w:lastRenderedPageBreak/>
        <w:drawing>
          <wp:inline distT="0" distB="0" distL="0" distR="0">
            <wp:extent cx="7029450" cy="9942157"/>
            <wp:effectExtent l="0" t="0" r="0" b="2540"/>
            <wp:docPr id="2" name="Рисунок 2" descr="C:\Users\Преподаватель\Desktop\2 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\Desktop\2 рец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81" cy="994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B9" w:rsidRPr="0047344E" w:rsidRDefault="00930CB9" w:rsidP="007D14E9">
      <w:pPr>
        <w:jc w:val="center"/>
        <w:rPr>
          <w:b/>
        </w:rPr>
      </w:pPr>
      <w:r w:rsidRPr="0047344E">
        <w:rPr>
          <w:b/>
        </w:rPr>
        <w:lastRenderedPageBreak/>
        <w:t>Информационная карта</w:t>
      </w:r>
    </w:p>
    <w:p w:rsidR="00930CB9" w:rsidRPr="0047344E" w:rsidRDefault="00930CB9" w:rsidP="007D14E9">
      <w:pPr>
        <w:pStyle w:val="a4"/>
        <w:ind w:left="-540"/>
        <w:rPr>
          <w:rFonts w:ascii="Times New Roman" w:hAnsi="Times New Roman"/>
          <w:sz w:val="24"/>
          <w:szCs w:val="24"/>
        </w:rPr>
      </w:pPr>
      <w:r w:rsidRPr="0047344E">
        <w:rPr>
          <w:rFonts w:ascii="Times New Roman" w:hAnsi="Times New Roman"/>
          <w:sz w:val="24"/>
          <w:szCs w:val="24"/>
        </w:rPr>
        <w:t xml:space="preserve">ДОПОЛНИТЕЛЬНОЙ  </w:t>
      </w:r>
      <w:r w:rsidRPr="0047344E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Pr="0047344E">
        <w:rPr>
          <w:rFonts w:ascii="Times New Roman" w:hAnsi="Times New Roman"/>
          <w:sz w:val="24"/>
          <w:szCs w:val="24"/>
        </w:rPr>
        <w:t>ОБЩЕРАЗВИВАЮЩЕЙ ПРОГРАММЫ</w:t>
      </w:r>
    </w:p>
    <w:p w:rsidR="00930CB9" w:rsidRPr="0047344E" w:rsidRDefault="00930CB9" w:rsidP="007D14E9">
      <w:pPr>
        <w:ind w:left="-540"/>
        <w:jc w:val="center"/>
        <w:rPr>
          <w:b/>
        </w:rPr>
      </w:pPr>
      <w:r w:rsidRPr="0047344E">
        <w:rPr>
          <w:b/>
        </w:rPr>
        <w:t>«</w:t>
      </w:r>
      <w:r w:rsidR="004249D3">
        <w:rPr>
          <w:b/>
        </w:rPr>
        <w:t>ОЛИМПИАДНАЯ ЖУРНАЛИСТИКА</w:t>
      </w:r>
      <w:r w:rsidRPr="0047344E">
        <w:rPr>
          <w:b/>
        </w:rPr>
        <w:t>»</w:t>
      </w:r>
    </w:p>
    <w:p w:rsidR="00930CB9" w:rsidRPr="0047344E" w:rsidRDefault="00930CB9" w:rsidP="007D14E9">
      <w:pPr>
        <w:ind w:left="-426"/>
        <w:jc w:val="both"/>
        <w:rPr>
          <w:b/>
        </w:rPr>
      </w:pPr>
    </w:p>
    <w:p w:rsidR="00930CB9" w:rsidRPr="0047344E" w:rsidRDefault="00930CB9" w:rsidP="007D14E9">
      <w:pPr>
        <w:pStyle w:val="a7"/>
        <w:numPr>
          <w:ilvl w:val="0"/>
          <w:numId w:val="15"/>
        </w:numPr>
        <w:spacing w:after="200" w:line="276" w:lineRule="auto"/>
        <w:ind w:left="-426" w:firstLine="0"/>
        <w:jc w:val="both"/>
      </w:pPr>
      <w:r>
        <w:tab/>
        <w:t>Дополнительная общеразвивающая программа разработана в соответствии с Федеральным законом от 29.12.12г. №273-ФЗ «Об образовании в Российской Федерации», приказом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программам», конвенцией о правах ребенка, санитарными правилами и нормативами и другими нормативно-правовыми документами, Уставом МАОУ ПК. Автор</w:t>
      </w:r>
      <w:r w:rsidRPr="0047344E">
        <w:t xml:space="preserve"> – педагог дополнительного образова</w:t>
      </w:r>
      <w:r>
        <w:t>ния МАОУ «Планирование карьеры»</w:t>
      </w:r>
      <w:r w:rsidRPr="0047344E">
        <w:t xml:space="preserve"> Ерина Е.А.</w:t>
      </w:r>
    </w:p>
    <w:p w:rsidR="00930CB9" w:rsidRPr="00C36F9D" w:rsidRDefault="00930CB9" w:rsidP="007D14E9">
      <w:pPr>
        <w:pStyle w:val="a7"/>
        <w:numPr>
          <w:ilvl w:val="0"/>
          <w:numId w:val="15"/>
        </w:numPr>
        <w:suppressAutoHyphens/>
        <w:snapToGrid w:val="0"/>
        <w:spacing w:line="276" w:lineRule="auto"/>
        <w:ind w:left="-426" w:firstLine="0"/>
        <w:jc w:val="both"/>
      </w:pPr>
      <w:r w:rsidRPr="00C36F9D">
        <w:t>Программа авторская</w:t>
      </w:r>
      <w:r>
        <w:t>.</w:t>
      </w:r>
    </w:p>
    <w:p w:rsidR="00930CB9" w:rsidRPr="0047344E" w:rsidRDefault="00930CB9" w:rsidP="007D14E9">
      <w:pPr>
        <w:pStyle w:val="3"/>
        <w:numPr>
          <w:ilvl w:val="0"/>
          <w:numId w:val="15"/>
        </w:numPr>
        <w:suppressAutoHyphens/>
        <w:snapToGrid w:val="0"/>
        <w:spacing w:after="0" w:line="276" w:lineRule="auto"/>
        <w:ind w:left="-426" w:firstLine="0"/>
        <w:jc w:val="both"/>
        <w:rPr>
          <w:sz w:val="24"/>
          <w:szCs w:val="24"/>
        </w:rPr>
      </w:pPr>
      <w:r w:rsidRPr="0047344E">
        <w:rPr>
          <w:sz w:val="24"/>
          <w:szCs w:val="24"/>
        </w:rPr>
        <w:t>Образовательная область</w:t>
      </w:r>
      <w:r w:rsidRPr="0047344E">
        <w:rPr>
          <w:b/>
          <w:bCs/>
          <w:sz w:val="24"/>
          <w:szCs w:val="24"/>
        </w:rPr>
        <w:t>:</w:t>
      </w:r>
      <w:r w:rsidRPr="0047344E">
        <w:rPr>
          <w:sz w:val="24"/>
          <w:szCs w:val="24"/>
        </w:rPr>
        <w:t xml:space="preserve"> профориентационная.</w:t>
      </w:r>
    </w:p>
    <w:p w:rsidR="00930CB9" w:rsidRPr="0047344E" w:rsidRDefault="00930CB9" w:rsidP="007D14E9">
      <w:pPr>
        <w:pStyle w:val="3"/>
        <w:numPr>
          <w:ilvl w:val="0"/>
          <w:numId w:val="15"/>
        </w:numPr>
        <w:suppressAutoHyphens/>
        <w:snapToGrid w:val="0"/>
        <w:spacing w:after="0" w:line="276" w:lineRule="auto"/>
        <w:ind w:left="-426" w:firstLine="0"/>
        <w:jc w:val="both"/>
        <w:rPr>
          <w:sz w:val="24"/>
          <w:szCs w:val="24"/>
        </w:rPr>
      </w:pPr>
      <w:r w:rsidRPr="0047344E">
        <w:rPr>
          <w:sz w:val="24"/>
          <w:szCs w:val="24"/>
        </w:rPr>
        <w:t xml:space="preserve">По функциональному назначению ─ </w:t>
      </w:r>
      <w:r w:rsidRPr="0047344E">
        <w:rPr>
          <w:i/>
          <w:sz w:val="24"/>
          <w:szCs w:val="24"/>
        </w:rPr>
        <w:t>образовательная, практико-ориентированная.</w:t>
      </w:r>
    </w:p>
    <w:p w:rsidR="00930CB9" w:rsidRPr="0047344E" w:rsidRDefault="00930CB9" w:rsidP="007D14E9">
      <w:pPr>
        <w:pStyle w:val="3"/>
        <w:numPr>
          <w:ilvl w:val="0"/>
          <w:numId w:val="15"/>
        </w:numPr>
        <w:suppressAutoHyphens/>
        <w:snapToGrid w:val="0"/>
        <w:spacing w:after="0" w:line="276" w:lineRule="auto"/>
        <w:ind w:left="-426" w:firstLine="0"/>
        <w:jc w:val="both"/>
        <w:rPr>
          <w:sz w:val="24"/>
          <w:szCs w:val="24"/>
        </w:rPr>
      </w:pPr>
      <w:r w:rsidRPr="0047344E">
        <w:rPr>
          <w:sz w:val="24"/>
          <w:szCs w:val="24"/>
        </w:rPr>
        <w:t xml:space="preserve">По способу реализации ─ </w:t>
      </w:r>
      <w:r w:rsidRPr="0047344E">
        <w:rPr>
          <w:i/>
          <w:sz w:val="24"/>
          <w:szCs w:val="24"/>
        </w:rPr>
        <w:t>эвристическая.</w:t>
      </w:r>
    </w:p>
    <w:p w:rsidR="00930CB9" w:rsidRPr="0047344E" w:rsidRDefault="00930CB9" w:rsidP="007D14E9">
      <w:pPr>
        <w:pStyle w:val="3"/>
        <w:numPr>
          <w:ilvl w:val="0"/>
          <w:numId w:val="15"/>
        </w:numPr>
        <w:suppressAutoHyphens/>
        <w:snapToGrid w:val="0"/>
        <w:spacing w:after="0" w:line="276" w:lineRule="auto"/>
        <w:ind w:left="-426" w:firstLine="0"/>
        <w:jc w:val="both"/>
        <w:rPr>
          <w:sz w:val="24"/>
          <w:szCs w:val="24"/>
        </w:rPr>
      </w:pPr>
      <w:r w:rsidRPr="0047344E">
        <w:rPr>
          <w:sz w:val="24"/>
          <w:szCs w:val="24"/>
        </w:rPr>
        <w:t xml:space="preserve">По форме реализации ─ </w:t>
      </w:r>
      <w:r w:rsidRPr="0047344E">
        <w:rPr>
          <w:i/>
          <w:sz w:val="24"/>
          <w:szCs w:val="24"/>
        </w:rPr>
        <w:t>стационарная, массовая.</w:t>
      </w:r>
    </w:p>
    <w:p w:rsidR="00930CB9" w:rsidRPr="0047344E" w:rsidRDefault="00930CB9" w:rsidP="007D14E9">
      <w:pPr>
        <w:pStyle w:val="3"/>
        <w:numPr>
          <w:ilvl w:val="0"/>
          <w:numId w:val="15"/>
        </w:numPr>
        <w:suppressAutoHyphens/>
        <w:snapToGrid w:val="0"/>
        <w:spacing w:after="0" w:line="276" w:lineRule="auto"/>
        <w:ind w:left="-426" w:firstLine="0"/>
        <w:jc w:val="both"/>
        <w:rPr>
          <w:iCs/>
          <w:sz w:val="24"/>
          <w:szCs w:val="24"/>
        </w:rPr>
      </w:pPr>
      <w:r w:rsidRPr="0047344E">
        <w:rPr>
          <w:iCs/>
          <w:sz w:val="24"/>
          <w:szCs w:val="24"/>
        </w:rPr>
        <w:t xml:space="preserve">По технологии проведения занятий – </w:t>
      </w:r>
      <w:r w:rsidRPr="0047344E">
        <w:rPr>
          <w:i/>
          <w:sz w:val="24"/>
          <w:szCs w:val="24"/>
        </w:rPr>
        <w:t>дифференцированная</w:t>
      </w:r>
      <w:r w:rsidRPr="0047344E">
        <w:rPr>
          <w:iCs/>
          <w:sz w:val="24"/>
          <w:szCs w:val="24"/>
        </w:rPr>
        <w:t xml:space="preserve"> </w:t>
      </w:r>
    </w:p>
    <w:p w:rsidR="00930CB9" w:rsidRPr="0047344E" w:rsidRDefault="00930CB9" w:rsidP="007D14E9">
      <w:pPr>
        <w:pStyle w:val="3"/>
        <w:numPr>
          <w:ilvl w:val="0"/>
          <w:numId w:val="15"/>
        </w:numPr>
        <w:suppressAutoHyphens/>
        <w:snapToGrid w:val="0"/>
        <w:spacing w:after="0" w:line="276" w:lineRule="auto"/>
        <w:ind w:left="-426" w:firstLine="0"/>
        <w:jc w:val="both"/>
        <w:rPr>
          <w:sz w:val="24"/>
          <w:szCs w:val="24"/>
        </w:rPr>
      </w:pPr>
      <w:r w:rsidRPr="0047344E">
        <w:rPr>
          <w:sz w:val="24"/>
          <w:szCs w:val="24"/>
        </w:rPr>
        <w:t xml:space="preserve">По возрасту детей ─ </w:t>
      </w:r>
      <w:r w:rsidRPr="0047344E">
        <w:rPr>
          <w:i/>
          <w:sz w:val="24"/>
          <w:szCs w:val="24"/>
        </w:rPr>
        <w:t>1</w:t>
      </w:r>
      <w:r w:rsidR="004249D3">
        <w:rPr>
          <w:i/>
          <w:sz w:val="24"/>
          <w:szCs w:val="24"/>
        </w:rPr>
        <w:t>6</w:t>
      </w:r>
      <w:r w:rsidRPr="0047344E">
        <w:rPr>
          <w:i/>
          <w:sz w:val="24"/>
          <w:szCs w:val="24"/>
        </w:rPr>
        <w:t>-17 лет.</w:t>
      </w:r>
    </w:p>
    <w:p w:rsidR="00930CB9" w:rsidRPr="0047344E" w:rsidRDefault="00930CB9" w:rsidP="007D14E9">
      <w:pPr>
        <w:pStyle w:val="3"/>
        <w:numPr>
          <w:ilvl w:val="0"/>
          <w:numId w:val="15"/>
        </w:numPr>
        <w:suppressAutoHyphens/>
        <w:snapToGrid w:val="0"/>
        <w:spacing w:after="0" w:line="276" w:lineRule="auto"/>
        <w:ind w:left="-426" w:firstLine="0"/>
        <w:jc w:val="both"/>
        <w:rPr>
          <w:sz w:val="24"/>
          <w:szCs w:val="24"/>
        </w:rPr>
      </w:pPr>
      <w:r w:rsidRPr="0047344E">
        <w:rPr>
          <w:sz w:val="24"/>
          <w:szCs w:val="24"/>
        </w:rPr>
        <w:t xml:space="preserve">По половому признаку ─ </w:t>
      </w:r>
      <w:r w:rsidRPr="0047344E">
        <w:rPr>
          <w:i/>
          <w:sz w:val="24"/>
          <w:szCs w:val="24"/>
        </w:rPr>
        <w:t>оба пола</w:t>
      </w:r>
    </w:p>
    <w:p w:rsidR="00930CB9" w:rsidRPr="0047344E" w:rsidRDefault="00930CB9" w:rsidP="007D14E9">
      <w:pPr>
        <w:pStyle w:val="3"/>
        <w:numPr>
          <w:ilvl w:val="0"/>
          <w:numId w:val="15"/>
        </w:numPr>
        <w:suppressAutoHyphens/>
        <w:snapToGrid w:val="0"/>
        <w:spacing w:after="0" w:line="276" w:lineRule="auto"/>
        <w:ind w:left="-426" w:firstLine="0"/>
        <w:jc w:val="both"/>
        <w:rPr>
          <w:sz w:val="24"/>
          <w:szCs w:val="24"/>
        </w:rPr>
      </w:pPr>
      <w:r w:rsidRPr="0047344E">
        <w:rPr>
          <w:sz w:val="24"/>
          <w:szCs w:val="24"/>
        </w:rPr>
        <w:t>По продолжительности реализации ─</w:t>
      </w:r>
      <w:r>
        <w:rPr>
          <w:sz w:val="24"/>
          <w:szCs w:val="24"/>
        </w:rPr>
        <w:t xml:space="preserve"> </w:t>
      </w:r>
      <w:r w:rsidR="004249D3">
        <w:rPr>
          <w:i/>
          <w:sz w:val="24"/>
          <w:szCs w:val="24"/>
        </w:rPr>
        <w:t>1</w:t>
      </w:r>
      <w:r w:rsidRPr="0047344E">
        <w:rPr>
          <w:i/>
          <w:sz w:val="24"/>
          <w:szCs w:val="24"/>
        </w:rPr>
        <w:t xml:space="preserve"> год</w:t>
      </w:r>
    </w:p>
    <w:p w:rsidR="00930CB9" w:rsidRPr="0047344E" w:rsidRDefault="00930CB9" w:rsidP="007D14E9">
      <w:pPr>
        <w:pStyle w:val="3"/>
        <w:numPr>
          <w:ilvl w:val="0"/>
          <w:numId w:val="15"/>
        </w:numPr>
        <w:suppressAutoHyphens/>
        <w:snapToGrid w:val="0"/>
        <w:spacing w:after="0" w:line="276" w:lineRule="auto"/>
        <w:ind w:left="-426" w:firstLine="0"/>
        <w:jc w:val="both"/>
        <w:rPr>
          <w:sz w:val="24"/>
          <w:szCs w:val="24"/>
        </w:rPr>
      </w:pPr>
      <w:r w:rsidRPr="0047344E">
        <w:rPr>
          <w:sz w:val="24"/>
          <w:szCs w:val="24"/>
        </w:rPr>
        <w:t xml:space="preserve">По специфике содержания ─ </w:t>
      </w:r>
      <w:r w:rsidRPr="0047344E">
        <w:rPr>
          <w:i/>
          <w:sz w:val="24"/>
          <w:szCs w:val="24"/>
        </w:rPr>
        <w:t>расширенная и углубленная.</w:t>
      </w:r>
    </w:p>
    <w:p w:rsidR="00930CB9" w:rsidRPr="0047344E" w:rsidRDefault="00930CB9" w:rsidP="007D14E9">
      <w:pPr>
        <w:pStyle w:val="3"/>
        <w:numPr>
          <w:ilvl w:val="0"/>
          <w:numId w:val="15"/>
        </w:numPr>
        <w:suppressAutoHyphens/>
        <w:snapToGrid w:val="0"/>
        <w:spacing w:after="0" w:line="276" w:lineRule="auto"/>
        <w:ind w:left="-426" w:firstLine="0"/>
        <w:jc w:val="both"/>
        <w:rPr>
          <w:sz w:val="24"/>
          <w:szCs w:val="24"/>
        </w:rPr>
      </w:pPr>
      <w:r w:rsidRPr="0047344E">
        <w:rPr>
          <w:sz w:val="24"/>
          <w:szCs w:val="24"/>
        </w:rPr>
        <w:t>По направленности –</w:t>
      </w:r>
      <w:r w:rsidRPr="0047344E">
        <w:rPr>
          <w:i/>
          <w:sz w:val="24"/>
          <w:szCs w:val="24"/>
        </w:rPr>
        <w:t xml:space="preserve"> социально-педагогическая</w:t>
      </w:r>
    </w:p>
    <w:p w:rsidR="00930CB9" w:rsidRPr="0047344E" w:rsidRDefault="00930CB9" w:rsidP="007D14E9">
      <w:pPr>
        <w:pStyle w:val="a3"/>
        <w:spacing w:before="0" w:beforeAutospacing="0" w:after="0" w:afterAutospacing="0"/>
        <w:ind w:left="-54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ind w:left="-54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ind w:left="-54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ind w:left="-54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ind w:left="-54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ind w:left="-54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ind w:left="-54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ind w:left="-54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ind w:left="-54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ind w:left="-54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ind w:left="-54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jc w:val="both"/>
        <w:rPr>
          <w:b/>
        </w:rPr>
      </w:pPr>
    </w:p>
    <w:p w:rsidR="00930CB9" w:rsidRDefault="00930CB9" w:rsidP="007D14E9">
      <w:pPr>
        <w:pStyle w:val="a3"/>
        <w:spacing w:before="0" w:beforeAutospacing="0" w:after="0" w:afterAutospacing="0"/>
        <w:jc w:val="both"/>
        <w:rPr>
          <w:b/>
        </w:rPr>
      </w:pPr>
    </w:p>
    <w:p w:rsidR="00930CB9" w:rsidRDefault="00930CB9" w:rsidP="007D14E9">
      <w:pPr>
        <w:pStyle w:val="a3"/>
        <w:spacing w:before="0" w:beforeAutospacing="0" w:after="0" w:afterAutospacing="0"/>
        <w:jc w:val="both"/>
        <w:rPr>
          <w:b/>
        </w:rPr>
      </w:pPr>
    </w:p>
    <w:p w:rsidR="00930CB9" w:rsidRDefault="00930CB9" w:rsidP="007D14E9">
      <w:pPr>
        <w:pStyle w:val="a3"/>
        <w:spacing w:before="0" w:beforeAutospacing="0" w:after="0" w:afterAutospacing="0"/>
        <w:jc w:val="both"/>
        <w:rPr>
          <w:b/>
        </w:rPr>
      </w:pPr>
    </w:p>
    <w:p w:rsidR="00930CB9" w:rsidRDefault="00930CB9" w:rsidP="007D14E9">
      <w:pPr>
        <w:pStyle w:val="a3"/>
        <w:spacing w:before="0" w:beforeAutospacing="0" w:after="0" w:afterAutospacing="0"/>
        <w:jc w:val="both"/>
        <w:rPr>
          <w:b/>
        </w:rPr>
      </w:pPr>
    </w:p>
    <w:p w:rsidR="00930CB9" w:rsidRDefault="00930CB9" w:rsidP="007D14E9">
      <w:pPr>
        <w:pStyle w:val="a3"/>
        <w:spacing w:before="0" w:beforeAutospacing="0" w:after="0" w:afterAutospacing="0"/>
        <w:jc w:val="both"/>
        <w:rPr>
          <w:b/>
        </w:rPr>
      </w:pPr>
    </w:p>
    <w:p w:rsidR="00930CB9" w:rsidRPr="0047344E" w:rsidRDefault="00930CB9" w:rsidP="007D14E9">
      <w:pPr>
        <w:pStyle w:val="a3"/>
        <w:spacing w:before="0" w:beforeAutospacing="0" w:after="0" w:afterAutospacing="0"/>
        <w:jc w:val="both"/>
        <w:rPr>
          <w:b/>
        </w:rPr>
      </w:pPr>
    </w:p>
    <w:p w:rsidR="007D14E9" w:rsidRDefault="007D14E9" w:rsidP="007D14E9">
      <w:pPr>
        <w:pStyle w:val="a3"/>
        <w:spacing w:before="0" w:beforeAutospacing="0" w:after="0" w:afterAutospacing="0"/>
        <w:jc w:val="center"/>
        <w:rPr>
          <w:b/>
        </w:rPr>
      </w:pPr>
    </w:p>
    <w:p w:rsidR="007D14E9" w:rsidRDefault="007D14E9" w:rsidP="007D14E9">
      <w:pPr>
        <w:pStyle w:val="a3"/>
        <w:spacing w:before="0" w:beforeAutospacing="0" w:after="0" w:afterAutospacing="0"/>
        <w:jc w:val="center"/>
        <w:rPr>
          <w:b/>
        </w:rPr>
      </w:pPr>
    </w:p>
    <w:p w:rsidR="007D14E9" w:rsidRDefault="007D14E9" w:rsidP="007D14E9">
      <w:pPr>
        <w:pStyle w:val="a3"/>
        <w:spacing w:before="0" w:beforeAutospacing="0" w:after="0" w:afterAutospacing="0"/>
        <w:jc w:val="center"/>
        <w:rPr>
          <w:b/>
        </w:rPr>
      </w:pPr>
    </w:p>
    <w:p w:rsidR="007D14E9" w:rsidRDefault="007D14E9" w:rsidP="007D14E9">
      <w:pPr>
        <w:pStyle w:val="a3"/>
        <w:spacing w:before="0" w:beforeAutospacing="0" w:after="0" w:afterAutospacing="0"/>
        <w:jc w:val="center"/>
        <w:rPr>
          <w:b/>
        </w:rPr>
      </w:pPr>
    </w:p>
    <w:p w:rsidR="007D14E9" w:rsidRDefault="007D14E9" w:rsidP="007D14E9">
      <w:pPr>
        <w:pStyle w:val="a3"/>
        <w:spacing w:before="0" w:beforeAutospacing="0" w:after="0" w:afterAutospacing="0"/>
        <w:jc w:val="center"/>
        <w:rPr>
          <w:b/>
        </w:rPr>
      </w:pPr>
    </w:p>
    <w:p w:rsidR="00D01DEF" w:rsidRDefault="00D01DE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30CB9" w:rsidRPr="0047344E" w:rsidRDefault="00930CB9" w:rsidP="007D14E9">
      <w:pPr>
        <w:pStyle w:val="a3"/>
        <w:spacing w:before="0" w:beforeAutospacing="0" w:after="0" w:afterAutospacing="0"/>
        <w:jc w:val="center"/>
        <w:rPr>
          <w:b/>
        </w:rPr>
      </w:pPr>
      <w:r w:rsidRPr="0047344E">
        <w:rPr>
          <w:b/>
        </w:rPr>
        <w:lastRenderedPageBreak/>
        <w:t>Пояснительная записка</w:t>
      </w:r>
    </w:p>
    <w:p w:rsidR="00930CB9" w:rsidRPr="0047344E" w:rsidRDefault="00930CB9" w:rsidP="007D14E9">
      <w:pPr>
        <w:pStyle w:val="a3"/>
        <w:spacing w:before="0" w:beforeAutospacing="0" w:after="0" w:afterAutospacing="0"/>
        <w:ind w:left="-360" w:firstLine="360"/>
        <w:jc w:val="both"/>
        <w:rPr>
          <w:b/>
        </w:rPr>
      </w:pPr>
    </w:p>
    <w:p w:rsidR="00930CB9" w:rsidRPr="0047344E" w:rsidRDefault="00930CB9" w:rsidP="007D14E9">
      <w:pPr>
        <w:ind w:left="-360" w:firstLine="360"/>
        <w:jc w:val="both"/>
      </w:pPr>
      <w:r w:rsidRPr="0047344E">
        <w:rPr>
          <w:b/>
          <w:i/>
        </w:rPr>
        <w:t>Актуальность</w:t>
      </w:r>
      <w:r>
        <w:t xml:space="preserve"> </w:t>
      </w:r>
      <w:r w:rsidRPr="0047344E">
        <w:t xml:space="preserve">программы </w:t>
      </w:r>
      <w:r w:rsidRPr="004249D3">
        <w:rPr>
          <w:b/>
        </w:rPr>
        <w:t>«</w:t>
      </w:r>
      <w:r w:rsidR="004249D3" w:rsidRPr="004249D3">
        <w:rPr>
          <w:b/>
        </w:rPr>
        <w:t>Олимпиадная журналистика</w:t>
      </w:r>
      <w:r w:rsidRPr="004249D3">
        <w:rPr>
          <w:b/>
        </w:rPr>
        <w:t xml:space="preserve">» </w:t>
      </w:r>
      <w:r w:rsidR="004249D3">
        <w:t xml:space="preserve">обусловлена необходимостью подготовки </w:t>
      </w:r>
      <w:r w:rsidR="005D2FAF">
        <w:t>абитуриентов, желающих обучаться на факультетах</w:t>
      </w:r>
      <w:r w:rsidR="004249D3">
        <w:t xml:space="preserve"> журналистики в вуз</w:t>
      </w:r>
      <w:r w:rsidR="00DB55CC">
        <w:t>ах</w:t>
      </w:r>
      <w:r w:rsidR="004249D3">
        <w:t>, к творческому конкурсу</w:t>
      </w:r>
      <w:r w:rsidR="005D2FAF">
        <w:t xml:space="preserve">, который является одним из обязательных экзаменов для поступающих на данные специальности. Сегодня практически каждый крупный государственный университет проводит олимпиады по различным предметам и комплексам предметов, одним из которых является журналистика. Важно отметить, что большинство этих олимпиад по форме близки к творческому конкурсу, который проходит абитуриент при поступлении. Таким образом, обучаясь по программе «Олимпиадная журналистика» </w:t>
      </w:r>
      <w:r w:rsidR="007D14E9">
        <w:t>ст</w:t>
      </w:r>
      <w:r w:rsidR="00F8064D">
        <w:t>а</w:t>
      </w:r>
      <w:r w:rsidR="007D14E9">
        <w:t>р</w:t>
      </w:r>
      <w:r w:rsidR="00F8064D">
        <w:t>шеклассники</w:t>
      </w:r>
      <w:r w:rsidR="005D2FAF">
        <w:t xml:space="preserve"> готовятся одновременно к двум важным этапам поступления в вуз – олимпиаде и творческому конкурсу. </w:t>
      </w:r>
      <w:r w:rsidR="004249D3">
        <w:t xml:space="preserve"> </w:t>
      </w:r>
    </w:p>
    <w:p w:rsidR="00930CB9" w:rsidRPr="0047344E" w:rsidRDefault="00930CB9" w:rsidP="007D14E9">
      <w:pPr>
        <w:pStyle w:val="a3"/>
        <w:ind w:left="-360" w:firstLine="360"/>
        <w:jc w:val="both"/>
      </w:pPr>
      <w:r w:rsidRPr="008B3596">
        <w:rPr>
          <w:b/>
          <w:i/>
        </w:rPr>
        <w:t>Направленность</w:t>
      </w:r>
      <w:r w:rsidRPr="008B3596">
        <w:rPr>
          <w:b/>
        </w:rPr>
        <w:t xml:space="preserve"> </w:t>
      </w:r>
      <w:r>
        <w:t>данной</w:t>
      </w:r>
      <w:r w:rsidRPr="008B3596">
        <w:t xml:space="preserve"> программы</w:t>
      </w:r>
      <w:r w:rsidRPr="008B3596">
        <w:rPr>
          <w:b/>
        </w:rPr>
        <w:t xml:space="preserve"> </w:t>
      </w:r>
      <w:r w:rsidRPr="008B3596">
        <w:rPr>
          <w:b/>
          <w:i/>
        </w:rPr>
        <w:t>социально-педагогическая</w:t>
      </w:r>
      <w:r w:rsidRPr="008B3596">
        <w:rPr>
          <w:b/>
        </w:rPr>
        <w:t>.</w:t>
      </w:r>
      <w:r w:rsidRPr="008B3596">
        <w:rPr>
          <w:b/>
          <w:color w:val="00B050"/>
        </w:rPr>
        <w:t xml:space="preserve"> </w:t>
      </w:r>
      <w:r>
        <w:t xml:space="preserve">Это прослеживается в </w:t>
      </w:r>
      <w:r w:rsidRPr="008B3596">
        <w:t xml:space="preserve">ее содержании, цели и задачах. Программа знакомит обучающихся </w:t>
      </w:r>
      <w:r w:rsidR="005D2FAF">
        <w:t xml:space="preserve">с ведущими вузами страны, готовящими специалистов в сфере медиа, требованиями, предъявляемыми вузами абитуриентам, а также узнают об особенностях творческого конкурса в каждом из этих университетов.  </w:t>
      </w:r>
    </w:p>
    <w:p w:rsidR="00930CB9" w:rsidRPr="0047344E" w:rsidRDefault="00930CB9" w:rsidP="005801D1">
      <w:pPr>
        <w:pStyle w:val="a3"/>
        <w:ind w:left="-360" w:firstLine="360"/>
        <w:jc w:val="both"/>
        <w:rPr>
          <w:b/>
          <w:color w:val="00B050"/>
        </w:rPr>
      </w:pPr>
      <w:r w:rsidRPr="0047344E">
        <w:rPr>
          <w:b/>
          <w:i/>
        </w:rPr>
        <w:t>Цель программы</w:t>
      </w:r>
      <w:r w:rsidRPr="0047344E">
        <w:t xml:space="preserve">: </w:t>
      </w:r>
      <w:r w:rsidR="005801D1">
        <w:t>развитие компетенций, необходимых для успешного поступления на журналистские специальности</w:t>
      </w:r>
    </w:p>
    <w:p w:rsidR="005801D1" w:rsidRDefault="00930CB9" w:rsidP="005801D1">
      <w:pPr>
        <w:jc w:val="both"/>
      </w:pPr>
      <w:r w:rsidRPr="005E2C14">
        <w:t>Дан</w:t>
      </w:r>
      <w:r>
        <w:t>н</w:t>
      </w:r>
      <w:r w:rsidRPr="005E2C14">
        <w:t>ая</w:t>
      </w:r>
      <w:r w:rsidRPr="0047344E">
        <w:t xml:space="preserve"> цель достигается решением следующих </w:t>
      </w:r>
      <w:r w:rsidRPr="0047344E">
        <w:rPr>
          <w:b/>
          <w:i/>
        </w:rPr>
        <w:t>задач</w:t>
      </w:r>
      <w:r w:rsidRPr="0047344E">
        <w:t>:</w:t>
      </w:r>
      <w:r w:rsidR="005801D1" w:rsidRPr="005801D1">
        <w:t xml:space="preserve"> </w:t>
      </w:r>
    </w:p>
    <w:p w:rsidR="005801D1" w:rsidRPr="005801D1" w:rsidRDefault="005801D1" w:rsidP="005801D1">
      <w:pPr>
        <w:jc w:val="both"/>
        <w:rPr>
          <w:b/>
          <w:i/>
        </w:rPr>
      </w:pPr>
      <w:r w:rsidRPr="005801D1">
        <w:rPr>
          <w:b/>
          <w:i/>
        </w:rPr>
        <w:t xml:space="preserve">Обучающих: </w:t>
      </w:r>
    </w:p>
    <w:p w:rsidR="005801D1" w:rsidRDefault="005801D1" w:rsidP="005801D1">
      <w:pPr>
        <w:numPr>
          <w:ilvl w:val="0"/>
          <w:numId w:val="2"/>
        </w:numPr>
        <w:ind w:left="-360" w:firstLine="360"/>
        <w:jc w:val="both"/>
      </w:pPr>
      <w:r>
        <w:t>Углубить знания обучающихся об истории и теории отечественной журналистики.</w:t>
      </w:r>
    </w:p>
    <w:p w:rsidR="005801D1" w:rsidRDefault="005801D1" w:rsidP="005801D1">
      <w:pPr>
        <w:numPr>
          <w:ilvl w:val="0"/>
          <w:numId w:val="2"/>
        </w:numPr>
        <w:ind w:left="-360" w:firstLine="360"/>
        <w:jc w:val="both"/>
      </w:pPr>
      <w:r w:rsidRPr="0047344E">
        <w:t xml:space="preserve">Обучить </w:t>
      </w:r>
      <w:r>
        <w:t>созданию и анализу текстов в различных жанрах журналистики.</w:t>
      </w:r>
    </w:p>
    <w:p w:rsidR="005801D1" w:rsidRPr="005801D1" w:rsidRDefault="005801D1" w:rsidP="005801D1">
      <w:pPr>
        <w:jc w:val="both"/>
        <w:rPr>
          <w:b/>
          <w:i/>
        </w:rPr>
      </w:pPr>
      <w:r w:rsidRPr="005801D1">
        <w:rPr>
          <w:b/>
          <w:i/>
        </w:rPr>
        <w:t>Развивающей:</w:t>
      </w:r>
    </w:p>
    <w:p w:rsidR="00930CB9" w:rsidRDefault="00930CB9" w:rsidP="005801D1">
      <w:pPr>
        <w:numPr>
          <w:ilvl w:val="0"/>
          <w:numId w:val="2"/>
        </w:numPr>
        <w:ind w:left="-360" w:firstLine="360"/>
        <w:jc w:val="both"/>
      </w:pPr>
      <w:r w:rsidRPr="0047344E">
        <w:rPr>
          <w:color w:val="000000"/>
        </w:rPr>
        <w:t xml:space="preserve">Сформировать у </w:t>
      </w:r>
      <w:r>
        <w:rPr>
          <w:color w:val="000000"/>
        </w:rPr>
        <w:t>обучающихся</w:t>
      </w:r>
      <w:r w:rsidRPr="0047344E">
        <w:t xml:space="preserve"> представления об особенностях </w:t>
      </w:r>
      <w:r w:rsidR="005D2FAF">
        <w:t xml:space="preserve">олимпиад и творческих конкурсов, проводимых ведущими вузами Российской Федерации. </w:t>
      </w:r>
    </w:p>
    <w:p w:rsidR="00065100" w:rsidRDefault="00065100" w:rsidP="00065100">
      <w:pPr>
        <w:jc w:val="both"/>
        <w:rPr>
          <w:b/>
          <w:i/>
        </w:rPr>
      </w:pPr>
      <w:r w:rsidRPr="00065100">
        <w:rPr>
          <w:b/>
          <w:i/>
        </w:rPr>
        <w:t>Воспитательной:</w:t>
      </w:r>
    </w:p>
    <w:p w:rsidR="00065100" w:rsidRPr="00065100" w:rsidRDefault="00065100" w:rsidP="00065100">
      <w:pPr>
        <w:pStyle w:val="a7"/>
        <w:numPr>
          <w:ilvl w:val="0"/>
          <w:numId w:val="2"/>
        </w:numPr>
        <w:jc w:val="both"/>
      </w:pPr>
      <w:r>
        <w:t xml:space="preserve">Способствовать профессиональному самоопределению обучающихся. </w:t>
      </w:r>
    </w:p>
    <w:p w:rsidR="00930CB9" w:rsidRPr="0047344E" w:rsidRDefault="00930CB9" w:rsidP="007D14E9">
      <w:pPr>
        <w:jc w:val="both"/>
      </w:pPr>
    </w:p>
    <w:p w:rsidR="00930CB9" w:rsidRPr="0047344E" w:rsidRDefault="00930CB9" w:rsidP="007D14E9">
      <w:pPr>
        <w:ind w:left="-360" w:firstLine="360"/>
        <w:jc w:val="both"/>
      </w:pPr>
      <w:r w:rsidRPr="0047344E">
        <w:rPr>
          <w:b/>
          <w:i/>
        </w:rPr>
        <w:t xml:space="preserve">Педагогическая целесообразность программы </w:t>
      </w:r>
      <w:r w:rsidRPr="0047344E">
        <w:t>объясняется тем, что</w:t>
      </w:r>
    </w:p>
    <w:p w:rsidR="00930CB9" w:rsidRDefault="00930CB9" w:rsidP="007D14E9">
      <w:pPr>
        <w:tabs>
          <w:tab w:val="left" w:pos="720"/>
        </w:tabs>
        <w:suppressAutoHyphens/>
        <w:ind w:left="-360" w:firstLine="360"/>
        <w:jc w:val="both"/>
      </w:pPr>
      <w:r w:rsidRPr="0047344E">
        <w:t xml:space="preserve">- </w:t>
      </w:r>
      <w:r w:rsidR="003A1ECE">
        <w:t xml:space="preserve">в ходе обучения по данной программе у обучающихся развиваются компетенции, необходимые для успешного поступления на журналистские специальности (умение писать и анализировать журналистские тексты различных жанров; умение аргументированно доказывать свою точку зрения; навык поиска достоверной информации; знания об истории и теории отечественной журналистики); </w:t>
      </w:r>
    </w:p>
    <w:p w:rsidR="00930CB9" w:rsidRPr="0047344E" w:rsidRDefault="00930CB9" w:rsidP="007D14E9">
      <w:pPr>
        <w:tabs>
          <w:tab w:val="left" w:pos="720"/>
        </w:tabs>
        <w:suppressAutoHyphens/>
        <w:ind w:left="-360" w:firstLine="360"/>
        <w:jc w:val="both"/>
      </w:pPr>
      <w:r w:rsidRPr="0047344E">
        <w:t>- изучение данной программы тесно связано со знанием школьных предметов (истории, русского языка, литературы, обществознания, права, экономики, социологии и др.).</w:t>
      </w:r>
    </w:p>
    <w:p w:rsidR="00930CB9" w:rsidRPr="0047344E" w:rsidRDefault="00930CB9" w:rsidP="007D14E9">
      <w:pPr>
        <w:tabs>
          <w:tab w:val="left" w:pos="720"/>
        </w:tabs>
        <w:suppressAutoHyphens/>
        <w:ind w:left="-360" w:firstLine="360"/>
        <w:jc w:val="both"/>
      </w:pPr>
    </w:p>
    <w:p w:rsidR="00930CB9" w:rsidRPr="0047344E" w:rsidRDefault="00930CB9" w:rsidP="007D14E9">
      <w:pPr>
        <w:snapToGrid w:val="0"/>
        <w:ind w:left="-360" w:firstLine="360"/>
        <w:jc w:val="both"/>
      </w:pPr>
      <w:r w:rsidRPr="0047344E">
        <w:rPr>
          <w:b/>
          <w:i/>
        </w:rPr>
        <w:t>Возраст участников программы</w:t>
      </w:r>
      <w:r w:rsidRPr="0047344E">
        <w:t xml:space="preserve"> – 1</w:t>
      </w:r>
      <w:r w:rsidR="003A1ECE">
        <w:t>6</w:t>
      </w:r>
      <w:r w:rsidRPr="0047344E">
        <w:t>-17 лет.</w:t>
      </w:r>
    </w:p>
    <w:p w:rsidR="00CE5877" w:rsidRDefault="00930CB9" w:rsidP="007D14E9">
      <w:pPr>
        <w:ind w:left="-360" w:firstLine="360"/>
        <w:jc w:val="both"/>
      </w:pPr>
      <w:r w:rsidRPr="0047344E">
        <w:t>Программа учитывает возрастные особенности обучающихся 1</w:t>
      </w:r>
      <w:r w:rsidR="003A1ECE">
        <w:t>6</w:t>
      </w:r>
      <w:r w:rsidRPr="0047344E">
        <w:t xml:space="preserve"> – 17 лет</w:t>
      </w:r>
      <w:r w:rsidRPr="0047344E">
        <w:rPr>
          <w:b/>
        </w:rPr>
        <w:t xml:space="preserve"> (</w:t>
      </w:r>
      <w:r w:rsidR="003A1ECE">
        <w:t>10-</w:t>
      </w:r>
      <w:r>
        <w:t>11</w:t>
      </w:r>
      <w:r w:rsidRPr="0047344E">
        <w:t xml:space="preserve"> класс). </w:t>
      </w:r>
      <w:r w:rsidR="003A1ECE">
        <w:t xml:space="preserve">Возрастные особенности обучающихся </w:t>
      </w:r>
      <w:r>
        <w:t>10-11</w:t>
      </w:r>
      <w:r w:rsidRPr="0047344E">
        <w:t xml:space="preserve"> класс</w:t>
      </w:r>
      <w:r w:rsidR="003A1ECE">
        <w:t>а характеризуются интенсивным развитием личности.</w:t>
      </w:r>
      <w:r w:rsidRPr="0047344E">
        <w:t xml:space="preserve"> </w:t>
      </w:r>
      <w:r w:rsidR="003A1ECE">
        <w:t xml:space="preserve">Этот период в жизни подростка </w:t>
      </w:r>
      <w:r w:rsidRPr="0047344E">
        <w:t>отличается знакомой многим педагогам юношеской прагматичностью. По развитию ключевых компетентностей во многих случаях десятиклассники опережают своих «коллег» из 8, 9-</w:t>
      </w:r>
      <w:r>
        <w:t>ы</w:t>
      </w:r>
      <w:r w:rsidRPr="0047344E">
        <w:t>х классов. Но в десятом классе существует другая острая проблема: процес</w:t>
      </w:r>
      <w:r>
        <w:t>с обучения в десятом классе, не</w:t>
      </w:r>
      <w:r w:rsidRPr="0047344E">
        <w:t xml:space="preserve">смотря на повышенную интенсивность и углубленность обучения, рождает у десятиклассников ощущение «затянутости» образования. Часто снижается интерес к непрофильным предметам, возникают ощущения бессмысленности некоторых форм обучения, недовольство школой, при этом часто присутствует </w:t>
      </w:r>
      <w:r w:rsidRPr="00394367">
        <w:t>нереалистичное</w:t>
      </w:r>
      <w:r w:rsidRPr="0047344E">
        <w:t xml:space="preserve"> представление о предпочитаемых профессиях. </w:t>
      </w:r>
      <w:r w:rsidR="003A1ECE">
        <w:t xml:space="preserve">При этом обучающиеся всё-таки начинают проявлять особенный интерес в вопросах собственной профориентации. </w:t>
      </w:r>
    </w:p>
    <w:p w:rsidR="00CE5877" w:rsidRDefault="00CE5877" w:rsidP="007D14E9">
      <w:pPr>
        <w:ind w:left="-360" w:firstLine="360"/>
        <w:jc w:val="both"/>
      </w:pPr>
      <w:r>
        <w:lastRenderedPageBreak/>
        <w:t xml:space="preserve">В подростковом возрасте весьма высокого уровня развития достигают все без исключения познавательные процессы. Становится возможным научение подростка самым различным видам практической и умственной деятельности. Главная новая черта, появляющаяся в психологии подростка по сравнению с ребенком младшего школьного возраста, </w:t>
      </w:r>
      <w:r w:rsidRPr="0047344E">
        <w:t>–</w:t>
      </w:r>
      <w:r>
        <w:t xml:space="preserve"> это более высокий уровень самосознания, потребность осознать себя как личность. Как правило, подростки «нашедшие» себя в журналистике легко овладевают материалом углубленного уровня изучения предмета и чувствуют себя более уверенно при поступлении в вузы на факультеты журналистики и смежные специальности. </w:t>
      </w:r>
    </w:p>
    <w:p w:rsidR="00930CB9" w:rsidRPr="0047344E" w:rsidRDefault="00930CB9" w:rsidP="007D14E9">
      <w:pPr>
        <w:snapToGrid w:val="0"/>
        <w:jc w:val="both"/>
      </w:pPr>
    </w:p>
    <w:p w:rsidR="00930CB9" w:rsidRPr="0047344E" w:rsidRDefault="00930CB9" w:rsidP="007D14E9">
      <w:pPr>
        <w:snapToGrid w:val="0"/>
        <w:ind w:left="-360" w:firstLine="360"/>
        <w:jc w:val="both"/>
      </w:pPr>
      <w:r w:rsidRPr="0047344E">
        <w:rPr>
          <w:b/>
          <w:i/>
        </w:rPr>
        <w:t>Продолжительность</w:t>
      </w:r>
      <w:r>
        <w:t xml:space="preserve"> образовательного</w:t>
      </w:r>
      <w:r w:rsidRPr="0047344E">
        <w:t xml:space="preserve"> процесса – </w:t>
      </w:r>
      <w:r w:rsidR="00CE5877">
        <w:t>1</w:t>
      </w:r>
      <w:r w:rsidRPr="0047344E">
        <w:t xml:space="preserve"> год. Программа рассчитана таким образом, чтобы за отведенное время можно было освоить и теоретический, и практический материал по </w:t>
      </w:r>
      <w:r w:rsidRPr="0047344E">
        <w:rPr>
          <w:color w:val="000000"/>
        </w:rPr>
        <w:t>журналистике (30% теории,70% практики).</w:t>
      </w:r>
    </w:p>
    <w:p w:rsidR="00930CB9" w:rsidRPr="0047344E" w:rsidRDefault="00930CB9" w:rsidP="007D14E9">
      <w:pPr>
        <w:snapToGrid w:val="0"/>
        <w:ind w:left="-360" w:firstLine="360"/>
        <w:jc w:val="both"/>
      </w:pPr>
    </w:p>
    <w:p w:rsidR="00930CB9" w:rsidRPr="0047344E" w:rsidRDefault="00930CB9" w:rsidP="007D14E9">
      <w:pPr>
        <w:ind w:left="-360" w:firstLine="360"/>
        <w:jc w:val="both"/>
        <w:rPr>
          <w:color w:val="000000"/>
        </w:rPr>
      </w:pPr>
      <w:r w:rsidRPr="00C36F9D">
        <w:rPr>
          <w:b/>
          <w:i/>
          <w:color w:val="000000"/>
        </w:rPr>
        <w:t>Общее количество часов</w:t>
      </w:r>
      <w:r w:rsidRPr="00C36F9D">
        <w:rPr>
          <w:color w:val="000000"/>
        </w:rPr>
        <w:t xml:space="preserve"> обучения</w:t>
      </w:r>
      <w:r>
        <w:rPr>
          <w:color w:val="000000"/>
        </w:rPr>
        <w:t xml:space="preserve"> </w:t>
      </w:r>
      <w:r w:rsidRPr="0047344E">
        <w:rPr>
          <w:color w:val="000000"/>
        </w:rPr>
        <w:t xml:space="preserve"> </w:t>
      </w:r>
    </w:p>
    <w:p w:rsidR="00930CB9" w:rsidRDefault="00930CB9" w:rsidP="00AA1AC1">
      <w:pPr>
        <w:ind w:left="-360" w:firstLine="360"/>
      </w:pPr>
      <w:r w:rsidRPr="0047344E">
        <w:rPr>
          <w:color w:val="000000"/>
        </w:rPr>
        <w:t xml:space="preserve">Занятия проводятся один </w:t>
      </w:r>
      <w:r>
        <w:rPr>
          <w:color w:val="000000"/>
        </w:rPr>
        <w:t xml:space="preserve">раз </w:t>
      </w:r>
      <w:r w:rsidRPr="0047344E">
        <w:rPr>
          <w:color w:val="000000"/>
        </w:rPr>
        <w:t xml:space="preserve">2 часа в неделю (40 минут – 10 минут перерыв – 40 минут). </w:t>
      </w:r>
      <w:r w:rsidR="00AA1AC1">
        <w:rPr>
          <w:color w:val="000000"/>
        </w:rPr>
        <w:t xml:space="preserve">Программа предусматривает индивидуальные и групповые консультации по практической подготовке к олимпиадам («Проба пера», «Высшая проба», «Высший пилотаж», «Ломоносов», «Покори Воробьёвы горы!») один раз 2 часа в неделю </w:t>
      </w:r>
      <w:r w:rsidR="00AA1AC1" w:rsidRPr="0047344E">
        <w:rPr>
          <w:color w:val="000000"/>
        </w:rPr>
        <w:t>(40 минут – 10 минут перерыв – 40 минут).</w:t>
      </w:r>
    </w:p>
    <w:p w:rsidR="00930CB9" w:rsidRPr="0047344E" w:rsidRDefault="00930CB9" w:rsidP="007D14E9">
      <w:pPr>
        <w:jc w:val="both"/>
        <w:rPr>
          <w:color w:val="000000"/>
        </w:rPr>
      </w:pPr>
    </w:p>
    <w:p w:rsidR="00930CB9" w:rsidRPr="0047344E" w:rsidRDefault="00930CB9" w:rsidP="007D14E9">
      <w:pPr>
        <w:ind w:left="-360" w:firstLine="360"/>
        <w:jc w:val="both"/>
        <w:rPr>
          <w:b/>
          <w:i/>
          <w:color w:val="000000"/>
        </w:rPr>
      </w:pPr>
      <w:r w:rsidRPr="0047344E">
        <w:rPr>
          <w:color w:val="000000"/>
        </w:rPr>
        <w:t xml:space="preserve">Программа предусматривает различные виды и </w:t>
      </w:r>
      <w:r w:rsidRPr="0047344E">
        <w:rPr>
          <w:b/>
          <w:i/>
          <w:color w:val="000000"/>
        </w:rPr>
        <w:t>формы образовательной деятельности</w:t>
      </w:r>
      <w:r w:rsidRPr="0047344E">
        <w:rPr>
          <w:color w:val="000000"/>
        </w:rPr>
        <w:t>:</w:t>
      </w:r>
    </w:p>
    <w:p w:rsidR="00930CB9" w:rsidRPr="0047344E" w:rsidRDefault="00930CB9" w:rsidP="007D14E9">
      <w:pPr>
        <w:ind w:left="-360" w:firstLine="360"/>
        <w:jc w:val="both"/>
        <w:rPr>
          <w:color w:val="000000"/>
        </w:rPr>
      </w:pPr>
      <w:r w:rsidRPr="0047344E">
        <w:rPr>
          <w:color w:val="000000"/>
        </w:rPr>
        <w:t xml:space="preserve">- обучающие семинары; </w:t>
      </w:r>
    </w:p>
    <w:p w:rsidR="00930CB9" w:rsidRPr="0047344E" w:rsidRDefault="00930CB9" w:rsidP="007D14E9">
      <w:pPr>
        <w:ind w:left="-360" w:firstLine="360"/>
        <w:jc w:val="both"/>
        <w:rPr>
          <w:color w:val="000000"/>
        </w:rPr>
      </w:pPr>
      <w:r w:rsidRPr="0047344E">
        <w:rPr>
          <w:color w:val="000000"/>
        </w:rPr>
        <w:t>- лекции;</w:t>
      </w:r>
    </w:p>
    <w:p w:rsidR="00930CB9" w:rsidRPr="0047344E" w:rsidRDefault="00930CB9" w:rsidP="007D14E9">
      <w:pPr>
        <w:ind w:left="-360" w:firstLine="360"/>
        <w:jc w:val="both"/>
        <w:rPr>
          <w:color w:val="000000"/>
        </w:rPr>
      </w:pPr>
      <w:r w:rsidRPr="0047344E">
        <w:rPr>
          <w:color w:val="000000"/>
        </w:rPr>
        <w:t xml:space="preserve">- самостоятельное изучение тематических ресурсов Интернет; </w:t>
      </w:r>
    </w:p>
    <w:p w:rsidR="00930CB9" w:rsidRPr="0047344E" w:rsidRDefault="00930CB9" w:rsidP="007D14E9">
      <w:pPr>
        <w:ind w:left="-360" w:firstLine="360"/>
        <w:jc w:val="both"/>
        <w:rPr>
          <w:color w:val="000000"/>
        </w:rPr>
      </w:pPr>
      <w:r w:rsidRPr="0047344E">
        <w:rPr>
          <w:color w:val="000000"/>
        </w:rPr>
        <w:t>- практическое создание материалов различных жанров, самостоятельный анализ, поиск и устранение ошибок.</w:t>
      </w:r>
    </w:p>
    <w:p w:rsidR="00CE5877" w:rsidRPr="00CE5877" w:rsidRDefault="00CE5877" w:rsidP="007D14E9">
      <w:pPr>
        <w:jc w:val="both"/>
        <w:rPr>
          <w:b/>
          <w:color w:val="000000"/>
        </w:rPr>
      </w:pPr>
    </w:p>
    <w:p w:rsidR="00930CB9" w:rsidRDefault="00930CB9" w:rsidP="007D14E9">
      <w:pPr>
        <w:ind w:left="-360" w:firstLine="360"/>
        <w:jc w:val="both"/>
        <w:rPr>
          <w:rStyle w:val="apple-converted-space"/>
          <w:color w:val="000000"/>
          <w:shd w:val="clear" w:color="auto" w:fill="FFFFFF"/>
        </w:rPr>
      </w:pPr>
      <w:r w:rsidRPr="00C66E29">
        <w:rPr>
          <w:color w:val="000000"/>
          <w:shd w:val="clear" w:color="auto" w:fill="FFFFFF"/>
        </w:rPr>
        <w:t>Содержание и материал программы «</w:t>
      </w:r>
      <w:r w:rsidR="00CE5877">
        <w:rPr>
          <w:color w:val="000000"/>
          <w:shd w:val="clear" w:color="auto" w:fill="FFFFFF"/>
        </w:rPr>
        <w:t>Олимпиадная журналистика</w:t>
      </w:r>
      <w:r w:rsidRPr="00C66E29">
        <w:rPr>
          <w:color w:val="000000"/>
          <w:shd w:val="clear" w:color="auto" w:fill="FFFFFF"/>
        </w:rPr>
        <w:t xml:space="preserve">» </w:t>
      </w:r>
      <w:r w:rsidR="007D14E9">
        <w:rPr>
          <w:color w:val="000000"/>
          <w:shd w:val="clear" w:color="auto" w:fill="FFFFFF"/>
        </w:rPr>
        <w:t>п</w:t>
      </w:r>
      <w:r w:rsidRPr="00C66E29">
        <w:rPr>
          <w:color w:val="000000"/>
          <w:shd w:val="clear" w:color="auto" w:fill="FFFFFF"/>
        </w:rPr>
        <w:t>редполагает использование форм организации материала, обеспечивающих доступ к сложным (узкоспециализированным) и нетривиальным р</w:t>
      </w:r>
      <w:r w:rsidR="00CE5877">
        <w:rPr>
          <w:color w:val="000000"/>
          <w:shd w:val="clear" w:color="auto" w:fill="FFFFFF"/>
        </w:rPr>
        <w:t>азделам в рамках содержательно-</w:t>
      </w:r>
      <w:r w:rsidRPr="00C66E29">
        <w:rPr>
          <w:color w:val="000000"/>
          <w:shd w:val="clear" w:color="auto" w:fill="FFFFFF"/>
        </w:rPr>
        <w:t>тематического направления программы. Также предполагает углубленное изучение содержания программы и доступ к около профессиональным и профессиональным знаниям в рамках содержательно-тематического направления программы.</w:t>
      </w:r>
      <w:r w:rsidRPr="0047344E">
        <w:rPr>
          <w:rStyle w:val="apple-converted-space"/>
          <w:color w:val="000000"/>
          <w:shd w:val="clear" w:color="auto" w:fill="FFFFFF"/>
        </w:rPr>
        <w:t> </w:t>
      </w:r>
    </w:p>
    <w:p w:rsidR="000A69E3" w:rsidRDefault="000A69E3" w:rsidP="007D14E9">
      <w:pPr>
        <w:ind w:left="-360" w:firstLine="360"/>
        <w:jc w:val="both"/>
        <w:rPr>
          <w:rStyle w:val="apple-converted-space"/>
          <w:color w:val="000000"/>
          <w:shd w:val="clear" w:color="auto" w:fill="FFFFFF"/>
        </w:rPr>
      </w:pPr>
    </w:p>
    <w:p w:rsidR="000A69E3" w:rsidRDefault="000A69E3" w:rsidP="000A69E3">
      <w:pPr>
        <w:pStyle w:val="c9c6"/>
        <w:spacing w:before="0" w:beforeAutospacing="0" w:after="0" w:afterAutospacing="0"/>
        <w:ind w:left="-284"/>
        <w:rPr>
          <w:rStyle w:val="c1"/>
          <w:color w:val="000000"/>
        </w:rPr>
      </w:pPr>
      <w:r w:rsidRPr="0047344E">
        <w:rPr>
          <w:rStyle w:val="c1"/>
          <w:color w:val="000000"/>
        </w:rPr>
        <w:t>Результативность программы проверяется регулярно раз в месяц.</w:t>
      </w:r>
    </w:p>
    <w:p w:rsidR="000A69E3" w:rsidRPr="0047344E" w:rsidRDefault="000A69E3" w:rsidP="000A69E3">
      <w:pPr>
        <w:pStyle w:val="c9c6"/>
        <w:spacing w:before="0" w:beforeAutospacing="0" w:after="0" w:afterAutospacing="0"/>
        <w:ind w:left="-284"/>
        <w:rPr>
          <w:rStyle w:val="c1"/>
          <w:rFonts w:eastAsia="Calibri"/>
          <w:color w:val="000000"/>
        </w:rPr>
      </w:pPr>
      <w:r w:rsidRPr="0047344E">
        <w:rPr>
          <w:rStyle w:val="c1c11"/>
          <w:b/>
          <w:bCs/>
          <w:i/>
          <w:color w:val="000000"/>
        </w:rPr>
        <w:t>Формы проверки:</w:t>
      </w:r>
      <w:r w:rsidRPr="0047344E">
        <w:rPr>
          <w:rStyle w:val="c1"/>
          <w:color w:val="000000"/>
        </w:rPr>
        <w:t xml:space="preserve"> </w:t>
      </w:r>
    </w:p>
    <w:p w:rsidR="000A69E3" w:rsidRDefault="000A69E3" w:rsidP="000A69E3">
      <w:pPr>
        <w:pStyle w:val="c9c6"/>
        <w:spacing w:before="0" w:beforeAutospacing="0" w:after="0" w:afterAutospacing="0"/>
        <w:ind w:left="-284"/>
        <w:rPr>
          <w:rStyle w:val="c1"/>
          <w:rFonts w:eastAsia="Calibri"/>
          <w:color w:val="000000"/>
        </w:rPr>
      </w:pPr>
      <w:r w:rsidRPr="0047344E">
        <w:rPr>
          <w:rStyle w:val="c1"/>
          <w:rFonts w:eastAsia="Calibri"/>
          <w:color w:val="000000"/>
        </w:rPr>
        <w:t xml:space="preserve">- </w:t>
      </w:r>
      <w:r>
        <w:rPr>
          <w:rStyle w:val="c1"/>
          <w:rFonts w:eastAsia="Calibri"/>
          <w:color w:val="000000"/>
        </w:rPr>
        <w:t>написание журналистских эссе;</w:t>
      </w:r>
    </w:p>
    <w:p w:rsidR="000A69E3" w:rsidRDefault="000A69E3" w:rsidP="000A69E3">
      <w:pPr>
        <w:pStyle w:val="c9c6"/>
        <w:spacing w:before="0" w:beforeAutospacing="0" w:after="0" w:afterAutospacing="0"/>
        <w:ind w:left="-284"/>
        <w:rPr>
          <w:rStyle w:val="c1"/>
          <w:rFonts w:eastAsia="Calibri"/>
          <w:color w:val="000000"/>
        </w:rPr>
      </w:pPr>
      <w:r>
        <w:rPr>
          <w:rStyle w:val="c1"/>
          <w:rFonts w:eastAsia="Calibri"/>
          <w:color w:val="000000"/>
        </w:rPr>
        <w:t>- доклады и презентации по истории отечественной журналистики;</w:t>
      </w:r>
    </w:p>
    <w:p w:rsidR="000A69E3" w:rsidRDefault="000A69E3" w:rsidP="000A69E3">
      <w:pPr>
        <w:pStyle w:val="c9c6"/>
        <w:spacing w:before="0" w:beforeAutospacing="0" w:after="0" w:afterAutospacing="0"/>
        <w:ind w:left="-284"/>
        <w:rPr>
          <w:rStyle w:val="c1"/>
          <w:rFonts w:eastAsia="Calibri"/>
          <w:color w:val="000000"/>
        </w:rPr>
      </w:pPr>
      <w:r>
        <w:rPr>
          <w:rStyle w:val="c1"/>
          <w:rFonts w:eastAsia="Calibri"/>
          <w:color w:val="000000"/>
        </w:rPr>
        <w:t xml:space="preserve">- тестирования. </w:t>
      </w:r>
    </w:p>
    <w:p w:rsidR="000A69E3" w:rsidRPr="00863541" w:rsidRDefault="000A69E3" w:rsidP="000A69E3">
      <w:pPr>
        <w:pStyle w:val="c9c6"/>
        <w:spacing w:before="0" w:beforeAutospacing="0" w:after="0" w:afterAutospacing="0"/>
        <w:ind w:left="-284"/>
        <w:rPr>
          <w:rFonts w:eastAsia="Calibri"/>
          <w:color w:val="000000"/>
        </w:rPr>
      </w:pPr>
    </w:p>
    <w:p w:rsidR="000A69E3" w:rsidRPr="0047344E" w:rsidRDefault="000A69E3" w:rsidP="000A69E3">
      <w:pPr>
        <w:pStyle w:val="c9c6"/>
        <w:spacing w:before="0" w:beforeAutospacing="0" w:after="0" w:afterAutospacing="0"/>
        <w:ind w:left="-284"/>
        <w:rPr>
          <w:rStyle w:val="c1"/>
          <w:rFonts w:eastAsia="Calibri"/>
          <w:color w:val="000000"/>
        </w:rPr>
      </w:pPr>
      <w:r w:rsidRPr="0047344E">
        <w:rPr>
          <w:rStyle w:val="c1"/>
          <w:color w:val="000000"/>
        </w:rPr>
        <w:t>Основная</w:t>
      </w:r>
      <w:r w:rsidRPr="0047344E">
        <w:rPr>
          <w:rStyle w:val="apple-converted-space"/>
          <w:color w:val="000000"/>
        </w:rPr>
        <w:t> </w:t>
      </w:r>
      <w:r w:rsidRPr="0047344E">
        <w:rPr>
          <w:rStyle w:val="c1c11"/>
          <w:bCs/>
          <w:color w:val="000000"/>
        </w:rPr>
        <w:t>форма проверки</w:t>
      </w:r>
      <w:r w:rsidRPr="0047344E">
        <w:rPr>
          <w:rStyle w:val="c1"/>
          <w:color w:val="000000"/>
        </w:rPr>
        <w:t> р</w:t>
      </w:r>
      <w:r>
        <w:rPr>
          <w:rStyle w:val="c1"/>
          <w:color w:val="000000"/>
        </w:rPr>
        <w:t>езультатов работы – участие обучающихся в олимпиадах ведущих российских вузов</w:t>
      </w:r>
      <w:r w:rsidR="005801D1">
        <w:rPr>
          <w:rStyle w:val="c1"/>
          <w:color w:val="000000"/>
        </w:rPr>
        <w:t>, а также поступление выпускников на журналистские специальности в вузы</w:t>
      </w:r>
      <w:r>
        <w:rPr>
          <w:rStyle w:val="c1"/>
          <w:color w:val="000000"/>
        </w:rPr>
        <w:t xml:space="preserve">. </w:t>
      </w:r>
    </w:p>
    <w:p w:rsidR="000A69E3" w:rsidRPr="0047344E" w:rsidRDefault="000A69E3" w:rsidP="000A69E3">
      <w:pPr>
        <w:pStyle w:val="c9c6"/>
        <w:spacing w:before="0" w:beforeAutospacing="0" w:after="0" w:afterAutospacing="0"/>
        <w:ind w:left="-284"/>
        <w:rPr>
          <w:color w:val="000000"/>
        </w:rPr>
      </w:pPr>
    </w:p>
    <w:p w:rsidR="000A69E3" w:rsidRPr="0047344E" w:rsidRDefault="000A69E3" w:rsidP="000A69E3">
      <w:pPr>
        <w:pStyle w:val="c6"/>
        <w:spacing w:before="0" w:beforeAutospacing="0" w:after="0" w:afterAutospacing="0"/>
        <w:ind w:left="-284"/>
        <w:rPr>
          <w:i/>
          <w:color w:val="000000"/>
        </w:rPr>
      </w:pPr>
      <w:r w:rsidRPr="0047344E">
        <w:rPr>
          <w:rStyle w:val="c1c11"/>
          <w:b/>
          <w:bCs/>
          <w:i/>
          <w:color w:val="000000"/>
        </w:rPr>
        <w:t>Формы оценки знаний:</w:t>
      </w:r>
    </w:p>
    <w:p w:rsidR="000A69E3" w:rsidRDefault="000A69E3" w:rsidP="000A69E3">
      <w:pPr>
        <w:ind w:left="-284"/>
        <w:rPr>
          <w:rStyle w:val="c1"/>
          <w:rFonts w:eastAsia="Calibri"/>
          <w:color w:val="000000"/>
        </w:rPr>
      </w:pPr>
      <w:r w:rsidRPr="0047344E">
        <w:rPr>
          <w:rStyle w:val="c1"/>
          <w:rFonts w:eastAsia="Calibri"/>
          <w:color w:val="000000"/>
        </w:rPr>
        <w:t xml:space="preserve">- </w:t>
      </w:r>
      <w:r>
        <w:rPr>
          <w:rStyle w:val="c1"/>
          <w:rFonts w:eastAsia="Calibri"/>
          <w:color w:val="000000"/>
        </w:rPr>
        <w:t>тестирования;</w:t>
      </w:r>
    </w:p>
    <w:p w:rsidR="000A69E3" w:rsidRPr="0047344E" w:rsidRDefault="000A69E3" w:rsidP="000A69E3">
      <w:pPr>
        <w:ind w:left="-284"/>
        <w:rPr>
          <w:rStyle w:val="c1"/>
          <w:rFonts w:eastAsia="Calibri"/>
          <w:color w:val="000000"/>
        </w:rPr>
      </w:pPr>
      <w:r>
        <w:rPr>
          <w:rStyle w:val="c1"/>
          <w:rFonts w:eastAsia="Calibri"/>
          <w:color w:val="000000"/>
        </w:rPr>
        <w:t xml:space="preserve">- анализ журналистских материалов, в т.ч. эссе и рецензий. </w:t>
      </w:r>
    </w:p>
    <w:p w:rsidR="000A69E3" w:rsidRPr="0047344E" w:rsidRDefault="000A69E3" w:rsidP="000A69E3">
      <w:pPr>
        <w:ind w:left="-284"/>
        <w:rPr>
          <w:color w:val="000000"/>
        </w:rPr>
      </w:pPr>
    </w:p>
    <w:p w:rsidR="000A69E3" w:rsidRPr="0047344E" w:rsidRDefault="000A69E3" w:rsidP="000A69E3">
      <w:pPr>
        <w:pStyle w:val="c6"/>
        <w:spacing w:before="0" w:beforeAutospacing="0" w:after="0" w:afterAutospacing="0"/>
        <w:ind w:left="-284"/>
        <w:rPr>
          <w:i/>
          <w:color w:val="000000"/>
        </w:rPr>
      </w:pPr>
      <w:r w:rsidRPr="0047344E">
        <w:rPr>
          <w:rStyle w:val="c1c11"/>
          <w:b/>
          <w:bCs/>
          <w:i/>
          <w:color w:val="000000"/>
        </w:rPr>
        <w:t>Формы подведения итогов:</w:t>
      </w:r>
    </w:p>
    <w:p w:rsidR="000A69E3" w:rsidRDefault="000A69E3" w:rsidP="000A69E3">
      <w:pPr>
        <w:ind w:left="-284"/>
        <w:rPr>
          <w:rStyle w:val="c1"/>
          <w:rFonts w:eastAsia="Calibri"/>
          <w:color w:val="000000"/>
        </w:rPr>
      </w:pPr>
      <w:r w:rsidRPr="000A69E3">
        <w:rPr>
          <w:rStyle w:val="c1"/>
          <w:rFonts w:eastAsia="Calibri"/>
          <w:color w:val="000000"/>
        </w:rPr>
        <w:t>- участие в олимпиадах по журналистике.</w:t>
      </w:r>
      <w:r>
        <w:rPr>
          <w:rStyle w:val="c1"/>
          <w:rFonts w:eastAsia="Calibri"/>
          <w:color w:val="000000"/>
        </w:rPr>
        <w:t xml:space="preserve"> </w:t>
      </w:r>
    </w:p>
    <w:p w:rsidR="000A69E3" w:rsidRPr="0047344E" w:rsidRDefault="000A69E3" w:rsidP="000A69E3">
      <w:pPr>
        <w:ind w:left="-284"/>
        <w:rPr>
          <w:color w:val="000000"/>
        </w:rPr>
      </w:pPr>
    </w:p>
    <w:p w:rsidR="000A69E3" w:rsidRPr="004F466D" w:rsidRDefault="000A69E3" w:rsidP="000A69E3">
      <w:pPr>
        <w:ind w:left="-284"/>
        <w:jc w:val="both"/>
        <w:rPr>
          <w:b/>
        </w:rPr>
      </w:pPr>
      <w:r w:rsidRPr="004F466D">
        <w:rPr>
          <w:b/>
        </w:rPr>
        <w:t>По итогам освоения программы обучающийся оценивается по следующим критериям:</w:t>
      </w:r>
    </w:p>
    <w:p w:rsidR="000A69E3" w:rsidRPr="004F466D" w:rsidRDefault="000A69E3" w:rsidP="000A69E3">
      <w:pPr>
        <w:ind w:left="-284"/>
        <w:jc w:val="both"/>
      </w:pPr>
      <w:r>
        <w:rPr>
          <w:b/>
        </w:rPr>
        <w:lastRenderedPageBreak/>
        <w:t>Зачтено</w:t>
      </w:r>
      <w:r>
        <w:t xml:space="preserve"> – </w:t>
      </w:r>
      <w:r w:rsidRPr="004F466D">
        <w:t xml:space="preserve">обучающийся </w:t>
      </w:r>
      <w:r>
        <w:t>проявлял</w:t>
      </w:r>
      <w:r w:rsidRPr="004F466D">
        <w:t xml:space="preserve"> заинтересованность и стремление</w:t>
      </w:r>
      <w:r>
        <w:t xml:space="preserve"> к самопознанию, активно включался в деятельность, демонстрировал</w:t>
      </w:r>
      <w:r w:rsidRPr="004F466D">
        <w:t xml:space="preserve"> умения применять полученные знания на практике.</w:t>
      </w:r>
    </w:p>
    <w:p w:rsidR="000A69E3" w:rsidRDefault="000A69E3" w:rsidP="000A69E3">
      <w:pPr>
        <w:ind w:left="-284"/>
        <w:jc w:val="both"/>
      </w:pPr>
      <w:r w:rsidRPr="004F466D">
        <w:rPr>
          <w:b/>
        </w:rPr>
        <w:t>Неаттестация</w:t>
      </w:r>
      <w:r w:rsidRPr="004F466D">
        <w:t xml:space="preserve"> – обучающийся не посещал занятия / обучающийся не проявл</w:t>
      </w:r>
      <w:r>
        <w:t>ял</w:t>
      </w:r>
      <w:r w:rsidRPr="004F466D">
        <w:t xml:space="preserve"> заинтересованность и стремление к самопознанию, не включался в деятельность, не продемонстрировал умение применять полученные знания на практике.</w:t>
      </w:r>
    </w:p>
    <w:p w:rsidR="00AA1AC1" w:rsidRDefault="00AA1AC1" w:rsidP="005801D1">
      <w:pPr>
        <w:pStyle w:val="c2"/>
        <w:shd w:val="clear" w:color="auto" w:fill="FFFFFF"/>
        <w:rPr>
          <w:b/>
        </w:rPr>
      </w:pPr>
    </w:p>
    <w:p w:rsidR="00AA1AC1" w:rsidRDefault="00AA1AC1" w:rsidP="007D14E9">
      <w:pPr>
        <w:pStyle w:val="c2"/>
        <w:shd w:val="clear" w:color="auto" w:fill="FFFFFF"/>
        <w:jc w:val="center"/>
        <w:rPr>
          <w:b/>
        </w:rPr>
      </w:pPr>
    </w:p>
    <w:p w:rsidR="00930CB9" w:rsidRDefault="00930CB9" w:rsidP="007D14E9">
      <w:pPr>
        <w:pStyle w:val="c2"/>
        <w:shd w:val="clear" w:color="auto" w:fill="FFFFFF"/>
        <w:jc w:val="center"/>
        <w:rPr>
          <w:b/>
        </w:rPr>
      </w:pPr>
      <w:r w:rsidRPr="007D14E9">
        <w:rPr>
          <w:b/>
        </w:rPr>
        <w:t>Ожидаемые результаты по программе</w:t>
      </w:r>
    </w:p>
    <w:p w:rsidR="007D14E9" w:rsidRDefault="007D14E9" w:rsidP="007D14E9">
      <w:pPr>
        <w:pStyle w:val="c2"/>
        <w:shd w:val="clear" w:color="auto" w:fill="FFFFFF"/>
        <w:jc w:val="center"/>
        <w:rPr>
          <w:b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3546"/>
        <w:gridCol w:w="3115"/>
        <w:gridCol w:w="3115"/>
      </w:tblGrid>
      <w:tr w:rsidR="007D14E9" w:rsidTr="007D14E9">
        <w:trPr>
          <w:trHeight w:val="718"/>
        </w:trPr>
        <w:tc>
          <w:tcPr>
            <w:tcW w:w="3546" w:type="dxa"/>
          </w:tcPr>
          <w:p w:rsidR="007D14E9" w:rsidRDefault="007D14E9" w:rsidP="007D14E9">
            <w:pPr>
              <w:pStyle w:val="c2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115" w:type="dxa"/>
          </w:tcPr>
          <w:p w:rsidR="007D14E9" w:rsidRDefault="007D14E9" w:rsidP="007D14E9">
            <w:pPr>
              <w:pStyle w:val="c2"/>
              <w:rPr>
                <w:b/>
              </w:rPr>
            </w:pPr>
            <w:r>
              <w:rPr>
                <w:b/>
              </w:rPr>
              <w:t>Показатели достижения результата</w:t>
            </w:r>
          </w:p>
        </w:tc>
        <w:tc>
          <w:tcPr>
            <w:tcW w:w="3115" w:type="dxa"/>
          </w:tcPr>
          <w:p w:rsidR="007D14E9" w:rsidRDefault="007D14E9" w:rsidP="007D14E9">
            <w:pPr>
              <w:pStyle w:val="c2"/>
              <w:rPr>
                <w:b/>
              </w:rPr>
            </w:pPr>
            <w:r>
              <w:rPr>
                <w:b/>
              </w:rPr>
              <w:t>Методы диагностики</w:t>
            </w:r>
          </w:p>
        </w:tc>
      </w:tr>
      <w:tr w:rsidR="007D14E9" w:rsidTr="007D14E9">
        <w:tc>
          <w:tcPr>
            <w:tcW w:w="3546" w:type="dxa"/>
          </w:tcPr>
          <w:p w:rsidR="007D14E9" w:rsidRDefault="007D14E9" w:rsidP="00DF13A7">
            <w:pPr>
              <w:ind w:left="173"/>
            </w:pPr>
            <w:r>
              <w:rPr>
                <w:color w:val="000000"/>
              </w:rPr>
              <w:t xml:space="preserve">У обучающегося сформировано </w:t>
            </w:r>
            <w:r w:rsidRPr="0047344E">
              <w:t xml:space="preserve">представления об особенностях </w:t>
            </w:r>
            <w:r>
              <w:t xml:space="preserve">олимпиад и творческих конкурсов, проводимых ведущими вузами Российской Федерации. </w:t>
            </w:r>
          </w:p>
          <w:p w:rsidR="007D14E9" w:rsidRDefault="007D14E9" w:rsidP="007D14E9">
            <w:pPr>
              <w:pStyle w:val="c2"/>
              <w:ind w:left="31" w:firstLine="284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7D14E9" w:rsidRDefault="007D14E9" w:rsidP="007D14E9">
            <w:pPr>
              <w:pStyle w:val="c2"/>
            </w:pPr>
            <w:r>
              <w:rPr>
                <w:b/>
              </w:rPr>
              <w:t xml:space="preserve">- </w:t>
            </w:r>
            <w:r>
              <w:t>Обучающийся знает о структуре заданий и этапах олимпиад «Высшая проба» (НИ ВШЭ), «Ломоносов» (МГУ), «Проба пера» (СпбГУ), «Покори Воробьёвы горы!» (МГУ);</w:t>
            </w:r>
          </w:p>
          <w:p w:rsidR="007D14E9" w:rsidRDefault="007D14E9" w:rsidP="007D14E9">
            <w:pPr>
              <w:pStyle w:val="c2"/>
            </w:pPr>
          </w:p>
          <w:p w:rsidR="007D14E9" w:rsidRPr="007D14E9" w:rsidRDefault="007D14E9" w:rsidP="007D14E9">
            <w:pPr>
              <w:pStyle w:val="c2"/>
            </w:pPr>
            <w:r>
              <w:t xml:space="preserve">- Обучающийся знает об особенностях творческого конкурса при поступлении на факультеты журналистской направленности в следующие вузы: МГУ, СпбГУ, ЧелГУ, ТГУ, ВШЭ, ДВФУ, УРФУ. </w:t>
            </w:r>
          </w:p>
        </w:tc>
        <w:tc>
          <w:tcPr>
            <w:tcW w:w="3115" w:type="dxa"/>
          </w:tcPr>
          <w:p w:rsidR="00DF13A7" w:rsidRPr="00DF13A7" w:rsidRDefault="00DF13A7" w:rsidP="00DF13A7">
            <w:pPr>
              <w:pStyle w:val="c2"/>
            </w:pPr>
            <w:r>
              <w:rPr>
                <w:b/>
              </w:rPr>
              <w:t xml:space="preserve">- </w:t>
            </w:r>
            <w:r>
              <w:t xml:space="preserve">Участие в олимпиадах </w:t>
            </w:r>
          </w:p>
        </w:tc>
      </w:tr>
      <w:tr w:rsidR="007D14E9" w:rsidTr="007D14E9">
        <w:tc>
          <w:tcPr>
            <w:tcW w:w="3546" w:type="dxa"/>
          </w:tcPr>
          <w:p w:rsidR="007D14E9" w:rsidRDefault="007D14E9" w:rsidP="00DF13A7">
            <w:pPr>
              <w:ind w:left="173"/>
            </w:pPr>
            <w:r>
              <w:t xml:space="preserve">Обучающийся обладает углубленными знаниями об истории и теории отечественной журналистики. </w:t>
            </w:r>
          </w:p>
          <w:p w:rsidR="007D14E9" w:rsidRDefault="007D14E9" w:rsidP="007D14E9">
            <w:pPr>
              <w:pStyle w:val="c2"/>
              <w:ind w:left="31" w:firstLine="284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7D14E9" w:rsidRDefault="00DF13A7" w:rsidP="00DF13A7">
            <w:pPr>
              <w:pStyle w:val="c2"/>
            </w:pPr>
            <w:r>
              <w:rPr>
                <w:b/>
              </w:rPr>
              <w:t xml:space="preserve">- </w:t>
            </w:r>
            <w:r>
              <w:t xml:space="preserve">Обучающийся обладает знаниями об истории журналистики </w:t>
            </w:r>
            <w:r>
              <w:rPr>
                <w:lang w:val="en-US"/>
              </w:rPr>
              <w:t>XVIII</w:t>
            </w:r>
            <w:r w:rsidRPr="00DF13A7">
              <w:t>-</w:t>
            </w:r>
            <w:r>
              <w:rPr>
                <w:lang w:val="en-US"/>
              </w:rPr>
              <w:t>XX</w:t>
            </w:r>
            <w:r>
              <w:t xml:space="preserve"> вв., знает основные СМИ, выходившие в каждую из эпох, ведущих журналистов;</w:t>
            </w:r>
          </w:p>
          <w:p w:rsidR="00DF13A7" w:rsidRDefault="00DF13A7" w:rsidP="00DF13A7">
            <w:pPr>
              <w:pStyle w:val="c2"/>
            </w:pPr>
          </w:p>
          <w:p w:rsidR="00DF13A7" w:rsidRDefault="00DF13A7" w:rsidP="00DF13A7">
            <w:pPr>
              <w:pStyle w:val="c2"/>
            </w:pPr>
            <w:r>
              <w:t xml:space="preserve">- Обучающийся </w:t>
            </w:r>
            <w:r w:rsidR="009B62E4">
              <w:t xml:space="preserve">знает современные СМИ и журналистов, знаком с авторскими программами, каналами на </w:t>
            </w:r>
            <w:r w:rsidR="009B62E4">
              <w:rPr>
                <w:lang w:val="en-US"/>
              </w:rPr>
              <w:t>You</w:t>
            </w:r>
            <w:r w:rsidR="009B62E4" w:rsidRPr="009B62E4">
              <w:t xml:space="preserve"> </w:t>
            </w:r>
            <w:r w:rsidR="009B62E4">
              <w:rPr>
                <w:lang w:val="en-US"/>
              </w:rPr>
              <w:t>Tube</w:t>
            </w:r>
            <w:r w:rsidR="009B62E4">
              <w:t>;</w:t>
            </w:r>
          </w:p>
          <w:p w:rsidR="009B62E4" w:rsidRDefault="009B62E4" w:rsidP="00DF13A7">
            <w:pPr>
              <w:pStyle w:val="c2"/>
            </w:pPr>
          </w:p>
          <w:p w:rsidR="009B62E4" w:rsidRDefault="009B62E4" w:rsidP="00DF13A7">
            <w:pPr>
              <w:pStyle w:val="c2"/>
            </w:pPr>
            <w:r>
              <w:t>- Обучающийся обладает знаниями по теории журналистики (в т.ч. радиожурналистики, телевизионной журналистики, мультимедийной журналистики; дизайну и вёрстке изданий), обладает терминологической базой;</w:t>
            </w:r>
          </w:p>
          <w:p w:rsidR="009B62E4" w:rsidRDefault="009B62E4" w:rsidP="00DF13A7">
            <w:pPr>
              <w:pStyle w:val="c2"/>
            </w:pPr>
          </w:p>
          <w:p w:rsidR="009B62E4" w:rsidRDefault="009B62E4" w:rsidP="00DF13A7">
            <w:pPr>
              <w:pStyle w:val="c2"/>
            </w:pPr>
            <w:r>
              <w:t>- Обучающийся знаком с основными трендами современной журналистики</w:t>
            </w:r>
          </w:p>
          <w:p w:rsidR="009B62E4" w:rsidRDefault="009B62E4" w:rsidP="00DF13A7">
            <w:pPr>
              <w:pStyle w:val="c2"/>
            </w:pPr>
          </w:p>
          <w:p w:rsidR="009B62E4" w:rsidRPr="009B62E4" w:rsidRDefault="009B62E4" w:rsidP="00DF13A7">
            <w:pPr>
              <w:pStyle w:val="c2"/>
            </w:pPr>
          </w:p>
        </w:tc>
        <w:tc>
          <w:tcPr>
            <w:tcW w:w="3115" w:type="dxa"/>
          </w:tcPr>
          <w:p w:rsidR="009B62E4" w:rsidRDefault="009B62E4" w:rsidP="009B62E4">
            <w:pPr>
              <w:pStyle w:val="c2"/>
            </w:pPr>
            <w:r>
              <w:lastRenderedPageBreak/>
              <w:t>- Участие в олимпиадах;</w:t>
            </w:r>
          </w:p>
          <w:p w:rsidR="007D14E9" w:rsidRPr="009B62E4" w:rsidRDefault="009B62E4" w:rsidP="009B62E4">
            <w:pPr>
              <w:pStyle w:val="c2"/>
            </w:pPr>
            <w:r w:rsidRPr="009B62E4">
              <w:t>- Тестирования;</w:t>
            </w:r>
          </w:p>
          <w:p w:rsidR="009B62E4" w:rsidRPr="009B62E4" w:rsidRDefault="009B62E4" w:rsidP="009B62E4">
            <w:pPr>
              <w:pStyle w:val="c2"/>
            </w:pPr>
            <w:r w:rsidRPr="009B62E4">
              <w:t>- Творческие работы;</w:t>
            </w:r>
          </w:p>
          <w:p w:rsidR="009B62E4" w:rsidRDefault="009B62E4" w:rsidP="009B62E4">
            <w:pPr>
              <w:pStyle w:val="c2"/>
              <w:rPr>
                <w:b/>
              </w:rPr>
            </w:pPr>
            <w:r w:rsidRPr="009B62E4">
              <w:t>- Педагогическое наблюдение</w:t>
            </w:r>
          </w:p>
        </w:tc>
      </w:tr>
      <w:tr w:rsidR="007D14E9" w:rsidTr="007D14E9">
        <w:tc>
          <w:tcPr>
            <w:tcW w:w="3546" w:type="dxa"/>
          </w:tcPr>
          <w:p w:rsidR="007D14E9" w:rsidRPr="0047344E" w:rsidRDefault="007D14E9" w:rsidP="007D14E9">
            <w:pPr>
              <w:ind w:left="142"/>
            </w:pPr>
            <w:r>
              <w:lastRenderedPageBreak/>
              <w:t>Обучающийся умеет</w:t>
            </w:r>
            <w:r w:rsidRPr="0047344E">
              <w:t xml:space="preserve"> </w:t>
            </w:r>
            <w:r>
              <w:t xml:space="preserve">создавать и анализировать тексты в различных жанрах журналистики. </w:t>
            </w:r>
          </w:p>
          <w:p w:rsidR="007D14E9" w:rsidRDefault="007D14E9" w:rsidP="007D14E9">
            <w:pPr>
              <w:pStyle w:val="c2"/>
              <w:ind w:left="31" w:firstLine="284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7D14E9" w:rsidRDefault="009B62E4" w:rsidP="009B62E4">
            <w:pPr>
              <w:pStyle w:val="c2"/>
            </w:pPr>
            <w:r>
              <w:rPr>
                <w:b/>
              </w:rPr>
              <w:t xml:space="preserve">- </w:t>
            </w:r>
            <w:r>
              <w:t>Обучающийся знает основные жанры журналистики и умеет создавать тексты в этих жанрах (новости, репортаж, интервью, статья, рецензия);</w:t>
            </w:r>
          </w:p>
          <w:p w:rsidR="009B62E4" w:rsidRDefault="009B62E4" w:rsidP="009B62E4">
            <w:pPr>
              <w:pStyle w:val="c2"/>
            </w:pPr>
          </w:p>
          <w:p w:rsidR="009B62E4" w:rsidRDefault="009B62E4" w:rsidP="009B62E4">
            <w:pPr>
              <w:pStyle w:val="c2"/>
            </w:pPr>
            <w:r>
              <w:t>- Обучающийся знаком со средствами выразительности русского языка, умеет применять их в своей работе, а также находить в текстах других авторов;</w:t>
            </w:r>
          </w:p>
          <w:p w:rsidR="009B62E4" w:rsidRDefault="009B62E4" w:rsidP="009B62E4">
            <w:pPr>
              <w:pStyle w:val="c2"/>
            </w:pPr>
          </w:p>
          <w:p w:rsidR="009B62E4" w:rsidRPr="009B62E4" w:rsidRDefault="009B62E4" w:rsidP="009B62E4">
            <w:pPr>
              <w:pStyle w:val="c2"/>
            </w:pPr>
            <w:r>
              <w:t>- Обучающийся знаком со стилями речи, типами лексических единиц, обладает знаниями об основных видах грамматических и речевых ошибок.</w:t>
            </w:r>
          </w:p>
        </w:tc>
        <w:tc>
          <w:tcPr>
            <w:tcW w:w="3115" w:type="dxa"/>
          </w:tcPr>
          <w:p w:rsidR="007D14E9" w:rsidRPr="009B62E4" w:rsidRDefault="009B62E4" w:rsidP="009B62E4">
            <w:pPr>
              <w:pStyle w:val="c2"/>
            </w:pPr>
            <w:r w:rsidRPr="009B62E4">
              <w:t>- Участие в олимпиадах;</w:t>
            </w:r>
          </w:p>
          <w:p w:rsidR="009B62E4" w:rsidRPr="009B62E4" w:rsidRDefault="009B62E4" w:rsidP="009B62E4">
            <w:pPr>
              <w:pStyle w:val="c2"/>
            </w:pPr>
            <w:r w:rsidRPr="009B62E4">
              <w:t>- Тестирования;</w:t>
            </w:r>
          </w:p>
          <w:p w:rsidR="009B62E4" w:rsidRPr="009B62E4" w:rsidRDefault="009B62E4" w:rsidP="009B62E4">
            <w:pPr>
              <w:pStyle w:val="c2"/>
            </w:pPr>
            <w:r w:rsidRPr="009B62E4">
              <w:t>- Творческие работы;</w:t>
            </w:r>
          </w:p>
          <w:p w:rsidR="009B62E4" w:rsidRDefault="009B62E4" w:rsidP="009B62E4">
            <w:pPr>
              <w:pStyle w:val="c2"/>
              <w:rPr>
                <w:b/>
              </w:rPr>
            </w:pPr>
            <w:r w:rsidRPr="009B62E4">
              <w:t>- Педагогическое наблюдение.</w:t>
            </w:r>
            <w:r>
              <w:rPr>
                <w:b/>
              </w:rPr>
              <w:t xml:space="preserve"> </w:t>
            </w:r>
          </w:p>
        </w:tc>
      </w:tr>
    </w:tbl>
    <w:p w:rsidR="007D14E9" w:rsidRPr="0047344E" w:rsidRDefault="007D14E9" w:rsidP="007D14E9">
      <w:pPr>
        <w:pStyle w:val="c2"/>
        <w:shd w:val="clear" w:color="auto" w:fill="FFFFFF"/>
        <w:jc w:val="center"/>
        <w:rPr>
          <w:b/>
        </w:rPr>
      </w:pPr>
    </w:p>
    <w:p w:rsidR="00930CB9" w:rsidRPr="0047344E" w:rsidRDefault="00930CB9" w:rsidP="009B62E4">
      <w:pPr>
        <w:pStyle w:val="a3"/>
        <w:spacing w:before="0" w:beforeAutospacing="0" w:after="0" w:afterAutospacing="0"/>
        <w:rPr>
          <w:color w:val="000000"/>
        </w:rPr>
      </w:pPr>
    </w:p>
    <w:p w:rsidR="00930CB9" w:rsidRPr="0047344E" w:rsidRDefault="00930CB9" w:rsidP="007D14E9">
      <w:pPr>
        <w:ind w:left="-284"/>
      </w:pPr>
    </w:p>
    <w:p w:rsidR="00930CB9" w:rsidRPr="00F02C17" w:rsidRDefault="00930CB9" w:rsidP="007D14E9">
      <w:pPr>
        <w:pageBreakBefore/>
        <w:jc w:val="center"/>
        <w:rPr>
          <w:b/>
        </w:rPr>
      </w:pPr>
      <w:r w:rsidRPr="00F02C17">
        <w:rPr>
          <w:b/>
        </w:rPr>
        <w:lastRenderedPageBreak/>
        <w:t>УЧЕБНО-ТЕМАТИЧЕСКИЙ ПЛАН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52"/>
        <w:gridCol w:w="1177"/>
        <w:gridCol w:w="1277"/>
        <w:gridCol w:w="1991"/>
      </w:tblGrid>
      <w:tr w:rsidR="00930CB9" w:rsidRPr="0047344E" w:rsidTr="003A252E">
        <w:tc>
          <w:tcPr>
            <w:tcW w:w="817" w:type="dxa"/>
            <w:shd w:val="clear" w:color="auto" w:fill="auto"/>
          </w:tcPr>
          <w:p w:rsidR="00930CB9" w:rsidRPr="0047344E" w:rsidRDefault="00930CB9" w:rsidP="007D14E9">
            <w:r w:rsidRPr="0047344E">
              <w:t>№</w:t>
            </w:r>
          </w:p>
        </w:tc>
        <w:tc>
          <w:tcPr>
            <w:tcW w:w="4352" w:type="dxa"/>
            <w:shd w:val="clear" w:color="auto" w:fill="auto"/>
          </w:tcPr>
          <w:p w:rsidR="00930CB9" w:rsidRPr="0047344E" w:rsidRDefault="00930CB9" w:rsidP="007D14E9">
            <w:pPr>
              <w:jc w:val="center"/>
            </w:pPr>
            <w:r w:rsidRPr="0047344E">
              <w:t>Темы и разделы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930CB9" w:rsidRPr="0047344E" w:rsidRDefault="00930CB9" w:rsidP="007D14E9">
            <w:r w:rsidRPr="0047344E">
              <w:t>Количество часов</w:t>
            </w:r>
          </w:p>
        </w:tc>
        <w:tc>
          <w:tcPr>
            <w:tcW w:w="1991" w:type="dxa"/>
            <w:shd w:val="clear" w:color="auto" w:fill="auto"/>
          </w:tcPr>
          <w:p w:rsidR="00930CB9" w:rsidRPr="0047344E" w:rsidRDefault="00930CB9" w:rsidP="007D14E9">
            <w:r w:rsidRPr="0047344E">
              <w:t>Общее количество часов</w:t>
            </w:r>
          </w:p>
        </w:tc>
      </w:tr>
      <w:tr w:rsidR="00930CB9" w:rsidRPr="0047344E" w:rsidTr="003A252E">
        <w:tc>
          <w:tcPr>
            <w:tcW w:w="5169" w:type="dxa"/>
            <w:gridSpan w:val="2"/>
            <w:shd w:val="clear" w:color="auto" w:fill="auto"/>
          </w:tcPr>
          <w:p w:rsidR="00930CB9" w:rsidRPr="0047344E" w:rsidRDefault="00930CB9" w:rsidP="007D14E9"/>
        </w:tc>
        <w:tc>
          <w:tcPr>
            <w:tcW w:w="1177" w:type="dxa"/>
            <w:shd w:val="clear" w:color="auto" w:fill="auto"/>
          </w:tcPr>
          <w:p w:rsidR="00930CB9" w:rsidRPr="0047344E" w:rsidRDefault="00930CB9" w:rsidP="007D14E9">
            <w:pPr>
              <w:jc w:val="center"/>
            </w:pPr>
            <w:r w:rsidRPr="0047344E">
              <w:t>Теория</w:t>
            </w:r>
          </w:p>
        </w:tc>
        <w:tc>
          <w:tcPr>
            <w:tcW w:w="1277" w:type="dxa"/>
            <w:shd w:val="clear" w:color="auto" w:fill="auto"/>
          </w:tcPr>
          <w:p w:rsidR="00930CB9" w:rsidRPr="0047344E" w:rsidRDefault="00930CB9" w:rsidP="007D14E9">
            <w:pPr>
              <w:jc w:val="center"/>
            </w:pPr>
            <w:r w:rsidRPr="0047344E">
              <w:t>Практика</w:t>
            </w:r>
          </w:p>
        </w:tc>
        <w:tc>
          <w:tcPr>
            <w:tcW w:w="1991" w:type="dxa"/>
            <w:shd w:val="clear" w:color="auto" w:fill="auto"/>
          </w:tcPr>
          <w:p w:rsidR="00930CB9" w:rsidRPr="0047344E" w:rsidRDefault="00930CB9" w:rsidP="007D14E9"/>
        </w:tc>
      </w:tr>
      <w:tr w:rsidR="00D3171A" w:rsidRPr="0047344E" w:rsidTr="005801D1">
        <w:tc>
          <w:tcPr>
            <w:tcW w:w="9614" w:type="dxa"/>
            <w:gridSpan w:val="5"/>
            <w:shd w:val="clear" w:color="auto" w:fill="auto"/>
          </w:tcPr>
          <w:p w:rsidR="00D3171A" w:rsidRPr="00D3171A" w:rsidRDefault="00D3171A" w:rsidP="00D3171A">
            <w:pPr>
              <w:jc w:val="center"/>
              <w:rPr>
                <w:b/>
              </w:rPr>
            </w:pPr>
            <w:r w:rsidRPr="00D3171A">
              <w:rPr>
                <w:b/>
              </w:rPr>
              <w:t>ИСТОРИЯ ОТЕЧЕСТВЕННОЙ ЖУРНАЛИСТИКИ</w:t>
            </w:r>
          </w:p>
        </w:tc>
      </w:tr>
      <w:tr w:rsidR="00930CB9" w:rsidRPr="0047344E" w:rsidTr="003A252E">
        <w:tc>
          <w:tcPr>
            <w:tcW w:w="817" w:type="dxa"/>
            <w:shd w:val="clear" w:color="auto" w:fill="auto"/>
          </w:tcPr>
          <w:p w:rsidR="00930CB9" w:rsidRPr="0047344E" w:rsidRDefault="00930CB9" w:rsidP="007D14E9">
            <w:r w:rsidRPr="0047344E">
              <w:t xml:space="preserve">1. </w:t>
            </w:r>
          </w:p>
        </w:tc>
        <w:tc>
          <w:tcPr>
            <w:tcW w:w="4352" w:type="dxa"/>
            <w:shd w:val="clear" w:color="auto" w:fill="auto"/>
          </w:tcPr>
          <w:p w:rsidR="00930CB9" w:rsidRPr="0047344E" w:rsidRDefault="00930CB9" w:rsidP="000A69E3">
            <w:r w:rsidRPr="0047344E">
              <w:t xml:space="preserve">Вводное занятие. </w:t>
            </w:r>
            <w:r w:rsidR="000A69E3">
              <w:t>Журналистика в российских университетах. Олимпиады. Особенности творческого конкурса</w:t>
            </w:r>
          </w:p>
        </w:tc>
        <w:tc>
          <w:tcPr>
            <w:tcW w:w="1177" w:type="dxa"/>
            <w:shd w:val="clear" w:color="auto" w:fill="auto"/>
          </w:tcPr>
          <w:p w:rsidR="00930CB9" w:rsidRPr="0047344E" w:rsidRDefault="000A69E3" w:rsidP="007D14E9">
            <w:r>
              <w:t>2</w:t>
            </w:r>
          </w:p>
        </w:tc>
        <w:tc>
          <w:tcPr>
            <w:tcW w:w="1277" w:type="dxa"/>
            <w:shd w:val="clear" w:color="auto" w:fill="auto"/>
          </w:tcPr>
          <w:p w:rsidR="00930CB9" w:rsidRPr="0047344E" w:rsidRDefault="000A69E3" w:rsidP="007D14E9">
            <w:r>
              <w:t>-</w:t>
            </w:r>
          </w:p>
        </w:tc>
        <w:tc>
          <w:tcPr>
            <w:tcW w:w="1991" w:type="dxa"/>
            <w:shd w:val="clear" w:color="auto" w:fill="auto"/>
          </w:tcPr>
          <w:p w:rsidR="00930CB9" w:rsidRPr="0047344E" w:rsidRDefault="00930CB9" w:rsidP="007D14E9">
            <w:r w:rsidRPr="0047344E">
              <w:t>2</w:t>
            </w:r>
          </w:p>
        </w:tc>
      </w:tr>
      <w:tr w:rsidR="00930CB9" w:rsidRPr="0047344E" w:rsidTr="003A252E">
        <w:tc>
          <w:tcPr>
            <w:tcW w:w="817" w:type="dxa"/>
            <w:shd w:val="clear" w:color="auto" w:fill="auto"/>
          </w:tcPr>
          <w:p w:rsidR="00930CB9" w:rsidRPr="0047344E" w:rsidRDefault="004903D7" w:rsidP="007D14E9">
            <w:r>
              <w:t>2</w:t>
            </w:r>
            <w:r w:rsidR="00930CB9" w:rsidRPr="0047344E">
              <w:t>.</w:t>
            </w:r>
          </w:p>
        </w:tc>
        <w:tc>
          <w:tcPr>
            <w:tcW w:w="4352" w:type="dxa"/>
            <w:shd w:val="clear" w:color="auto" w:fill="auto"/>
          </w:tcPr>
          <w:p w:rsidR="00930CB9" w:rsidRPr="00D3171A" w:rsidRDefault="00D3171A" w:rsidP="007D14E9">
            <w:r>
              <w:t xml:space="preserve">Зарождение и развитие журналистики в России. Основные издания </w:t>
            </w:r>
            <w:r>
              <w:rPr>
                <w:lang w:val="en-US"/>
              </w:rPr>
              <w:t>XVIII</w:t>
            </w:r>
            <w:r w:rsidRPr="00D3171A">
              <w:t xml:space="preserve"> </w:t>
            </w:r>
            <w:r>
              <w:t xml:space="preserve">века. </w:t>
            </w:r>
          </w:p>
        </w:tc>
        <w:tc>
          <w:tcPr>
            <w:tcW w:w="1177" w:type="dxa"/>
            <w:shd w:val="clear" w:color="auto" w:fill="auto"/>
          </w:tcPr>
          <w:p w:rsidR="00930CB9" w:rsidRPr="0047344E" w:rsidRDefault="00D3171A" w:rsidP="007D14E9">
            <w:r>
              <w:t>2</w:t>
            </w:r>
          </w:p>
        </w:tc>
        <w:tc>
          <w:tcPr>
            <w:tcW w:w="1277" w:type="dxa"/>
            <w:shd w:val="clear" w:color="auto" w:fill="auto"/>
          </w:tcPr>
          <w:p w:rsidR="00930CB9" w:rsidRPr="0047344E" w:rsidRDefault="00D3171A" w:rsidP="007D14E9">
            <w:r>
              <w:t>1</w:t>
            </w:r>
          </w:p>
        </w:tc>
        <w:tc>
          <w:tcPr>
            <w:tcW w:w="1991" w:type="dxa"/>
            <w:shd w:val="clear" w:color="auto" w:fill="auto"/>
          </w:tcPr>
          <w:p w:rsidR="00930CB9" w:rsidRPr="0047344E" w:rsidRDefault="00930CB9" w:rsidP="007D14E9">
            <w:r w:rsidRPr="0047344E">
              <w:t>3</w:t>
            </w:r>
          </w:p>
        </w:tc>
      </w:tr>
      <w:tr w:rsidR="00D3171A" w:rsidRPr="0047344E" w:rsidTr="003A252E">
        <w:tc>
          <w:tcPr>
            <w:tcW w:w="817" w:type="dxa"/>
            <w:shd w:val="clear" w:color="auto" w:fill="auto"/>
          </w:tcPr>
          <w:p w:rsidR="00D3171A" w:rsidRPr="0047344E" w:rsidRDefault="004903D7" w:rsidP="007D14E9">
            <w:r>
              <w:t>3</w:t>
            </w:r>
            <w:r w:rsidR="00D3171A" w:rsidRPr="0047344E">
              <w:t>.</w:t>
            </w:r>
          </w:p>
        </w:tc>
        <w:tc>
          <w:tcPr>
            <w:tcW w:w="4352" w:type="dxa"/>
            <w:shd w:val="clear" w:color="auto" w:fill="auto"/>
          </w:tcPr>
          <w:p w:rsidR="00D3171A" w:rsidRPr="00D3171A" w:rsidRDefault="00D3171A" w:rsidP="007D14E9">
            <w:r>
              <w:t xml:space="preserve">Журналистика в России </w:t>
            </w:r>
            <w:r>
              <w:rPr>
                <w:lang w:val="en-US"/>
              </w:rPr>
              <w:t>XIX</w:t>
            </w:r>
            <w:r w:rsidRPr="00D3171A">
              <w:t xml:space="preserve"> </w:t>
            </w:r>
            <w:r>
              <w:t>века. Основные издания, ведущие журналисты.</w:t>
            </w:r>
          </w:p>
        </w:tc>
        <w:tc>
          <w:tcPr>
            <w:tcW w:w="1177" w:type="dxa"/>
            <w:shd w:val="clear" w:color="auto" w:fill="auto"/>
          </w:tcPr>
          <w:p w:rsidR="00D3171A" w:rsidRDefault="00D3171A" w:rsidP="007D14E9">
            <w:r>
              <w:t>2</w:t>
            </w:r>
          </w:p>
        </w:tc>
        <w:tc>
          <w:tcPr>
            <w:tcW w:w="1277" w:type="dxa"/>
            <w:shd w:val="clear" w:color="auto" w:fill="auto"/>
          </w:tcPr>
          <w:p w:rsidR="00D3171A" w:rsidRDefault="00D3171A" w:rsidP="007D14E9"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D3171A" w:rsidRPr="0047344E" w:rsidRDefault="00D3171A" w:rsidP="007D14E9">
            <w:r>
              <w:t>4</w:t>
            </w:r>
          </w:p>
        </w:tc>
      </w:tr>
      <w:tr w:rsidR="00930CB9" w:rsidRPr="0047344E" w:rsidTr="003A252E">
        <w:tc>
          <w:tcPr>
            <w:tcW w:w="817" w:type="dxa"/>
            <w:shd w:val="clear" w:color="auto" w:fill="auto"/>
          </w:tcPr>
          <w:p w:rsidR="00930CB9" w:rsidRPr="0047344E" w:rsidRDefault="004903D7" w:rsidP="007D14E9">
            <w:r>
              <w:t>4</w:t>
            </w:r>
            <w:r w:rsidR="00D3171A" w:rsidRPr="0047344E">
              <w:t>.</w:t>
            </w:r>
          </w:p>
        </w:tc>
        <w:tc>
          <w:tcPr>
            <w:tcW w:w="4352" w:type="dxa"/>
            <w:shd w:val="clear" w:color="auto" w:fill="auto"/>
          </w:tcPr>
          <w:p w:rsidR="00930CB9" w:rsidRPr="00D3171A" w:rsidRDefault="00D3171A" w:rsidP="007D14E9">
            <w:r>
              <w:t xml:space="preserve"> Журналистика в России </w:t>
            </w:r>
            <w:r>
              <w:rPr>
                <w:lang w:val="en-US"/>
              </w:rPr>
              <w:t>XX</w:t>
            </w:r>
            <w:r w:rsidRPr="00D3171A">
              <w:t xml:space="preserve"> </w:t>
            </w:r>
            <w:r>
              <w:t>века. Основные издания, ведущие журналисты.</w:t>
            </w:r>
          </w:p>
        </w:tc>
        <w:tc>
          <w:tcPr>
            <w:tcW w:w="1177" w:type="dxa"/>
            <w:shd w:val="clear" w:color="auto" w:fill="auto"/>
          </w:tcPr>
          <w:p w:rsidR="00930CB9" w:rsidRPr="0047344E" w:rsidRDefault="00D3171A" w:rsidP="007D14E9">
            <w:r>
              <w:t>2</w:t>
            </w:r>
          </w:p>
        </w:tc>
        <w:tc>
          <w:tcPr>
            <w:tcW w:w="1277" w:type="dxa"/>
            <w:shd w:val="clear" w:color="auto" w:fill="auto"/>
          </w:tcPr>
          <w:p w:rsidR="00930CB9" w:rsidRPr="0047344E" w:rsidRDefault="00D3171A" w:rsidP="007D14E9"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930CB9" w:rsidRPr="0047344E" w:rsidRDefault="00D3171A" w:rsidP="007D14E9">
            <w:r>
              <w:t>4</w:t>
            </w:r>
          </w:p>
        </w:tc>
      </w:tr>
      <w:tr w:rsidR="00D3171A" w:rsidRPr="0047344E" w:rsidTr="003A252E">
        <w:tc>
          <w:tcPr>
            <w:tcW w:w="817" w:type="dxa"/>
            <w:shd w:val="clear" w:color="auto" w:fill="auto"/>
          </w:tcPr>
          <w:p w:rsidR="00D3171A" w:rsidRPr="0047344E" w:rsidRDefault="004903D7" w:rsidP="007D14E9">
            <w:r>
              <w:t>5</w:t>
            </w:r>
            <w:r w:rsidR="00D3171A">
              <w:t>.</w:t>
            </w:r>
          </w:p>
        </w:tc>
        <w:tc>
          <w:tcPr>
            <w:tcW w:w="4352" w:type="dxa"/>
            <w:shd w:val="clear" w:color="auto" w:fill="auto"/>
          </w:tcPr>
          <w:p w:rsidR="00D3171A" w:rsidRDefault="00D3171A" w:rsidP="007D14E9">
            <w:r>
              <w:t>Современная журналистика в России</w:t>
            </w:r>
          </w:p>
        </w:tc>
        <w:tc>
          <w:tcPr>
            <w:tcW w:w="1177" w:type="dxa"/>
            <w:shd w:val="clear" w:color="auto" w:fill="auto"/>
          </w:tcPr>
          <w:p w:rsidR="00D3171A" w:rsidRDefault="00D3171A" w:rsidP="007D14E9">
            <w:r>
              <w:t>2</w:t>
            </w:r>
          </w:p>
        </w:tc>
        <w:tc>
          <w:tcPr>
            <w:tcW w:w="1277" w:type="dxa"/>
            <w:shd w:val="clear" w:color="auto" w:fill="auto"/>
          </w:tcPr>
          <w:p w:rsidR="00D3171A" w:rsidRDefault="00AA1AC1" w:rsidP="007D14E9"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D3171A" w:rsidRDefault="00AA1AC1" w:rsidP="007D14E9">
            <w:r>
              <w:t>4</w:t>
            </w:r>
          </w:p>
        </w:tc>
      </w:tr>
      <w:tr w:rsidR="00D3171A" w:rsidRPr="0047344E" w:rsidTr="003A252E">
        <w:tc>
          <w:tcPr>
            <w:tcW w:w="817" w:type="dxa"/>
            <w:shd w:val="clear" w:color="auto" w:fill="auto"/>
          </w:tcPr>
          <w:p w:rsidR="00D3171A" w:rsidRDefault="004903D7" w:rsidP="007D14E9">
            <w:r>
              <w:t>6</w:t>
            </w:r>
            <w:r w:rsidR="00D3171A">
              <w:t xml:space="preserve">. </w:t>
            </w:r>
          </w:p>
        </w:tc>
        <w:tc>
          <w:tcPr>
            <w:tcW w:w="4352" w:type="dxa"/>
            <w:shd w:val="clear" w:color="auto" w:fill="auto"/>
          </w:tcPr>
          <w:p w:rsidR="00D3171A" w:rsidRDefault="00D3171A" w:rsidP="007D14E9">
            <w:r>
              <w:t>Контрольная работа «История отечественной журналистики»</w:t>
            </w:r>
          </w:p>
        </w:tc>
        <w:tc>
          <w:tcPr>
            <w:tcW w:w="1177" w:type="dxa"/>
            <w:shd w:val="clear" w:color="auto" w:fill="auto"/>
          </w:tcPr>
          <w:p w:rsidR="00D3171A" w:rsidRDefault="00D3171A" w:rsidP="007D14E9">
            <w:r>
              <w:t>-</w:t>
            </w:r>
          </w:p>
        </w:tc>
        <w:tc>
          <w:tcPr>
            <w:tcW w:w="1277" w:type="dxa"/>
            <w:shd w:val="clear" w:color="auto" w:fill="auto"/>
          </w:tcPr>
          <w:p w:rsidR="00D3171A" w:rsidRDefault="00D3171A" w:rsidP="007D14E9"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D3171A" w:rsidRDefault="00D3171A" w:rsidP="007D14E9">
            <w:r>
              <w:t>2</w:t>
            </w:r>
          </w:p>
        </w:tc>
      </w:tr>
      <w:tr w:rsidR="004903D7" w:rsidRPr="0047344E" w:rsidTr="005801D1">
        <w:tc>
          <w:tcPr>
            <w:tcW w:w="9614" w:type="dxa"/>
            <w:gridSpan w:val="5"/>
            <w:shd w:val="clear" w:color="auto" w:fill="auto"/>
          </w:tcPr>
          <w:p w:rsidR="004903D7" w:rsidRPr="004903D7" w:rsidRDefault="004903D7" w:rsidP="004903D7">
            <w:pPr>
              <w:jc w:val="center"/>
              <w:rPr>
                <w:b/>
              </w:rPr>
            </w:pPr>
            <w:r>
              <w:rPr>
                <w:b/>
              </w:rPr>
              <w:t>ПРАВОВЫЕ ОСНОВЫ ЖУРНАЛИСТИКИ</w:t>
            </w:r>
          </w:p>
        </w:tc>
      </w:tr>
      <w:tr w:rsidR="00E7732C" w:rsidRPr="0047344E" w:rsidTr="003A252E">
        <w:tc>
          <w:tcPr>
            <w:tcW w:w="817" w:type="dxa"/>
            <w:shd w:val="clear" w:color="auto" w:fill="auto"/>
          </w:tcPr>
          <w:p w:rsidR="00E7732C" w:rsidRDefault="00AA1AC1" w:rsidP="004903D7">
            <w:r>
              <w:t>7.</w:t>
            </w:r>
          </w:p>
        </w:tc>
        <w:tc>
          <w:tcPr>
            <w:tcW w:w="4352" w:type="dxa"/>
            <w:shd w:val="clear" w:color="auto" w:fill="auto"/>
          </w:tcPr>
          <w:p w:rsidR="00E7732C" w:rsidRPr="0047344E" w:rsidRDefault="00AA1AC1" w:rsidP="004903D7">
            <w:r>
              <w:t>Государственное устройство Российской федерации. СМИ – четвёртая власть.</w:t>
            </w:r>
          </w:p>
        </w:tc>
        <w:tc>
          <w:tcPr>
            <w:tcW w:w="1177" w:type="dxa"/>
            <w:shd w:val="clear" w:color="auto" w:fill="auto"/>
          </w:tcPr>
          <w:p w:rsidR="00E7732C" w:rsidRPr="0047344E" w:rsidRDefault="00AA1AC1" w:rsidP="004903D7">
            <w:r>
              <w:t>1</w:t>
            </w:r>
          </w:p>
        </w:tc>
        <w:tc>
          <w:tcPr>
            <w:tcW w:w="1277" w:type="dxa"/>
            <w:shd w:val="clear" w:color="auto" w:fill="auto"/>
          </w:tcPr>
          <w:p w:rsidR="00E7732C" w:rsidRDefault="00AA1AC1" w:rsidP="004903D7">
            <w:r>
              <w:t>1</w:t>
            </w:r>
          </w:p>
        </w:tc>
        <w:tc>
          <w:tcPr>
            <w:tcW w:w="1991" w:type="dxa"/>
            <w:shd w:val="clear" w:color="auto" w:fill="auto"/>
          </w:tcPr>
          <w:p w:rsidR="00E7732C" w:rsidRDefault="00AA1AC1" w:rsidP="004903D7">
            <w:r>
              <w:t>2</w:t>
            </w:r>
          </w:p>
        </w:tc>
      </w:tr>
      <w:tr w:rsidR="004903D7" w:rsidRPr="0047344E" w:rsidTr="003A252E">
        <w:tc>
          <w:tcPr>
            <w:tcW w:w="817" w:type="dxa"/>
            <w:shd w:val="clear" w:color="auto" w:fill="auto"/>
          </w:tcPr>
          <w:p w:rsidR="004903D7" w:rsidRPr="0047344E" w:rsidRDefault="004903D7" w:rsidP="004903D7">
            <w:r>
              <w:t>7</w:t>
            </w:r>
            <w:r w:rsidRPr="0047344E">
              <w:t xml:space="preserve">. </w:t>
            </w:r>
          </w:p>
        </w:tc>
        <w:tc>
          <w:tcPr>
            <w:tcW w:w="4352" w:type="dxa"/>
            <w:shd w:val="clear" w:color="auto" w:fill="auto"/>
          </w:tcPr>
          <w:p w:rsidR="004903D7" w:rsidRPr="0047344E" w:rsidRDefault="004903D7" w:rsidP="004903D7">
            <w:r w:rsidRPr="0047344E">
              <w:t>Закон о СМИ</w:t>
            </w:r>
          </w:p>
        </w:tc>
        <w:tc>
          <w:tcPr>
            <w:tcW w:w="1177" w:type="dxa"/>
            <w:shd w:val="clear" w:color="auto" w:fill="auto"/>
          </w:tcPr>
          <w:p w:rsidR="004903D7" w:rsidRPr="0047344E" w:rsidRDefault="004903D7" w:rsidP="004903D7">
            <w:r w:rsidRPr="0047344E">
              <w:t>1</w:t>
            </w:r>
          </w:p>
        </w:tc>
        <w:tc>
          <w:tcPr>
            <w:tcW w:w="1277" w:type="dxa"/>
            <w:shd w:val="clear" w:color="auto" w:fill="auto"/>
          </w:tcPr>
          <w:p w:rsidR="004903D7" w:rsidRPr="0047344E" w:rsidRDefault="004903D7" w:rsidP="004903D7">
            <w:r>
              <w:t>1</w:t>
            </w:r>
          </w:p>
        </w:tc>
        <w:tc>
          <w:tcPr>
            <w:tcW w:w="1991" w:type="dxa"/>
            <w:shd w:val="clear" w:color="auto" w:fill="auto"/>
          </w:tcPr>
          <w:p w:rsidR="004903D7" w:rsidRPr="0047344E" w:rsidRDefault="004903D7" w:rsidP="004903D7">
            <w:r>
              <w:t>2</w:t>
            </w:r>
          </w:p>
        </w:tc>
      </w:tr>
      <w:tr w:rsidR="004903D7" w:rsidRPr="0047344E" w:rsidTr="003A252E">
        <w:tc>
          <w:tcPr>
            <w:tcW w:w="817" w:type="dxa"/>
            <w:shd w:val="clear" w:color="auto" w:fill="auto"/>
          </w:tcPr>
          <w:p w:rsidR="004903D7" w:rsidRDefault="004903D7" w:rsidP="007D14E9">
            <w:r>
              <w:t>8.</w:t>
            </w:r>
          </w:p>
        </w:tc>
        <w:tc>
          <w:tcPr>
            <w:tcW w:w="4352" w:type="dxa"/>
            <w:shd w:val="clear" w:color="auto" w:fill="auto"/>
          </w:tcPr>
          <w:p w:rsidR="004903D7" w:rsidRDefault="004903D7" w:rsidP="007D14E9">
            <w:r>
              <w:t xml:space="preserve">Трудовые отношения в редакции. Устав редакции. </w:t>
            </w:r>
          </w:p>
        </w:tc>
        <w:tc>
          <w:tcPr>
            <w:tcW w:w="1177" w:type="dxa"/>
            <w:shd w:val="clear" w:color="auto" w:fill="auto"/>
          </w:tcPr>
          <w:p w:rsidR="004903D7" w:rsidRDefault="004903D7" w:rsidP="007D14E9">
            <w:r>
              <w:t>1</w:t>
            </w:r>
          </w:p>
        </w:tc>
        <w:tc>
          <w:tcPr>
            <w:tcW w:w="1277" w:type="dxa"/>
            <w:shd w:val="clear" w:color="auto" w:fill="auto"/>
          </w:tcPr>
          <w:p w:rsidR="004903D7" w:rsidRDefault="004903D7" w:rsidP="007D14E9">
            <w:r>
              <w:t>1</w:t>
            </w:r>
          </w:p>
        </w:tc>
        <w:tc>
          <w:tcPr>
            <w:tcW w:w="1991" w:type="dxa"/>
            <w:shd w:val="clear" w:color="auto" w:fill="auto"/>
          </w:tcPr>
          <w:p w:rsidR="004903D7" w:rsidRDefault="004903D7" w:rsidP="007D14E9">
            <w:r>
              <w:t>2</w:t>
            </w:r>
          </w:p>
        </w:tc>
      </w:tr>
      <w:tr w:rsidR="004903D7" w:rsidRPr="0047344E" w:rsidTr="003A252E">
        <w:tc>
          <w:tcPr>
            <w:tcW w:w="817" w:type="dxa"/>
            <w:shd w:val="clear" w:color="auto" w:fill="auto"/>
          </w:tcPr>
          <w:p w:rsidR="004903D7" w:rsidRDefault="004903D7" w:rsidP="007D14E9">
            <w:r>
              <w:t>9.</w:t>
            </w:r>
          </w:p>
        </w:tc>
        <w:tc>
          <w:tcPr>
            <w:tcW w:w="4352" w:type="dxa"/>
            <w:shd w:val="clear" w:color="auto" w:fill="auto"/>
          </w:tcPr>
          <w:p w:rsidR="004903D7" w:rsidRDefault="004903D7" w:rsidP="007D14E9">
            <w:r>
              <w:t>Права и обязанности журналистов</w:t>
            </w:r>
          </w:p>
        </w:tc>
        <w:tc>
          <w:tcPr>
            <w:tcW w:w="1177" w:type="dxa"/>
            <w:shd w:val="clear" w:color="auto" w:fill="auto"/>
          </w:tcPr>
          <w:p w:rsidR="004903D7" w:rsidRDefault="004903D7" w:rsidP="007D14E9">
            <w:r>
              <w:t>1</w:t>
            </w:r>
          </w:p>
        </w:tc>
        <w:tc>
          <w:tcPr>
            <w:tcW w:w="1277" w:type="dxa"/>
            <w:shd w:val="clear" w:color="auto" w:fill="auto"/>
          </w:tcPr>
          <w:p w:rsidR="004903D7" w:rsidRDefault="004903D7" w:rsidP="007D14E9">
            <w:r>
              <w:t>1</w:t>
            </w:r>
          </w:p>
        </w:tc>
        <w:tc>
          <w:tcPr>
            <w:tcW w:w="1991" w:type="dxa"/>
            <w:shd w:val="clear" w:color="auto" w:fill="auto"/>
          </w:tcPr>
          <w:p w:rsidR="004903D7" w:rsidRDefault="004903D7" w:rsidP="007D14E9">
            <w:r>
              <w:t>2</w:t>
            </w:r>
          </w:p>
        </w:tc>
      </w:tr>
      <w:tr w:rsidR="004903D7" w:rsidRPr="0047344E" w:rsidTr="003A252E">
        <w:tc>
          <w:tcPr>
            <w:tcW w:w="817" w:type="dxa"/>
            <w:shd w:val="clear" w:color="auto" w:fill="auto"/>
          </w:tcPr>
          <w:p w:rsidR="004903D7" w:rsidRDefault="004903D7" w:rsidP="007D14E9">
            <w:r>
              <w:t>10.</w:t>
            </w:r>
          </w:p>
        </w:tc>
        <w:tc>
          <w:tcPr>
            <w:tcW w:w="4352" w:type="dxa"/>
            <w:shd w:val="clear" w:color="auto" w:fill="auto"/>
          </w:tcPr>
          <w:p w:rsidR="004903D7" w:rsidRDefault="004903D7" w:rsidP="007D14E9">
            <w:r>
              <w:t xml:space="preserve">Доктрина информационной безопасности. Закон РФ «Авторском праве». Закон РФ </w:t>
            </w:r>
            <w:r w:rsidRPr="004903D7">
              <w:t>«О защите детей от информации, причиняющей вред их здоровью и развитию»</w:t>
            </w:r>
          </w:p>
        </w:tc>
        <w:tc>
          <w:tcPr>
            <w:tcW w:w="1177" w:type="dxa"/>
            <w:shd w:val="clear" w:color="auto" w:fill="auto"/>
          </w:tcPr>
          <w:p w:rsidR="004903D7" w:rsidRDefault="00E7732C" w:rsidP="007D14E9">
            <w:r>
              <w:t>1</w:t>
            </w:r>
          </w:p>
        </w:tc>
        <w:tc>
          <w:tcPr>
            <w:tcW w:w="1277" w:type="dxa"/>
            <w:shd w:val="clear" w:color="auto" w:fill="auto"/>
          </w:tcPr>
          <w:p w:rsidR="004903D7" w:rsidRDefault="00E7732C" w:rsidP="007D14E9">
            <w:r>
              <w:t>1</w:t>
            </w:r>
          </w:p>
        </w:tc>
        <w:tc>
          <w:tcPr>
            <w:tcW w:w="1991" w:type="dxa"/>
            <w:shd w:val="clear" w:color="auto" w:fill="auto"/>
          </w:tcPr>
          <w:p w:rsidR="004903D7" w:rsidRDefault="00E7732C" w:rsidP="007D14E9">
            <w:r>
              <w:t>2</w:t>
            </w:r>
          </w:p>
        </w:tc>
      </w:tr>
      <w:tr w:rsidR="00E7732C" w:rsidRPr="0047344E" w:rsidTr="003A252E">
        <w:tc>
          <w:tcPr>
            <w:tcW w:w="817" w:type="dxa"/>
            <w:shd w:val="clear" w:color="auto" w:fill="auto"/>
          </w:tcPr>
          <w:p w:rsidR="00E7732C" w:rsidRDefault="00E7732C" w:rsidP="007D14E9">
            <w:r>
              <w:t>11.</w:t>
            </w:r>
          </w:p>
        </w:tc>
        <w:tc>
          <w:tcPr>
            <w:tcW w:w="4352" w:type="dxa"/>
            <w:shd w:val="clear" w:color="auto" w:fill="auto"/>
          </w:tcPr>
          <w:p w:rsidR="00E7732C" w:rsidRDefault="00E7732C" w:rsidP="007D14E9">
            <w:r>
              <w:t>Контрольная работа по разделу «Правовые основы журналистики»</w:t>
            </w:r>
          </w:p>
        </w:tc>
        <w:tc>
          <w:tcPr>
            <w:tcW w:w="1177" w:type="dxa"/>
            <w:shd w:val="clear" w:color="auto" w:fill="auto"/>
          </w:tcPr>
          <w:p w:rsidR="00E7732C" w:rsidRDefault="00E7732C" w:rsidP="007D14E9"/>
        </w:tc>
        <w:tc>
          <w:tcPr>
            <w:tcW w:w="1277" w:type="dxa"/>
            <w:shd w:val="clear" w:color="auto" w:fill="auto"/>
          </w:tcPr>
          <w:p w:rsidR="00E7732C" w:rsidRDefault="00E7732C" w:rsidP="007D14E9"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E7732C" w:rsidRDefault="00E7732C" w:rsidP="007D14E9">
            <w:r>
              <w:t>2</w:t>
            </w:r>
          </w:p>
        </w:tc>
      </w:tr>
      <w:tr w:rsidR="00D3171A" w:rsidRPr="0047344E" w:rsidTr="005801D1">
        <w:tc>
          <w:tcPr>
            <w:tcW w:w="9614" w:type="dxa"/>
            <w:gridSpan w:val="5"/>
            <w:shd w:val="clear" w:color="auto" w:fill="auto"/>
          </w:tcPr>
          <w:p w:rsidR="00D3171A" w:rsidRPr="00D3171A" w:rsidRDefault="00D3171A" w:rsidP="00D3171A">
            <w:pPr>
              <w:jc w:val="center"/>
              <w:rPr>
                <w:b/>
              </w:rPr>
            </w:pPr>
            <w:r w:rsidRPr="00D3171A">
              <w:rPr>
                <w:b/>
              </w:rPr>
              <w:t>ТЕОРИЯ ЖУРНАЛИСТИКИ</w:t>
            </w:r>
          </w:p>
        </w:tc>
      </w:tr>
      <w:tr w:rsidR="00930CB9" w:rsidRPr="0047344E" w:rsidTr="003A252E">
        <w:tc>
          <w:tcPr>
            <w:tcW w:w="817" w:type="dxa"/>
            <w:shd w:val="clear" w:color="auto" w:fill="auto"/>
          </w:tcPr>
          <w:p w:rsidR="00930CB9" w:rsidRPr="0047344E" w:rsidRDefault="00930CB9" w:rsidP="007D14E9"/>
        </w:tc>
        <w:tc>
          <w:tcPr>
            <w:tcW w:w="4352" w:type="dxa"/>
            <w:shd w:val="clear" w:color="auto" w:fill="auto"/>
          </w:tcPr>
          <w:p w:rsidR="00930CB9" w:rsidRPr="00D3171A" w:rsidRDefault="00D3171A" w:rsidP="007D14E9">
            <w:r w:rsidRPr="00D3171A">
              <w:t>Основные жанры журналистики</w:t>
            </w:r>
            <w:r>
              <w:t xml:space="preserve">: </w:t>
            </w:r>
          </w:p>
          <w:p w:rsidR="00930CB9" w:rsidRPr="0047344E" w:rsidRDefault="00930CB9" w:rsidP="007D14E9">
            <w:r w:rsidRPr="0047344E">
              <w:t>Новости</w:t>
            </w:r>
          </w:p>
          <w:p w:rsidR="00930CB9" w:rsidRPr="0047344E" w:rsidRDefault="00930CB9" w:rsidP="007D14E9">
            <w:r w:rsidRPr="0047344E">
              <w:t>Интервью</w:t>
            </w:r>
          </w:p>
          <w:p w:rsidR="00D3171A" w:rsidRPr="0047344E" w:rsidRDefault="00D3171A" w:rsidP="007D14E9">
            <w:r>
              <w:t>Репортаж</w:t>
            </w:r>
          </w:p>
          <w:p w:rsidR="00930CB9" w:rsidRPr="0047344E" w:rsidRDefault="00930CB9" w:rsidP="007D14E9">
            <w:r w:rsidRPr="0047344E">
              <w:t>Рецензия</w:t>
            </w:r>
          </w:p>
        </w:tc>
        <w:tc>
          <w:tcPr>
            <w:tcW w:w="1177" w:type="dxa"/>
            <w:shd w:val="clear" w:color="auto" w:fill="auto"/>
          </w:tcPr>
          <w:p w:rsidR="00930CB9" w:rsidRPr="0047344E" w:rsidRDefault="00930CB9" w:rsidP="007D14E9"/>
          <w:p w:rsidR="00930CB9" w:rsidRPr="0047344E" w:rsidRDefault="00D3171A" w:rsidP="007D14E9">
            <w:r>
              <w:t>1</w:t>
            </w:r>
          </w:p>
        </w:tc>
        <w:tc>
          <w:tcPr>
            <w:tcW w:w="1277" w:type="dxa"/>
            <w:shd w:val="clear" w:color="auto" w:fill="auto"/>
          </w:tcPr>
          <w:p w:rsidR="00930CB9" w:rsidRPr="0047344E" w:rsidRDefault="00930CB9" w:rsidP="007D14E9"/>
          <w:p w:rsidR="00930CB9" w:rsidRPr="0047344E" w:rsidRDefault="00D3171A" w:rsidP="007D14E9">
            <w:r>
              <w:t>7</w:t>
            </w:r>
          </w:p>
        </w:tc>
        <w:tc>
          <w:tcPr>
            <w:tcW w:w="1991" w:type="dxa"/>
            <w:shd w:val="clear" w:color="auto" w:fill="auto"/>
          </w:tcPr>
          <w:p w:rsidR="00930CB9" w:rsidRPr="0047344E" w:rsidRDefault="00930CB9" w:rsidP="007D14E9"/>
          <w:p w:rsidR="00930CB9" w:rsidRPr="0047344E" w:rsidRDefault="00D3171A" w:rsidP="007D14E9">
            <w:r>
              <w:t>8</w:t>
            </w:r>
          </w:p>
        </w:tc>
      </w:tr>
      <w:tr w:rsidR="00930CB9" w:rsidRPr="0047344E" w:rsidTr="003A252E">
        <w:tc>
          <w:tcPr>
            <w:tcW w:w="817" w:type="dxa"/>
            <w:shd w:val="clear" w:color="auto" w:fill="auto"/>
          </w:tcPr>
          <w:p w:rsidR="00930CB9" w:rsidRPr="0047344E" w:rsidRDefault="00930CB9" w:rsidP="007D14E9">
            <w:r w:rsidRPr="0047344E">
              <w:t>6.</w:t>
            </w:r>
          </w:p>
        </w:tc>
        <w:tc>
          <w:tcPr>
            <w:tcW w:w="4352" w:type="dxa"/>
            <w:shd w:val="clear" w:color="auto" w:fill="auto"/>
          </w:tcPr>
          <w:p w:rsidR="00930CB9" w:rsidRPr="0047344E" w:rsidRDefault="00D3171A" w:rsidP="007D14E9">
            <w:r>
              <w:t>Журналистские термины и профессиональный сленг</w:t>
            </w:r>
          </w:p>
        </w:tc>
        <w:tc>
          <w:tcPr>
            <w:tcW w:w="1177" w:type="dxa"/>
            <w:shd w:val="clear" w:color="auto" w:fill="auto"/>
          </w:tcPr>
          <w:p w:rsidR="00930CB9" w:rsidRPr="0047344E" w:rsidRDefault="00D3171A" w:rsidP="007D14E9">
            <w:r>
              <w:t>1</w:t>
            </w:r>
          </w:p>
        </w:tc>
        <w:tc>
          <w:tcPr>
            <w:tcW w:w="1277" w:type="dxa"/>
            <w:shd w:val="clear" w:color="auto" w:fill="auto"/>
          </w:tcPr>
          <w:p w:rsidR="00930CB9" w:rsidRPr="0047344E" w:rsidRDefault="00D3171A" w:rsidP="007D14E9">
            <w:r>
              <w:t>1</w:t>
            </w:r>
          </w:p>
        </w:tc>
        <w:tc>
          <w:tcPr>
            <w:tcW w:w="1991" w:type="dxa"/>
            <w:shd w:val="clear" w:color="auto" w:fill="auto"/>
          </w:tcPr>
          <w:p w:rsidR="00930CB9" w:rsidRPr="0047344E" w:rsidRDefault="00930CB9" w:rsidP="007D14E9">
            <w:r w:rsidRPr="0047344E">
              <w:t>2</w:t>
            </w:r>
          </w:p>
        </w:tc>
      </w:tr>
      <w:tr w:rsidR="00930CB9" w:rsidRPr="0047344E" w:rsidTr="003A252E">
        <w:tc>
          <w:tcPr>
            <w:tcW w:w="817" w:type="dxa"/>
            <w:shd w:val="clear" w:color="auto" w:fill="auto"/>
          </w:tcPr>
          <w:p w:rsidR="00930CB9" w:rsidRPr="0047344E" w:rsidRDefault="00930CB9" w:rsidP="007D14E9">
            <w:r w:rsidRPr="0047344E">
              <w:t>7.</w:t>
            </w:r>
          </w:p>
        </w:tc>
        <w:tc>
          <w:tcPr>
            <w:tcW w:w="4352" w:type="dxa"/>
            <w:shd w:val="clear" w:color="auto" w:fill="auto"/>
          </w:tcPr>
          <w:p w:rsidR="00930CB9" w:rsidRPr="0047344E" w:rsidRDefault="00930CB9" w:rsidP="007D14E9">
            <w:r w:rsidRPr="0047344E">
              <w:t xml:space="preserve">Профессиональная этика журналиста. </w:t>
            </w:r>
          </w:p>
        </w:tc>
        <w:tc>
          <w:tcPr>
            <w:tcW w:w="1177" w:type="dxa"/>
            <w:shd w:val="clear" w:color="auto" w:fill="auto"/>
          </w:tcPr>
          <w:p w:rsidR="00930CB9" w:rsidRPr="0047344E" w:rsidRDefault="00930CB9" w:rsidP="007D14E9">
            <w:r w:rsidRPr="0047344E">
              <w:t>1</w:t>
            </w:r>
          </w:p>
        </w:tc>
        <w:tc>
          <w:tcPr>
            <w:tcW w:w="1277" w:type="dxa"/>
            <w:shd w:val="clear" w:color="auto" w:fill="auto"/>
          </w:tcPr>
          <w:p w:rsidR="00930CB9" w:rsidRPr="0047344E" w:rsidRDefault="00930CB9" w:rsidP="007D14E9">
            <w:r w:rsidRPr="0047344E">
              <w:t>1</w:t>
            </w:r>
          </w:p>
        </w:tc>
        <w:tc>
          <w:tcPr>
            <w:tcW w:w="1991" w:type="dxa"/>
            <w:shd w:val="clear" w:color="auto" w:fill="auto"/>
          </w:tcPr>
          <w:p w:rsidR="00930CB9" w:rsidRPr="0047344E" w:rsidRDefault="00930CB9" w:rsidP="007D14E9">
            <w:r w:rsidRPr="0047344E">
              <w:t>2</w:t>
            </w:r>
          </w:p>
        </w:tc>
      </w:tr>
      <w:tr w:rsidR="004903D7" w:rsidRPr="0047344E" w:rsidTr="003A252E">
        <w:tc>
          <w:tcPr>
            <w:tcW w:w="817" w:type="dxa"/>
            <w:shd w:val="clear" w:color="auto" w:fill="auto"/>
          </w:tcPr>
          <w:p w:rsidR="004903D7" w:rsidRPr="0047344E" w:rsidRDefault="004903D7" w:rsidP="007D14E9">
            <w:r>
              <w:t>8.</w:t>
            </w:r>
          </w:p>
        </w:tc>
        <w:tc>
          <w:tcPr>
            <w:tcW w:w="4352" w:type="dxa"/>
            <w:shd w:val="clear" w:color="auto" w:fill="auto"/>
          </w:tcPr>
          <w:p w:rsidR="004903D7" w:rsidRPr="0047344E" w:rsidRDefault="004903D7" w:rsidP="007D14E9">
            <w:r>
              <w:t>Контрольная работа по теории журналистики</w:t>
            </w:r>
          </w:p>
        </w:tc>
        <w:tc>
          <w:tcPr>
            <w:tcW w:w="1177" w:type="dxa"/>
            <w:shd w:val="clear" w:color="auto" w:fill="auto"/>
          </w:tcPr>
          <w:p w:rsidR="004903D7" w:rsidRPr="0047344E" w:rsidRDefault="004903D7" w:rsidP="007D14E9"/>
        </w:tc>
        <w:tc>
          <w:tcPr>
            <w:tcW w:w="1277" w:type="dxa"/>
            <w:shd w:val="clear" w:color="auto" w:fill="auto"/>
          </w:tcPr>
          <w:p w:rsidR="004903D7" w:rsidRPr="0047344E" w:rsidRDefault="004903D7" w:rsidP="007D14E9"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4903D7" w:rsidRPr="0047344E" w:rsidRDefault="004903D7" w:rsidP="007D14E9">
            <w:r>
              <w:t>2</w:t>
            </w:r>
          </w:p>
        </w:tc>
      </w:tr>
      <w:tr w:rsidR="00D3171A" w:rsidRPr="0047344E" w:rsidTr="005801D1">
        <w:tc>
          <w:tcPr>
            <w:tcW w:w="9614" w:type="dxa"/>
            <w:gridSpan w:val="5"/>
            <w:shd w:val="clear" w:color="auto" w:fill="auto"/>
          </w:tcPr>
          <w:p w:rsidR="00D3171A" w:rsidRPr="00D3171A" w:rsidRDefault="00D3171A" w:rsidP="00D3171A">
            <w:pPr>
              <w:jc w:val="center"/>
              <w:rPr>
                <w:b/>
              </w:rPr>
            </w:pPr>
            <w:r w:rsidRPr="00D3171A">
              <w:rPr>
                <w:b/>
              </w:rPr>
              <w:t>СОВРЕМЕННЫЙ РУССКИЙ ЯЗЫК</w:t>
            </w:r>
          </w:p>
        </w:tc>
      </w:tr>
      <w:tr w:rsidR="004903D7" w:rsidRPr="0047344E" w:rsidTr="004903D7">
        <w:trPr>
          <w:trHeight w:val="654"/>
        </w:trPr>
        <w:tc>
          <w:tcPr>
            <w:tcW w:w="817" w:type="dxa"/>
            <w:shd w:val="clear" w:color="auto" w:fill="auto"/>
          </w:tcPr>
          <w:p w:rsidR="004903D7" w:rsidRDefault="004903D7" w:rsidP="004903D7">
            <w:r>
              <w:t xml:space="preserve">8. </w:t>
            </w:r>
          </w:p>
        </w:tc>
        <w:tc>
          <w:tcPr>
            <w:tcW w:w="4352" w:type="dxa"/>
            <w:shd w:val="clear" w:color="auto" w:fill="auto"/>
          </w:tcPr>
          <w:p w:rsidR="004903D7" w:rsidRPr="0047344E" w:rsidRDefault="004903D7" w:rsidP="004903D7">
            <w:r>
              <w:t>Уровни языка</w:t>
            </w:r>
          </w:p>
        </w:tc>
        <w:tc>
          <w:tcPr>
            <w:tcW w:w="1177" w:type="dxa"/>
            <w:shd w:val="clear" w:color="auto" w:fill="auto"/>
          </w:tcPr>
          <w:p w:rsidR="004903D7" w:rsidRPr="0047344E" w:rsidRDefault="004903D7" w:rsidP="004903D7">
            <w:r>
              <w:t>1</w:t>
            </w:r>
          </w:p>
        </w:tc>
        <w:tc>
          <w:tcPr>
            <w:tcW w:w="1277" w:type="dxa"/>
            <w:shd w:val="clear" w:color="auto" w:fill="auto"/>
          </w:tcPr>
          <w:p w:rsidR="004903D7" w:rsidRPr="0047344E" w:rsidRDefault="004903D7" w:rsidP="004903D7"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4903D7" w:rsidRDefault="004903D7" w:rsidP="004903D7">
            <w:r>
              <w:t>3</w:t>
            </w:r>
          </w:p>
        </w:tc>
      </w:tr>
      <w:tr w:rsidR="004903D7" w:rsidRPr="0047344E" w:rsidTr="004903D7">
        <w:trPr>
          <w:trHeight w:val="654"/>
        </w:trPr>
        <w:tc>
          <w:tcPr>
            <w:tcW w:w="817" w:type="dxa"/>
            <w:shd w:val="clear" w:color="auto" w:fill="auto"/>
          </w:tcPr>
          <w:p w:rsidR="004903D7" w:rsidRPr="0047344E" w:rsidRDefault="004903D7" w:rsidP="004903D7">
            <w:r>
              <w:t>9</w:t>
            </w:r>
            <w:r w:rsidRPr="0047344E">
              <w:t>.</w:t>
            </w:r>
          </w:p>
        </w:tc>
        <w:tc>
          <w:tcPr>
            <w:tcW w:w="4352" w:type="dxa"/>
            <w:shd w:val="clear" w:color="auto" w:fill="auto"/>
          </w:tcPr>
          <w:p w:rsidR="004903D7" w:rsidRPr="0047344E" w:rsidRDefault="004903D7" w:rsidP="004903D7">
            <w:r w:rsidRPr="0047344E">
              <w:t>Средства художественной выразительности</w:t>
            </w:r>
          </w:p>
        </w:tc>
        <w:tc>
          <w:tcPr>
            <w:tcW w:w="1177" w:type="dxa"/>
            <w:shd w:val="clear" w:color="auto" w:fill="auto"/>
          </w:tcPr>
          <w:p w:rsidR="004903D7" w:rsidRPr="0047344E" w:rsidRDefault="004903D7" w:rsidP="004903D7">
            <w:r w:rsidRPr="0047344E">
              <w:t>2</w:t>
            </w:r>
          </w:p>
          <w:p w:rsidR="004903D7" w:rsidRPr="0047344E" w:rsidRDefault="004903D7" w:rsidP="004903D7"/>
        </w:tc>
        <w:tc>
          <w:tcPr>
            <w:tcW w:w="1277" w:type="dxa"/>
            <w:shd w:val="clear" w:color="auto" w:fill="auto"/>
          </w:tcPr>
          <w:p w:rsidR="004903D7" w:rsidRPr="0047344E" w:rsidRDefault="004903D7" w:rsidP="004903D7">
            <w:r w:rsidRPr="0047344E">
              <w:t>2</w:t>
            </w:r>
          </w:p>
          <w:p w:rsidR="004903D7" w:rsidRPr="0047344E" w:rsidRDefault="004903D7" w:rsidP="004903D7"/>
          <w:p w:rsidR="004903D7" w:rsidRPr="0047344E" w:rsidRDefault="004903D7" w:rsidP="004903D7"/>
        </w:tc>
        <w:tc>
          <w:tcPr>
            <w:tcW w:w="1991" w:type="dxa"/>
            <w:shd w:val="clear" w:color="auto" w:fill="auto"/>
          </w:tcPr>
          <w:p w:rsidR="004903D7" w:rsidRPr="0047344E" w:rsidRDefault="004903D7" w:rsidP="004903D7">
            <w:r>
              <w:lastRenderedPageBreak/>
              <w:t>4</w:t>
            </w:r>
          </w:p>
        </w:tc>
      </w:tr>
      <w:tr w:rsidR="004903D7" w:rsidRPr="0047344E" w:rsidTr="003A252E">
        <w:tc>
          <w:tcPr>
            <w:tcW w:w="817" w:type="dxa"/>
            <w:shd w:val="clear" w:color="auto" w:fill="auto"/>
          </w:tcPr>
          <w:p w:rsidR="004903D7" w:rsidRPr="0047344E" w:rsidRDefault="004903D7" w:rsidP="004903D7">
            <w:r>
              <w:lastRenderedPageBreak/>
              <w:t>10.</w:t>
            </w:r>
          </w:p>
        </w:tc>
        <w:tc>
          <w:tcPr>
            <w:tcW w:w="4352" w:type="dxa"/>
            <w:shd w:val="clear" w:color="auto" w:fill="auto"/>
          </w:tcPr>
          <w:p w:rsidR="004903D7" w:rsidRPr="0047344E" w:rsidRDefault="004903D7" w:rsidP="004903D7">
            <w:r w:rsidRPr="0047344E">
              <w:t>Крылатые выражения, пословицы</w:t>
            </w:r>
            <w:r>
              <w:t>, фразеологизмы</w:t>
            </w:r>
            <w:r w:rsidRPr="0047344E">
              <w:t xml:space="preserve"> и их использование в журналистике</w:t>
            </w:r>
          </w:p>
        </w:tc>
        <w:tc>
          <w:tcPr>
            <w:tcW w:w="1177" w:type="dxa"/>
            <w:shd w:val="clear" w:color="auto" w:fill="auto"/>
          </w:tcPr>
          <w:p w:rsidR="004903D7" w:rsidRPr="0047344E" w:rsidRDefault="004903D7" w:rsidP="004903D7">
            <w:r>
              <w:t>1</w:t>
            </w:r>
          </w:p>
        </w:tc>
        <w:tc>
          <w:tcPr>
            <w:tcW w:w="1277" w:type="dxa"/>
            <w:shd w:val="clear" w:color="auto" w:fill="auto"/>
          </w:tcPr>
          <w:p w:rsidR="004903D7" w:rsidRPr="0047344E" w:rsidRDefault="004903D7" w:rsidP="004903D7"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4903D7" w:rsidRPr="0047344E" w:rsidRDefault="004903D7" w:rsidP="004903D7">
            <w:r>
              <w:t>3</w:t>
            </w:r>
          </w:p>
        </w:tc>
      </w:tr>
      <w:tr w:rsidR="004903D7" w:rsidRPr="0047344E" w:rsidTr="003A252E">
        <w:tc>
          <w:tcPr>
            <w:tcW w:w="817" w:type="dxa"/>
            <w:shd w:val="clear" w:color="auto" w:fill="auto"/>
          </w:tcPr>
          <w:p w:rsidR="004903D7" w:rsidRPr="0047344E" w:rsidRDefault="004903D7" w:rsidP="004903D7">
            <w:r>
              <w:t>11.</w:t>
            </w:r>
          </w:p>
        </w:tc>
        <w:tc>
          <w:tcPr>
            <w:tcW w:w="4352" w:type="dxa"/>
            <w:shd w:val="clear" w:color="auto" w:fill="auto"/>
          </w:tcPr>
          <w:p w:rsidR="004903D7" w:rsidRPr="0047344E" w:rsidRDefault="004903D7" w:rsidP="004903D7">
            <w:r>
              <w:t>Чистота речи. Речевые штампы, канцеляризмы. Основные грамматические и речевые ошибки</w:t>
            </w:r>
          </w:p>
        </w:tc>
        <w:tc>
          <w:tcPr>
            <w:tcW w:w="1177" w:type="dxa"/>
            <w:shd w:val="clear" w:color="auto" w:fill="auto"/>
          </w:tcPr>
          <w:p w:rsidR="004903D7" w:rsidRPr="0047344E" w:rsidRDefault="004903D7" w:rsidP="004903D7">
            <w:r>
              <w:t>2</w:t>
            </w:r>
          </w:p>
        </w:tc>
        <w:tc>
          <w:tcPr>
            <w:tcW w:w="1277" w:type="dxa"/>
            <w:shd w:val="clear" w:color="auto" w:fill="auto"/>
          </w:tcPr>
          <w:p w:rsidR="004903D7" w:rsidRPr="0047344E" w:rsidRDefault="004903D7" w:rsidP="004903D7"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4903D7" w:rsidRPr="0047344E" w:rsidRDefault="004903D7" w:rsidP="004903D7">
            <w:r>
              <w:t>4</w:t>
            </w:r>
          </w:p>
        </w:tc>
      </w:tr>
      <w:tr w:rsidR="004903D7" w:rsidRPr="0047344E" w:rsidTr="003A252E">
        <w:tc>
          <w:tcPr>
            <w:tcW w:w="817" w:type="dxa"/>
            <w:shd w:val="clear" w:color="auto" w:fill="auto"/>
          </w:tcPr>
          <w:p w:rsidR="004903D7" w:rsidRPr="0047344E" w:rsidRDefault="004903D7" w:rsidP="004903D7">
            <w:r>
              <w:t>12.</w:t>
            </w:r>
          </w:p>
        </w:tc>
        <w:tc>
          <w:tcPr>
            <w:tcW w:w="4352" w:type="dxa"/>
            <w:shd w:val="clear" w:color="auto" w:fill="auto"/>
          </w:tcPr>
          <w:p w:rsidR="004903D7" w:rsidRPr="0047344E" w:rsidRDefault="004903D7" w:rsidP="004903D7">
            <w:r>
              <w:t>Активный и пассивный словарный запас. Неологизмы. Историзмы. Архаизмы.</w:t>
            </w:r>
          </w:p>
        </w:tc>
        <w:tc>
          <w:tcPr>
            <w:tcW w:w="1177" w:type="dxa"/>
            <w:shd w:val="clear" w:color="auto" w:fill="auto"/>
          </w:tcPr>
          <w:p w:rsidR="004903D7" w:rsidRPr="0047344E" w:rsidRDefault="004903D7" w:rsidP="004903D7">
            <w:r>
              <w:t>1</w:t>
            </w:r>
          </w:p>
        </w:tc>
        <w:tc>
          <w:tcPr>
            <w:tcW w:w="1277" w:type="dxa"/>
            <w:shd w:val="clear" w:color="auto" w:fill="auto"/>
          </w:tcPr>
          <w:p w:rsidR="004903D7" w:rsidRPr="0047344E" w:rsidRDefault="004903D7" w:rsidP="004903D7"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4903D7" w:rsidRPr="0047344E" w:rsidRDefault="004903D7" w:rsidP="004903D7">
            <w:r>
              <w:t>3</w:t>
            </w:r>
          </w:p>
        </w:tc>
      </w:tr>
      <w:tr w:rsidR="004903D7" w:rsidRPr="0047344E" w:rsidTr="003A252E">
        <w:tc>
          <w:tcPr>
            <w:tcW w:w="817" w:type="dxa"/>
            <w:shd w:val="clear" w:color="auto" w:fill="auto"/>
          </w:tcPr>
          <w:p w:rsidR="004903D7" w:rsidRPr="0047344E" w:rsidRDefault="004903D7" w:rsidP="004903D7">
            <w:r>
              <w:t>13.</w:t>
            </w:r>
          </w:p>
        </w:tc>
        <w:tc>
          <w:tcPr>
            <w:tcW w:w="4352" w:type="dxa"/>
            <w:shd w:val="clear" w:color="auto" w:fill="auto"/>
          </w:tcPr>
          <w:p w:rsidR="004903D7" w:rsidRPr="0047344E" w:rsidRDefault="004903D7" w:rsidP="004903D7">
            <w:r>
              <w:t>Повторение по темам «Орфография» и «Пунктуация»</w:t>
            </w:r>
          </w:p>
        </w:tc>
        <w:tc>
          <w:tcPr>
            <w:tcW w:w="1177" w:type="dxa"/>
            <w:shd w:val="clear" w:color="auto" w:fill="auto"/>
          </w:tcPr>
          <w:p w:rsidR="004903D7" w:rsidRPr="0047344E" w:rsidRDefault="004903D7" w:rsidP="004903D7">
            <w:r>
              <w:t>3</w:t>
            </w:r>
          </w:p>
        </w:tc>
        <w:tc>
          <w:tcPr>
            <w:tcW w:w="1277" w:type="dxa"/>
            <w:shd w:val="clear" w:color="auto" w:fill="auto"/>
          </w:tcPr>
          <w:p w:rsidR="004903D7" w:rsidRPr="0047344E" w:rsidRDefault="00AA1AC1" w:rsidP="004903D7">
            <w:r>
              <w:t>5</w:t>
            </w:r>
          </w:p>
        </w:tc>
        <w:tc>
          <w:tcPr>
            <w:tcW w:w="1991" w:type="dxa"/>
            <w:shd w:val="clear" w:color="auto" w:fill="auto"/>
          </w:tcPr>
          <w:p w:rsidR="004903D7" w:rsidRPr="0047344E" w:rsidRDefault="00AA1AC1" w:rsidP="004903D7">
            <w:r>
              <w:t>8</w:t>
            </w:r>
          </w:p>
        </w:tc>
      </w:tr>
      <w:tr w:rsidR="004903D7" w:rsidRPr="0047344E" w:rsidTr="003A252E">
        <w:tc>
          <w:tcPr>
            <w:tcW w:w="817" w:type="dxa"/>
            <w:shd w:val="clear" w:color="auto" w:fill="auto"/>
          </w:tcPr>
          <w:p w:rsidR="004903D7" w:rsidRDefault="004903D7" w:rsidP="004903D7">
            <w:r>
              <w:t>14.</w:t>
            </w:r>
          </w:p>
        </w:tc>
        <w:tc>
          <w:tcPr>
            <w:tcW w:w="4352" w:type="dxa"/>
            <w:shd w:val="clear" w:color="auto" w:fill="auto"/>
          </w:tcPr>
          <w:p w:rsidR="004903D7" w:rsidRDefault="004903D7" w:rsidP="004903D7">
            <w:r>
              <w:t>Контрольная работа по разделу «Современный русский язык»</w:t>
            </w:r>
          </w:p>
        </w:tc>
        <w:tc>
          <w:tcPr>
            <w:tcW w:w="1177" w:type="dxa"/>
            <w:shd w:val="clear" w:color="auto" w:fill="auto"/>
          </w:tcPr>
          <w:p w:rsidR="004903D7" w:rsidRDefault="004903D7" w:rsidP="004903D7"/>
        </w:tc>
        <w:tc>
          <w:tcPr>
            <w:tcW w:w="1277" w:type="dxa"/>
            <w:shd w:val="clear" w:color="auto" w:fill="auto"/>
          </w:tcPr>
          <w:p w:rsidR="004903D7" w:rsidRDefault="004903D7" w:rsidP="004903D7"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4903D7" w:rsidRDefault="004903D7" w:rsidP="004903D7">
            <w:r>
              <w:t>2</w:t>
            </w:r>
          </w:p>
        </w:tc>
      </w:tr>
      <w:tr w:rsidR="004903D7" w:rsidRPr="0047344E" w:rsidTr="003A252E">
        <w:tc>
          <w:tcPr>
            <w:tcW w:w="817" w:type="dxa"/>
            <w:shd w:val="clear" w:color="auto" w:fill="auto"/>
          </w:tcPr>
          <w:p w:rsidR="004903D7" w:rsidRPr="0047344E" w:rsidRDefault="004903D7" w:rsidP="004903D7"/>
        </w:tc>
        <w:tc>
          <w:tcPr>
            <w:tcW w:w="4352" w:type="dxa"/>
            <w:shd w:val="clear" w:color="auto" w:fill="auto"/>
          </w:tcPr>
          <w:p w:rsidR="004903D7" w:rsidRPr="00AA1AC1" w:rsidRDefault="004903D7" w:rsidP="004903D7">
            <w:pPr>
              <w:rPr>
                <w:b/>
              </w:rPr>
            </w:pPr>
            <w:r w:rsidRPr="00AA1AC1">
              <w:rPr>
                <w:b/>
              </w:rPr>
              <w:t>Итого</w:t>
            </w:r>
          </w:p>
        </w:tc>
        <w:tc>
          <w:tcPr>
            <w:tcW w:w="1177" w:type="dxa"/>
            <w:shd w:val="clear" w:color="auto" w:fill="auto"/>
          </w:tcPr>
          <w:p w:rsidR="004903D7" w:rsidRPr="00AA1AC1" w:rsidRDefault="00AA1AC1" w:rsidP="004903D7">
            <w:pPr>
              <w:rPr>
                <w:b/>
              </w:rPr>
            </w:pPr>
            <w:r w:rsidRPr="00AA1AC1">
              <w:rPr>
                <w:b/>
              </w:rPr>
              <w:t>28</w:t>
            </w:r>
          </w:p>
        </w:tc>
        <w:tc>
          <w:tcPr>
            <w:tcW w:w="1277" w:type="dxa"/>
            <w:shd w:val="clear" w:color="auto" w:fill="auto"/>
          </w:tcPr>
          <w:p w:rsidR="004903D7" w:rsidRPr="00AA1AC1" w:rsidRDefault="00AA1AC1" w:rsidP="00AA1AC1">
            <w:pPr>
              <w:rPr>
                <w:b/>
              </w:rPr>
            </w:pPr>
            <w:r w:rsidRPr="00AA1AC1">
              <w:rPr>
                <w:b/>
              </w:rPr>
              <w:t>44</w:t>
            </w:r>
          </w:p>
        </w:tc>
        <w:tc>
          <w:tcPr>
            <w:tcW w:w="1991" w:type="dxa"/>
            <w:shd w:val="clear" w:color="auto" w:fill="auto"/>
          </w:tcPr>
          <w:p w:rsidR="004903D7" w:rsidRPr="00AA1AC1" w:rsidRDefault="004903D7" w:rsidP="00AA1AC1">
            <w:pPr>
              <w:rPr>
                <w:b/>
              </w:rPr>
            </w:pPr>
            <w:r w:rsidRPr="00AA1AC1">
              <w:rPr>
                <w:b/>
              </w:rPr>
              <w:t>7</w:t>
            </w:r>
            <w:r w:rsidR="00AA1AC1" w:rsidRPr="00AA1AC1">
              <w:rPr>
                <w:b/>
              </w:rPr>
              <w:t>2</w:t>
            </w:r>
            <w:r w:rsidRPr="00AA1AC1">
              <w:rPr>
                <w:b/>
              </w:rPr>
              <w:t xml:space="preserve"> </w:t>
            </w:r>
          </w:p>
        </w:tc>
      </w:tr>
    </w:tbl>
    <w:p w:rsidR="00930CB9" w:rsidRDefault="00930CB9" w:rsidP="000A69E3">
      <w:pPr>
        <w:rPr>
          <w:b/>
        </w:rPr>
      </w:pPr>
    </w:p>
    <w:p w:rsidR="00930CB9" w:rsidRDefault="00930CB9" w:rsidP="007D14E9">
      <w:pPr>
        <w:rPr>
          <w:b/>
        </w:rPr>
      </w:pPr>
    </w:p>
    <w:p w:rsidR="00930CB9" w:rsidRDefault="00930CB9" w:rsidP="007D14E9">
      <w:pPr>
        <w:jc w:val="center"/>
        <w:rPr>
          <w:b/>
        </w:rPr>
      </w:pPr>
      <w:r>
        <w:rPr>
          <w:b/>
        </w:rPr>
        <w:t>ПЛАН ГРУППОВОЙ И ИНДИВИДУАЛЬНОЙ РАБОТЫ</w:t>
      </w:r>
    </w:p>
    <w:p w:rsidR="00930CB9" w:rsidRPr="004D3AB4" w:rsidRDefault="00930CB9" w:rsidP="007D14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187"/>
        <w:gridCol w:w="1005"/>
        <w:gridCol w:w="1309"/>
        <w:gridCol w:w="1042"/>
      </w:tblGrid>
      <w:tr w:rsidR="00930CB9" w:rsidRPr="00A8693B" w:rsidTr="00AA1AC1">
        <w:tc>
          <w:tcPr>
            <w:tcW w:w="9345" w:type="dxa"/>
            <w:gridSpan w:val="5"/>
            <w:shd w:val="clear" w:color="auto" w:fill="auto"/>
          </w:tcPr>
          <w:p w:rsidR="00930CB9" w:rsidRPr="00A8693B" w:rsidRDefault="00930CB9" w:rsidP="007D14E9">
            <w:pPr>
              <w:jc w:val="center"/>
              <w:rPr>
                <w:b/>
              </w:rPr>
            </w:pPr>
            <w:r>
              <w:rPr>
                <w:b/>
              </w:rPr>
              <w:t>Подготовка к конкурсным мероприятиям</w:t>
            </w:r>
          </w:p>
        </w:tc>
      </w:tr>
      <w:tr w:rsidR="00930CB9" w:rsidRPr="00A8693B" w:rsidTr="00AA1AC1">
        <w:tc>
          <w:tcPr>
            <w:tcW w:w="802" w:type="dxa"/>
            <w:shd w:val="clear" w:color="auto" w:fill="auto"/>
          </w:tcPr>
          <w:p w:rsidR="00930CB9" w:rsidRPr="00A8693B" w:rsidRDefault="00930CB9" w:rsidP="007D14E9">
            <w:pPr>
              <w:jc w:val="center"/>
              <w:rPr>
                <w:b/>
              </w:rPr>
            </w:pPr>
            <w:r w:rsidRPr="00A8693B">
              <w:rPr>
                <w:b/>
              </w:rPr>
              <w:t>№ п</w:t>
            </w:r>
            <w:r w:rsidRPr="00A8693B">
              <w:rPr>
                <w:b/>
                <w:lang w:val="en-US"/>
              </w:rPr>
              <w:t>/</w:t>
            </w:r>
            <w:r w:rsidRPr="00A8693B">
              <w:rPr>
                <w:b/>
              </w:rPr>
              <w:t>п</w:t>
            </w:r>
          </w:p>
        </w:tc>
        <w:tc>
          <w:tcPr>
            <w:tcW w:w="5187" w:type="dxa"/>
            <w:shd w:val="clear" w:color="auto" w:fill="auto"/>
          </w:tcPr>
          <w:p w:rsidR="00930CB9" w:rsidRPr="00A8693B" w:rsidRDefault="00930CB9" w:rsidP="007D14E9">
            <w:pPr>
              <w:rPr>
                <w:b/>
              </w:rPr>
            </w:pPr>
            <w:r w:rsidRPr="00A8693B">
              <w:rPr>
                <w:b/>
              </w:rPr>
              <w:t>Наименование конкурсного мероприятия</w:t>
            </w:r>
          </w:p>
        </w:tc>
        <w:tc>
          <w:tcPr>
            <w:tcW w:w="1005" w:type="dxa"/>
            <w:shd w:val="clear" w:color="auto" w:fill="auto"/>
          </w:tcPr>
          <w:p w:rsidR="00930CB9" w:rsidRPr="00A8693B" w:rsidRDefault="00930CB9" w:rsidP="007D14E9">
            <w:pPr>
              <w:rPr>
                <w:b/>
              </w:rPr>
            </w:pPr>
            <w:r w:rsidRPr="00A8693B">
              <w:rPr>
                <w:b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930CB9" w:rsidRPr="00A8693B" w:rsidRDefault="00930CB9" w:rsidP="007D14E9">
            <w:pPr>
              <w:rPr>
                <w:b/>
              </w:rPr>
            </w:pPr>
            <w:r w:rsidRPr="00A8693B">
              <w:rPr>
                <w:b/>
              </w:rPr>
              <w:t>Практика</w:t>
            </w:r>
          </w:p>
        </w:tc>
        <w:tc>
          <w:tcPr>
            <w:tcW w:w="1042" w:type="dxa"/>
            <w:shd w:val="clear" w:color="auto" w:fill="auto"/>
          </w:tcPr>
          <w:p w:rsidR="00930CB9" w:rsidRPr="00A8693B" w:rsidRDefault="00930CB9" w:rsidP="007D14E9">
            <w:pPr>
              <w:rPr>
                <w:b/>
              </w:rPr>
            </w:pPr>
            <w:r w:rsidRPr="00A8693B">
              <w:rPr>
                <w:b/>
              </w:rPr>
              <w:t>Общее кол-во часов</w:t>
            </w:r>
          </w:p>
        </w:tc>
      </w:tr>
      <w:tr w:rsidR="00930CB9" w:rsidRPr="00A8693B" w:rsidTr="00AA1AC1">
        <w:tc>
          <w:tcPr>
            <w:tcW w:w="802" w:type="dxa"/>
            <w:shd w:val="clear" w:color="auto" w:fill="auto"/>
          </w:tcPr>
          <w:p w:rsidR="00930CB9" w:rsidRPr="00F02C17" w:rsidRDefault="00930CB9" w:rsidP="007D14E9">
            <w:pPr>
              <w:jc w:val="center"/>
            </w:pPr>
            <w:r w:rsidRPr="00F02C17">
              <w:t>1.</w:t>
            </w:r>
          </w:p>
        </w:tc>
        <w:tc>
          <w:tcPr>
            <w:tcW w:w="5187" w:type="dxa"/>
            <w:shd w:val="clear" w:color="auto" w:fill="auto"/>
          </w:tcPr>
          <w:p w:rsidR="00930CB9" w:rsidRPr="00A8693B" w:rsidRDefault="00930CB9" w:rsidP="00AA1AC1">
            <w:pPr>
              <w:rPr>
                <w:b/>
              </w:rPr>
            </w:pPr>
            <w:r>
              <w:t xml:space="preserve">Подготовка к участию во </w:t>
            </w:r>
            <w:r w:rsidR="00AA1AC1">
              <w:t>Всероссийской олимпиаде по журналистике «Проба пера» (СпбГУ)</w:t>
            </w:r>
          </w:p>
        </w:tc>
        <w:tc>
          <w:tcPr>
            <w:tcW w:w="1005" w:type="dxa"/>
            <w:shd w:val="clear" w:color="auto" w:fill="auto"/>
          </w:tcPr>
          <w:p w:rsidR="00930CB9" w:rsidRPr="00A8693B" w:rsidRDefault="00930CB9" w:rsidP="007D14E9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930CB9" w:rsidRPr="007800C4" w:rsidRDefault="00AA1AC1" w:rsidP="007D14E9">
            <w:r>
              <w:t>14</w:t>
            </w:r>
          </w:p>
        </w:tc>
        <w:tc>
          <w:tcPr>
            <w:tcW w:w="1042" w:type="dxa"/>
            <w:shd w:val="clear" w:color="auto" w:fill="auto"/>
          </w:tcPr>
          <w:p w:rsidR="00930CB9" w:rsidRPr="007800C4" w:rsidRDefault="00AA1AC1" w:rsidP="007D14E9">
            <w:r>
              <w:t>14</w:t>
            </w:r>
          </w:p>
        </w:tc>
      </w:tr>
      <w:tr w:rsidR="00930CB9" w:rsidRPr="00A8693B" w:rsidTr="00AA1AC1">
        <w:tc>
          <w:tcPr>
            <w:tcW w:w="802" w:type="dxa"/>
            <w:shd w:val="clear" w:color="auto" w:fill="auto"/>
          </w:tcPr>
          <w:p w:rsidR="00930CB9" w:rsidRPr="00F02C17" w:rsidRDefault="00930CB9" w:rsidP="007D14E9">
            <w:pPr>
              <w:jc w:val="center"/>
            </w:pPr>
            <w:r w:rsidRPr="00F02C17">
              <w:t>2.</w:t>
            </w:r>
          </w:p>
        </w:tc>
        <w:tc>
          <w:tcPr>
            <w:tcW w:w="5187" w:type="dxa"/>
            <w:shd w:val="clear" w:color="auto" w:fill="auto"/>
          </w:tcPr>
          <w:p w:rsidR="00930CB9" w:rsidRPr="00896F96" w:rsidRDefault="00930CB9" w:rsidP="007D14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Подготовка к участию </w:t>
            </w:r>
            <w:r w:rsidR="00AA1AC1">
              <w:t>во Всероссийской олимпиаде «Высшая проба» (НИУ ВШЭ</w:t>
            </w:r>
            <w:r w:rsidRPr="00896F96">
              <w:t>)</w:t>
            </w:r>
          </w:p>
          <w:p w:rsidR="00930CB9" w:rsidRPr="00A8693B" w:rsidRDefault="00930CB9" w:rsidP="007D14E9">
            <w:pPr>
              <w:rPr>
                <w:b/>
              </w:rPr>
            </w:pPr>
          </w:p>
        </w:tc>
        <w:tc>
          <w:tcPr>
            <w:tcW w:w="1005" w:type="dxa"/>
            <w:shd w:val="clear" w:color="auto" w:fill="auto"/>
          </w:tcPr>
          <w:p w:rsidR="00930CB9" w:rsidRPr="00A8693B" w:rsidRDefault="00930CB9" w:rsidP="007D14E9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930CB9" w:rsidRPr="007800C4" w:rsidRDefault="00AA1AC1" w:rsidP="007D14E9">
            <w:r>
              <w:t>14</w:t>
            </w:r>
          </w:p>
        </w:tc>
        <w:tc>
          <w:tcPr>
            <w:tcW w:w="1042" w:type="dxa"/>
            <w:shd w:val="clear" w:color="auto" w:fill="auto"/>
          </w:tcPr>
          <w:p w:rsidR="00930CB9" w:rsidRPr="007800C4" w:rsidRDefault="00AA1AC1" w:rsidP="007D14E9">
            <w:r>
              <w:t>14</w:t>
            </w:r>
          </w:p>
        </w:tc>
      </w:tr>
      <w:tr w:rsidR="00930CB9" w:rsidRPr="00A8693B" w:rsidTr="00AA1AC1">
        <w:tc>
          <w:tcPr>
            <w:tcW w:w="802" w:type="dxa"/>
            <w:shd w:val="clear" w:color="auto" w:fill="auto"/>
          </w:tcPr>
          <w:p w:rsidR="00930CB9" w:rsidRPr="00F02C17" w:rsidRDefault="00930CB9" w:rsidP="007D14E9">
            <w:pPr>
              <w:jc w:val="center"/>
            </w:pPr>
            <w:r w:rsidRPr="00F02C17">
              <w:t>3.</w:t>
            </w:r>
          </w:p>
        </w:tc>
        <w:tc>
          <w:tcPr>
            <w:tcW w:w="5187" w:type="dxa"/>
            <w:shd w:val="clear" w:color="auto" w:fill="auto"/>
          </w:tcPr>
          <w:p w:rsidR="00930CB9" w:rsidRDefault="00930CB9" w:rsidP="007D14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Подготовка к участию во </w:t>
            </w:r>
            <w:r w:rsidR="00AA1AC1">
              <w:t>Всероссийском конкурсе мультимедийных проектов «Высший пилотаж» (НИУ ВШЭ)</w:t>
            </w:r>
          </w:p>
          <w:p w:rsidR="00930CB9" w:rsidRPr="00A8693B" w:rsidRDefault="00930CB9" w:rsidP="007D14E9">
            <w:pPr>
              <w:rPr>
                <w:b/>
              </w:rPr>
            </w:pPr>
          </w:p>
        </w:tc>
        <w:tc>
          <w:tcPr>
            <w:tcW w:w="1005" w:type="dxa"/>
            <w:shd w:val="clear" w:color="auto" w:fill="auto"/>
          </w:tcPr>
          <w:p w:rsidR="00930CB9" w:rsidRPr="00A8693B" w:rsidRDefault="00930CB9" w:rsidP="007D14E9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930CB9" w:rsidRPr="00AA1AC1" w:rsidRDefault="00AA1AC1" w:rsidP="007D14E9">
            <w:r w:rsidRPr="00AA1AC1">
              <w:t>14</w:t>
            </w:r>
          </w:p>
        </w:tc>
        <w:tc>
          <w:tcPr>
            <w:tcW w:w="1042" w:type="dxa"/>
            <w:shd w:val="clear" w:color="auto" w:fill="auto"/>
          </w:tcPr>
          <w:p w:rsidR="00930CB9" w:rsidRPr="00AA1AC1" w:rsidRDefault="00AA1AC1" w:rsidP="007D14E9">
            <w:r w:rsidRPr="00AA1AC1">
              <w:t>14</w:t>
            </w:r>
          </w:p>
        </w:tc>
      </w:tr>
      <w:tr w:rsidR="00930CB9" w:rsidRPr="00A8693B" w:rsidTr="00AA1AC1">
        <w:tc>
          <w:tcPr>
            <w:tcW w:w="802" w:type="dxa"/>
            <w:shd w:val="clear" w:color="auto" w:fill="auto"/>
          </w:tcPr>
          <w:p w:rsidR="00930CB9" w:rsidRPr="00F02C17" w:rsidRDefault="00930CB9" w:rsidP="007D14E9">
            <w:pPr>
              <w:jc w:val="center"/>
            </w:pPr>
            <w:r w:rsidRPr="00F02C17">
              <w:t>4.</w:t>
            </w:r>
          </w:p>
        </w:tc>
        <w:tc>
          <w:tcPr>
            <w:tcW w:w="5187" w:type="dxa"/>
            <w:shd w:val="clear" w:color="auto" w:fill="auto"/>
          </w:tcPr>
          <w:p w:rsidR="00930CB9" w:rsidRPr="00F02C17" w:rsidRDefault="00930CB9" w:rsidP="00AA1AC1">
            <w:r w:rsidRPr="00F02C17">
              <w:t xml:space="preserve">Подготовка к участию во Всероссийском </w:t>
            </w:r>
            <w:r w:rsidR="00AA1AC1">
              <w:t>олимпиаде по журналистике «Ломоносов</w:t>
            </w:r>
            <w:r w:rsidRPr="00F02C17">
              <w:t>»</w:t>
            </w:r>
            <w:r w:rsidR="00AA1AC1">
              <w:t xml:space="preserve"> (МГУ)</w:t>
            </w:r>
          </w:p>
        </w:tc>
        <w:tc>
          <w:tcPr>
            <w:tcW w:w="1005" w:type="dxa"/>
            <w:shd w:val="clear" w:color="auto" w:fill="auto"/>
          </w:tcPr>
          <w:p w:rsidR="00930CB9" w:rsidRPr="00A8693B" w:rsidRDefault="00930CB9" w:rsidP="007D14E9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930CB9" w:rsidRPr="00AA1AC1" w:rsidRDefault="00AA1AC1" w:rsidP="007D14E9">
            <w:r w:rsidRPr="00AA1AC1">
              <w:t>14</w:t>
            </w:r>
          </w:p>
        </w:tc>
        <w:tc>
          <w:tcPr>
            <w:tcW w:w="1042" w:type="dxa"/>
            <w:shd w:val="clear" w:color="auto" w:fill="auto"/>
          </w:tcPr>
          <w:p w:rsidR="00930CB9" w:rsidRPr="00AA1AC1" w:rsidRDefault="00AA1AC1" w:rsidP="00AA1AC1">
            <w:r w:rsidRPr="00AA1AC1">
              <w:t>14</w:t>
            </w:r>
          </w:p>
        </w:tc>
      </w:tr>
      <w:tr w:rsidR="00930CB9" w:rsidRPr="00A8693B" w:rsidTr="00AA1AC1">
        <w:tc>
          <w:tcPr>
            <w:tcW w:w="802" w:type="dxa"/>
            <w:shd w:val="clear" w:color="auto" w:fill="auto"/>
          </w:tcPr>
          <w:p w:rsidR="00930CB9" w:rsidRPr="00F02C17" w:rsidRDefault="00930CB9" w:rsidP="007D14E9">
            <w:pPr>
              <w:jc w:val="center"/>
            </w:pPr>
            <w:r w:rsidRPr="00F02C17">
              <w:t>5.</w:t>
            </w:r>
          </w:p>
        </w:tc>
        <w:tc>
          <w:tcPr>
            <w:tcW w:w="5187" w:type="dxa"/>
            <w:shd w:val="clear" w:color="auto" w:fill="auto"/>
          </w:tcPr>
          <w:p w:rsidR="00930CB9" w:rsidRPr="00A8693B" w:rsidRDefault="00930CB9" w:rsidP="00AA1AC1">
            <w:pPr>
              <w:rPr>
                <w:b/>
              </w:rPr>
            </w:pPr>
            <w:r>
              <w:t>Подготовка к участию во Всероссийско</w:t>
            </w:r>
            <w:r w:rsidR="00AA1AC1">
              <w:t>й олимпиаде «Покори Воробьёвы горы!» (МГУ)</w:t>
            </w:r>
          </w:p>
        </w:tc>
        <w:tc>
          <w:tcPr>
            <w:tcW w:w="1005" w:type="dxa"/>
            <w:shd w:val="clear" w:color="auto" w:fill="auto"/>
          </w:tcPr>
          <w:p w:rsidR="00930CB9" w:rsidRPr="00A8693B" w:rsidRDefault="00930CB9" w:rsidP="007D14E9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930CB9" w:rsidRPr="00AA1AC1" w:rsidRDefault="00AA1AC1" w:rsidP="007D14E9">
            <w:r w:rsidRPr="00AA1AC1">
              <w:t>14</w:t>
            </w:r>
          </w:p>
        </w:tc>
        <w:tc>
          <w:tcPr>
            <w:tcW w:w="1042" w:type="dxa"/>
            <w:shd w:val="clear" w:color="auto" w:fill="auto"/>
          </w:tcPr>
          <w:p w:rsidR="00930CB9" w:rsidRPr="00AA1AC1" w:rsidRDefault="00930CB9" w:rsidP="00AA1AC1">
            <w:r w:rsidRPr="00AA1AC1">
              <w:t>1</w:t>
            </w:r>
            <w:r w:rsidR="00AA1AC1" w:rsidRPr="00AA1AC1">
              <w:t>4</w:t>
            </w:r>
          </w:p>
        </w:tc>
      </w:tr>
      <w:tr w:rsidR="00930CB9" w:rsidRPr="00A8693B" w:rsidTr="00AA1AC1">
        <w:tc>
          <w:tcPr>
            <w:tcW w:w="8303" w:type="dxa"/>
            <w:gridSpan w:val="4"/>
            <w:shd w:val="clear" w:color="auto" w:fill="auto"/>
          </w:tcPr>
          <w:p w:rsidR="00930CB9" w:rsidRPr="00A8693B" w:rsidRDefault="00930CB9" w:rsidP="007D14E9">
            <w:pPr>
              <w:jc w:val="right"/>
              <w:rPr>
                <w:b/>
              </w:rPr>
            </w:pPr>
            <w:r w:rsidRPr="00A8693B">
              <w:rPr>
                <w:b/>
              </w:rPr>
              <w:t>Итого:</w:t>
            </w:r>
          </w:p>
        </w:tc>
        <w:tc>
          <w:tcPr>
            <w:tcW w:w="1042" w:type="dxa"/>
            <w:shd w:val="clear" w:color="auto" w:fill="auto"/>
          </w:tcPr>
          <w:p w:rsidR="00930CB9" w:rsidRPr="00A8693B" w:rsidRDefault="00930CB9" w:rsidP="00AA1AC1">
            <w:pPr>
              <w:rPr>
                <w:b/>
              </w:rPr>
            </w:pPr>
            <w:r w:rsidRPr="00A8693B">
              <w:rPr>
                <w:b/>
              </w:rPr>
              <w:t>7</w:t>
            </w:r>
            <w:r w:rsidR="00AA1AC1">
              <w:rPr>
                <w:b/>
              </w:rPr>
              <w:t>2</w:t>
            </w:r>
            <w:r w:rsidRPr="00A8693B">
              <w:rPr>
                <w:b/>
              </w:rPr>
              <w:t xml:space="preserve"> </w:t>
            </w:r>
          </w:p>
        </w:tc>
      </w:tr>
    </w:tbl>
    <w:p w:rsidR="00930CB9" w:rsidRPr="004D3AB4" w:rsidRDefault="00930CB9" w:rsidP="007D14E9">
      <w:pPr>
        <w:jc w:val="center"/>
        <w:rPr>
          <w:b/>
        </w:rPr>
      </w:pPr>
    </w:p>
    <w:p w:rsidR="00930CB9" w:rsidRPr="004D3AB4" w:rsidRDefault="00930CB9" w:rsidP="007D14E9">
      <w:pPr>
        <w:jc w:val="center"/>
        <w:rPr>
          <w:b/>
        </w:rPr>
      </w:pPr>
    </w:p>
    <w:p w:rsidR="00930CB9" w:rsidRDefault="00930CB9" w:rsidP="007D14E9">
      <w:pPr>
        <w:rPr>
          <w:b/>
        </w:rPr>
      </w:pPr>
    </w:p>
    <w:p w:rsidR="000A69E3" w:rsidRDefault="000A69E3" w:rsidP="007D14E9">
      <w:pPr>
        <w:rPr>
          <w:b/>
        </w:rPr>
      </w:pPr>
    </w:p>
    <w:p w:rsidR="000A69E3" w:rsidRDefault="000A69E3" w:rsidP="007D14E9">
      <w:pPr>
        <w:rPr>
          <w:b/>
        </w:rPr>
      </w:pPr>
    </w:p>
    <w:p w:rsidR="000A69E3" w:rsidRDefault="000A69E3" w:rsidP="007D14E9">
      <w:pPr>
        <w:rPr>
          <w:b/>
        </w:rPr>
      </w:pPr>
    </w:p>
    <w:p w:rsidR="000A69E3" w:rsidRDefault="000A69E3" w:rsidP="007D14E9">
      <w:pPr>
        <w:rPr>
          <w:b/>
        </w:rPr>
      </w:pPr>
    </w:p>
    <w:p w:rsidR="000A69E3" w:rsidRDefault="000A69E3" w:rsidP="007D14E9">
      <w:pPr>
        <w:rPr>
          <w:b/>
        </w:rPr>
      </w:pPr>
    </w:p>
    <w:p w:rsidR="00D01DEF" w:rsidRDefault="00D01DEF" w:rsidP="007D14E9">
      <w:pPr>
        <w:rPr>
          <w:b/>
        </w:rPr>
      </w:pPr>
    </w:p>
    <w:p w:rsidR="000A69E3" w:rsidRDefault="000A69E3" w:rsidP="007D14E9">
      <w:pPr>
        <w:rPr>
          <w:b/>
        </w:rPr>
      </w:pPr>
    </w:p>
    <w:p w:rsidR="000A69E3" w:rsidRPr="004D3AB4" w:rsidRDefault="000A69E3" w:rsidP="007D14E9">
      <w:pPr>
        <w:rPr>
          <w:b/>
        </w:rPr>
      </w:pPr>
    </w:p>
    <w:p w:rsidR="00930CB9" w:rsidRDefault="00930CB9" w:rsidP="007D14E9">
      <w:pPr>
        <w:jc w:val="center"/>
        <w:rPr>
          <w:b/>
        </w:rPr>
      </w:pPr>
    </w:p>
    <w:p w:rsidR="00930CB9" w:rsidRPr="00F04DF1" w:rsidRDefault="00F04DF1" w:rsidP="00F04DF1">
      <w:pPr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AA4700" w:rsidRDefault="00AA1AC1" w:rsidP="00AA470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AA4700">
        <w:rPr>
          <w:b/>
        </w:rPr>
        <w:t>Вводное занятие.</w:t>
      </w:r>
      <w:r>
        <w:t xml:space="preserve"> </w:t>
      </w:r>
    </w:p>
    <w:p w:rsidR="00AA1AC1" w:rsidRDefault="00AA4700" w:rsidP="00AA1AC1">
      <w:pPr>
        <w:widowControl w:val="0"/>
        <w:autoSpaceDE w:val="0"/>
        <w:autoSpaceDN w:val="0"/>
        <w:adjustRightInd w:val="0"/>
        <w:jc w:val="both"/>
      </w:pPr>
      <w:r w:rsidRPr="00AA4700">
        <w:rPr>
          <w:b/>
        </w:rPr>
        <w:t>Теория:</w:t>
      </w:r>
      <w:r>
        <w:t xml:space="preserve"> </w:t>
      </w:r>
      <w:r w:rsidR="00AA1AC1">
        <w:t>Журналистика в российских университетах. Олимпиады. Особенности творческого конкурса</w:t>
      </w:r>
    </w:p>
    <w:p w:rsidR="00AA4700" w:rsidRDefault="00AA1AC1" w:rsidP="00AA1AC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AA4700">
        <w:rPr>
          <w:b/>
        </w:rPr>
        <w:t>Зарождение и развитие журналистики в России. Основные издания XVIII века.</w:t>
      </w:r>
    </w:p>
    <w:p w:rsidR="00AA1AC1" w:rsidRDefault="00AA4700" w:rsidP="00AA47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Теория: </w:t>
      </w:r>
      <w:r w:rsidRPr="00AA4700">
        <w:t>Возникновение журналистики как особой сферы общественной деятельности. «Куранты». «Ведомости». «Первый частный журнал». Сатирические журналы. Статья М. Ломоносова «Рассуждение об обязанностях журналистов...».</w:t>
      </w:r>
      <w:r>
        <w:rPr>
          <w:b/>
        </w:rPr>
        <w:t xml:space="preserve"> </w:t>
      </w:r>
      <w:r w:rsidR="00AA1AC1" w:rsidRPr="00AA4700">
        <w:rPr>
          <w:b/>
        </w:rPr>
        <w:t xml:space="preserve"> </w:t>
      </w:r>
      <w:r w:rsidRPr="00AA4700">
        <w:t>Деятельность Н.И. Новикова.</w:t>
      </w:r>
      <w:r>
        <w:rPr>
          <w:b/>
        </w:rPr>
        <w:t xml:space="preserve"> </w:t>
      </w:r>
    </w:p>
    <w:p w:rsidR="00AA4700" w:rsidRPr="00AA4700" w:rsidRDefault="00AA4700" w:rsidP="00AA47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Практика: </w:t>
      </w:r>
      <w:r>
        <w:t xml:space="preserve">Тестирование по журналистике </w:t>
      </w:r>
      <w:r w:rsidRPr="00AA4700">
        <w:t>XVIII века.</w:t>
      </w:r>
    </w:p>
    <w:p w:rsidR="00AA1AC1" w:rsidRDefault="00AA1AC1" w:rsidP="00AA470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AA4700">
        <w:rPr>
          <w:b/>
        </w:rPr>
        <w:t>Журналистика в России XIX века. Основные издания, ведущие журналисты.</w:t>
      </w:r>
    </w:p>
    <w:p w:rsidR="00AA4700" w:rsidRDefault="00AA4700" w:rsidP="00AA47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/>
        </w:rPr>
        <w:t xml:space="preserve">Теория: </w:t>
      </w:r>
      <w:r w:rsidRPr="00AA4700">
        <w:t xml:space="preserve">Зарождение журналистики как четвёртой власти. «Вестник Европы». </w:t>
      </w:r>
      <w:r>
        <w:t xml:space="preserve">«Московский телеграф». </w:t>
      </w:r>
      <w:r w:rsidRPr="00AA4700">
        <w:t>Ведомственные и частные газеты: «Санкт-Петербургские коммерческие ведомости», «Северная пчела», «Северная почта», «Русский инвалид» и др.</w:t>
      </w:r>
      <w:r>
        <w:rPr>
          <w:rFonts w:ascii="Arial" w:hAnsi="Arial" w:cs="Arial"/>
        </w:rPr>
        <w:t xml:space="preserve"> </w:t>
      </w:r>
      <w:r w:rsidRPr="00AA4700">
        <w:t>Зарождение региональной журналистики.</w:t>
      </w:r>
      <w:r>
        <w:rPr>
          <w:rFonts w:ascii="Arial" w:hAnsi="Arial" w:cs="Arial"/>
        </w:rPr>
        <w:t xml:space="preserve"> </w:t>
      </w:r>
      <w:r w:rsidRPr="00AA4700">
        <w:t>Деятельность В.Г. Белинского.</w:t>
      </w:r>
      <w:r>
        <w:rPr>
          <w:rFonts w:ascii="Arial" w:hAnsi="Arial" w:cs="Arial"/>
        </w:rPr>
        <w:t xml:space="preserve"> </w:t>
      </w:r>
    </w:p>
    <w:p w:rsidR="00AA4700" w:rsidRPr="00AA4700" w:rsidRDefault="00AA4700" w:rsidP="00AA470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A4700">
        <w:rPr>
          <w:b/>
        </w:rPr>
        <w:t>Практика:</w:t>
      </w:r>
      <w:r w:rsidRPr="00AA4700">
        <w:t xml:space="preserve"> </w:t>
      </w:r>
      <w:r>
        <w:t>Тестирование по журналистике X</w:t>
      </w:r>
      <w:r>
        <w:rPr>
          <w:lang w:val="en-US"/>
        </w:rPr>
        <w:t>IX</w:t>
      </w:r>
      <w:r w:rsidRPr="00AA4700">
        <w:t xml:space="preserve"> века.</w:t>
      </w:r>
      <w:r>
        <w:t xml:space="preserve"> </w:t>
      </w:r>
    </w:p>
    <w:p w:rsidR="00AA1AC1" w:rsidRDefault="00AA1AC1" w:rsidP="00AA470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AA4700">
        <w:rPr>
          <w:b/>
        </w:rPr>
        <w:t>Журналистика в России XX века. Основные издания, ведущие журналисты.</w:t>
      </w:r>
    </w:p>
    <w:p w:rsidR="003648BA" w:rsidRPr="003648BA" w:rsidRDefault="00AA4700" w:rsidP="003648B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Теория: </w:t>
      </w:r>
      <w:r w:rsidRPr="003648BA">
        <w:t xml:space="preserve">Царский манифест о свободе слова 1905 г. Газеты «Звезда», «Невская звезда», «Рабочий», «Правда», «Речь», журнал «Русское богатство» и др. Первые журналы </w:t>
      </w:r>
      <w:r w:rsidR="003648BA" w:rsidRPr="003648BA">
        <w:t xml:space="preserve">для женщин — «Женский вестник», «Дамский мир», </w:t>
      </w:r>
      <w:r w:rsidRPr="003648BA">
        <w:t>«Женщина» (1908, С. 3. Богельман),</w:t>
      </w:r>
    </w:p>
    <w:p w:rsidR="00AA4700" w:rsidRDefault="00AA4700" w:rsidP="00AA4700">
      <w:pPr>
        <w:widowControl w:val="0"/>
        <w:autoSpaceDE w:val="0"/>
        <w:autoSpaceDN w:val="0"/>
        <w:adjustRightInd w:val="0"/>
        <w:jc w:val="both"/>
      </w:pPr>
      <w:r w:rsidRPr="003648BA">
        <w:t xml:space="preserve"> «Работница».</w:t>
      </w:r>
      <w:r w:rsidR="003648BA" w:rsidRPr="003648BA">
        <w:t xml:space="preserve"> Сатирические журналы </w:t>
      </w:r>
      <w:r w:rsidR="003648BA" w:rsidRPr="003648BA">
        <w:rPr>
          <w:lang w:val="en-US"/>
        </w:rPr>
        <w:t>XX</w:t>
      </w:r>
      <w:r w:rsidR="003648BA" w:rsidRPr="003648BA">
        <w:t xml:space="preserve"> века. </w:t>
      </w:r>
    </w:p>
    <w:p w:rsidR="00AA4700" w:rsidRPr="00AA4700" w:rsidRDefault="003648BA" w:rsidP="00AA4700">
      <w:pPr>
        <w:widowControl w:val="0"/>
        <w:autoSpaceDE w:val="0"/>
        <w:autoSpaceDN w:val="0"/>
        <w:adjustRightInd w:val="0"/>
        <w:jc w:val="both"/>
      </w:pPr>
      <w:r w:rsidRPr="003648BA">
        <w:rPr>
          <w:b/>
        </w:rPr>
        <w:t>Практика:</w:t>
      </w:r>
      <w:r>
        <w:t xml:space="preserve"> Тестирование по журналистике </w:t>
      </w:r>
      <w:r>
        <w:rPr>
          <w:lang w:val="en-US"/>
        </w:rPr>
        <w:t>XX</w:t>
      </w:r>
      <w:r w:rsidRPr="003648BA">
        <w:t xml:space="preserve"> </w:t>
      </w:r>
      <w:r>
        <w:t xml:space="preserve">века. </w:t>
      </w:r>
    </w:p>
    <w:p w:rsidR="00AA1AC1" w:rsidRDefault="00AA1AC1" w:rsidP="003648B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3648BA">
        <w:rPr>
          <w:b/>
        </w:rPr>
        <w:t>Современная журналистика в России</w:t>
      </w:r>
    </w:p>
    <w:p w:rsidR="003648BA" w:rsidRDefault="003648BA" w:rsidP="003648B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Теория: </w:t>
      </w:r>
      <w:r w:rsidRPr="003648BA">
        <w:t>Цифровизация журналистики. «</w:t>
      </w:r>
      <w:r w:rsidRPr="003648BA">
        <w:rPr>
          <w:lang w:val="en-US"/>
        </w:rPr>
        <w:t>Meduza</w:t>
      </w:r>
      <w:r w:rsidRPr="003648BA">
        <w:t>», «Мел», «Русский репортёр», «Лента.ру» и др. В. Познер, Д. Киселёв, Э. Мацкявичюс, М. Ахмедова</w:t>
      </w:r>
      <w:r>
        <w:t>, Ю. Дудь</w:t>
      </w:r>
      <w:r w:rsidRPr="003648BA">
        <w:t xml:space="preserve"> и др. Самые цитируемые журналисты 2010х гг.</w:t>
      </w:r>
      <w:r>
        <w:rPr>
          <w:b/>
        </w:rPr>
        <w:t xml:space="preserve"> </w:t>
      </w:r>
    </w:p>
    <w:p w:rsidR="003648BA" w:rsidRPr="003648BA" w:rsidRDefault="003648BA" w:rsidP="003648B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Практика: </w:t>
      </w:r>
      <w:r w:rsidRPr="003648BA">
        <w:t xml:space="preserve">Тестирование по современной журналистике. Презентация «Моё любимое издание», «Главный журналист </w:t>
      </w:r>
      <w:r w:rsidRPr="003648BA">
        <w:rPr>
          <w:lang w:val="en-US"/>
        </w:rPr>
        <w:t>XXI</w:t>
      </w:r>
      <w:r w:rsidRPr="003648BA">
        <w:t xml:space="preserve"> века».</w:t>
      </w:r>
      <w:r>
        <w:rPr>
          <w:b/>
        </w:rPr>
        <w:t xml:space="preserve"> </w:t>
      </w:r>
    </w:p>
    <w:p w:rsidR="00930CB9" w:rsidRPr="003648BA" w:rsidRDefault="00AA1AC1" w:rsidP="003648B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3648BA">
        <w:rPr>
          <w:b/>
        </w:rPr>
        <w:t>Контрольная работа «История отечественной журналистики»</w:t>
      </w:r>
    </w:p>
    <w:p w:rsidR="00AA1AC1" w:rsidRDefault="00AA1AC1" w:rsidP="003648B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3648BA">
        <w:rPr>
          <w:b/>
        </w:rPr>
        <w:t>Государственное устройство Российской федерации. СМИ – четвёртая власть.</w:t>
      </w:r>
    </w:p>
    <w:p w:rsidR="003648BA" w:rsidRDefault="003648BA" w:rsidP="003648B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Теория: </w:t>
      </w:r>
      <w:r w:rsidRPr="003648BA">
        <w:t>Субъекты РФ. Конституция. Федеративное устройство. Государственный аппарат. Основные политические партии. Виды власти. Почему СМИ называют четвёртой властью?</w:t>
      </w:r>
    </w:p>
    <w:p w:rsidR="003648BA" w:rsidRPr="003648BA" w:rsidRDefault="003648BA" w:rsidP="003648B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648BA">
        <w:rPr>
          <w:b/>
        </w:rPr>
        <w:t>Практика:</w:t>
      </w:r>
      <w:r>
        <w:t xml:space="preserve"> Тестирование. </w:t>
      </w:r>
    </w:p>
    <w:p w:rsidR="00AA1AC1" w:rsidRDefault="00AA1AC1" w:rsidP="003648B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3648BA">
        <w:rPr>
          <w:b/>
        </w:rPr>
        <w:t>Закон о СМИ</w:t>
      </w:r>
    </w:p>
    <w:p w:rsidR="003648BA" w:rsidRDefault="003648BA" w:rsidP="003648B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Теория: </w:t>
      </w:r>
      <w:r w:rsidRPr="003648BA">
        <w:t>Основные положения Закона РФ о СМИ.</w:t>
      </w:r>
      <w:r>
        <w:rPr>
          <w:b/>
        </w:rPr>
        <w:t xml:space="preserve"> </w:t>
      </w:r>
    </w:p>
    <w:p w:rsidR="003648BA" w:rsidRPr="003648BA" w:rsidRDefault="003648BA" w:rsidP="003648B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Практика: </w:t>
      </w:r>
      <w:r w:rsidRPr="003648BA">
        <w:t>Тестирование.</w:t>
      </w:r>
      <w:r>
        <w:rPr>
          <w:b/>
        </w:rPr>
        <w:t xml:space="preserve"> </w:t>
      </w:r>
    </w:p>
    <w:p w:rsidR="00AA1AC1" w:rsidRDefault="00AA1AC1" w:rsidP="003648B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3648BA">
        <w:rPr>
          <w:b/>
        </w:rPr>
        <w:t xml:space="preserve">Трудовые отношения в редакции. Устав редакции. </w:t>
      </w:r>
    </w:p>
    <w:p w:rsidR="003648BA" w:rsidRDefault="003648BA" w:rsidP="003648B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Теория: </w:t>
      </w:r>
      <w:r w:rsidRPr="003648BA">
        <w:t>Должности в редакции. Регистрация СМИ. Устав редакции.</w:t>
      </w:r>
    </w:p>
    <w:p w:rsidR="003648BA" w:rsidRPr="003648BA" w:rsidRDefault="003648BA" w:rsidP="003648B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Практика: </w:t>
      </w:r>
      <w:r w:rsidRPr="003648BA">
        <w:t>Ролевая игра «Один день из жизни редакции регионального СМИ».</w:t>
      </w:r>
      <w:r>
        <w:rPr>
          <w:b/>
        </w:rPr>
        <w:t xml:space="preserve"> </w:t>
      </w:r>
    </w:p>
    <w:p w:rsidR="00AA1AC1" w:rsidRDefault="00AA1AC1" w:rsidP="003648B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3648BA">
        <w:rPr>
          <w:b/>
        </w:rPr>
        <w:t>Права и обязанности журналистов</w:t>
      </w:r>
    </w:p>
    <w:p w:rsidR="003648BA" w:rsidRDefault="003648BA" w:rsidP="003648B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Теория: </w:t>
      </w:r>
      <w:r w:rsidRPr="003648BA">
        <w:t>Права и обязанности журналиста. Аккредитация. Недопустимость злоупотребления правами журналиста.</w:t>
      </w:r>
      <w:r>
        <w:rPr>
          <w:b/>
        </w:rPr>
        <w:t xml:space="preserve"> </w:t>
      </w:r>
    </w:p>
    <w:p w:rsidR="003648BA" w:rsidRPr="003648BA" w:rsidRDefault="003648BA" w:rsidP="003648B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Практика: </w:t>
      </w:r>
      <w:r w:rsidRPr="003648BA">
        <w:t>Тестирование</w:t>
      </w:r>
    </w:p>
    <w:p w:rsidR="00AA1AC1" w:rsidRDefault="00AA1AC1" w:rsidP="003648B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Доктрина информационной безопасности. Закон РФ «Авторском праве». Закон РФ «О защите детей от информации, причиняющей вред их здоровью и развитию»</w:t>
      </w:r>
      <w:r w:rsidR="00F04DF1" w:rsidRPr="00F04DF1">
        <w:rPr>
          <w:b/>
        </w:rPr>
        <w:t>.</w:t>
      </w:r>
    </w:p>
    <w:p w:rsidR="00F04DF1" w:rsidRPr="00F04DF1" w:rsidRDefault="00F04DF1" w:rsidP="00F04DF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Практика: </w:t>
      </w:r>
      <w:r w:rsidRPr="00F04DF1">
        <w:t>Тестирование.</w:t>
      </w:r>
      <w:r>
        <w:rPr>
          <w:b/>
        </w:rPr>
        <w:t xml:space="preserve"> </w:t>
      </w:r>
    </w:p>
    <w:p w:rsidR="00AA1AC1" w:rsidRPr="00F04DF1" w:rsidRDefault="00AA1AC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Контрольная работа по разделу «Правовые основы журналистики»</w:t>
      </w:r>
    </w:p>
    <w:p w:rsidR="00AA1AC1" w:rsidRPr="00F04DF1" w:rsidRDefault="00F04DF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 xml:space="preserve">Основные жанры журналистики. </w:t>
      </w:r>
    </w:p>
    <w:p w:rsidR="00AA1AC1" w:rsidRDefault="00F04DF1" w:rsidP="00AA1AC1">
      <w:pPr>
        <w:widowControl w:val="0"/>
        <w:autoSpaceDE w:val="0"/>
        <w:autoSpaceDN w:val="0"/>
        <w:adjustRightInd w:val="0"/>
        <w:jc w:val="both"/>
      </w:pPr>
      <w:r w:rsidRPr="00F04DF1">
        <w:rPr>
          <w:b/>
        </w:rPr>
        <w:t>Теория:</w:t>
      </w:r>
      <w:r>
        <w:t xml:space="preserve"> </w:t>
      </w:r>
      <w:r w:rsidR="00AA1AC1">
        <w:t>Новости</w:t>
      </w:r>
      <w:r>
        <w:t>, и</w:t>
      </w:r>
      <w:r w:rsidR="00AA1AC1">
        <w:t>нтервью</w:t>
      </w:r>
      <w:r>
        <w:t>, р</w:t>
      </w:r>
      <w:r w:rsidR="00AA1AC1">
        <w:t>епортаж</w:t>
      </w:r>
      <w:r>
        <w:t>, р</w:t>
      </w:r>
      <w:r w:rsidR="00AA1AC1">
        <w:t>ецензия</w:t>
      </w:r>
      <w:r>
        <w:t xml:space="preserve">. Технология написания материалов в различных жанрах журналистики. </w:t>
      </w:r>
    </w:p>
    <w:p w:rsidR="00F04DF1" w:rsidRPr="00F04DF1" w:rsidRDefault="00F04DF1" w:rsidP="00AA1A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 xml:space="preserve">Практика: </w:t>
      </w:r>
      <w:r w:rsidRPr="00F04DF1">
        <w:t xml:space="preserve">Написание материалов в различных жанрах. Тестирование. </w:t>
      </w:r>
    </w:p>
    <w:p w:rsidR="00AA1AC1" w:rsidRDefault="00AA1AC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Журналистские термины и профессиональный сленг</w:t>
      </w:r>
    </w:p>
    <w:p w:rsidR="00F04DF1" w:rsidRPr="00F04DF1" w:rsidRDefault="00F04DF1" w:rsidP="00F04DF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Практика: </w:t>
      </w:r>
      <w:r w:rsidRPr="00F04DF1">
        <w:t>Тестирование.</w:t>
      </w:r>
      <w:r>
        <w:rPr>
          <w:b/>
        </w:rPr>
        <w:t xml:space="preserve"> </w:t>
      </w:r>
    </w:p>
    <w:p w:rsidR="00AA1AC1" w:rsidRDefault="00AA1AC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lastRenderedPageBreak/>
        <w:t xml:space="preserve">Профессиональная этика журналиста. </w:t>
      </w:r>
    </w:p>
    <w:p w:rsidR="00F04DF1" w:rsidRDefault="00F04DF1" w:rsidP="00F04DF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Теория: </w:t>
      </w:r>
      <w:r w:rsidRPr="00F04DF1">
        <w:t>Кодекс профессиональной этики российского журналиста Союза журналистов России</w:t>
      </w:r>
      <w:r>
        <w:t>.</w:t>
      </w:r>
    </w:p>
    <w:p w:rsidR="00F04DF1" w:rsidRPr="00F04DF1" w:rsidRDefault="00F04DF1" w:rsidP="00F04DF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Практика:</w:t>
      </w:r>
      <w:r>
        <w:t xml:space="preserve"> Тестирование. </w:t>
      </w:r>
    </w:p>
    <w:p w:rsidR="00AA1AC1" w:rsidRPr="00F04DF1" w:rsidRDefault="00AA1AC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Контрольная работа по теории журналистики</w:t>
      </w:r>
    </w:p>
    <w:p w:rsidR="00AA1AC1" w:rsidRDefault="00AA1AC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Уровни языка</w:t>
      </w:r>
    </w:p>
    <w:p w:rsidR="00F04DF1" w:rsidRDefault="00F04DF1" w:rsidP="00F04DF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Теория: </w:t>
      </w:r>
      <w:r w:rsidRPr="00F04DF1">
        <w:t>Фонетический, морфемный, морфологический, лексический, синтаксический уровни.</w:t>
      </w:r>
      <w:r>
        <w:rPr>
          <w:b/>
        </w:rPr>
        <w:t xml:space="preserve"> </w:t>
      </w:r>
      <w:r w:rsidRPr="00F04DF1">
        <w:t>Разделы языкознания, изучающие уровни языка.</w:t>
      </w:r>
      <w:r>
        <w:rPr>
          <w:b/>
        </w:rPr>
        <w:t xml:space="preserve"> </w:t>
      </w:r>
    </w:p>
    <w:p w:rsidR="00F04DF1" w:rsidRPr="00F04DF1" w:rsidRDefault="00F04DF1" w:rsidP="00F04DF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Практика: </w:t>
      </w:r>
      <w:r w:rsidRPr="00F04DF1">
        <w:t xml:space="preserve">Тестирование </w:t>
      </w:r>
    </w:p>
    <w:p w:rsidR="00AA1AC1" w:rsidRDefault="00AA1AC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Средства художественной выразительности</w:t>
      </w:r>
    </w:p>
    <w:p w:rsidR="00F04DF1" w:rsidRDefault="00F04DF1" w:rsidP="00F04DF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Теория: </w:t>
      </w:r>
      <w:r>
        <w:t>Тропы и стилистические фигуры. Использование средств художественной выразительности в журналистике.</w:t>
      </w:r>
    </w:p>
    <w:p w:rsidR="00F04DF1" w:rsidRPr="00F04DF1" w:rsidRDefault="00F04DF1" w:rsidP="00F04DF1">
      <w:pPr>
        <w:widowControl w:val="0"/>
        <w:autoSpaceDE w:val="0"/>
        <w:autoSpaceDN w:val="0"/>
        <w:adjustRightInd w:val="0"/>
        <w:jc w:val="both"/>
      </w:pPr>
      <w:r w:rsidRPr="00F04DF1">
        <w:rPr>
          <w:b/>
        </w:rPr>
        <w:t>Практика:</w:t>
      </w:r>
      <w:r>
        <w:t xml:space="preserve"> Тестирование. </w:t>
      </w:r>
    </w:p>
    <w:p w:rsidR="00AA1AC1" w:rsidRDefault="00AA1AC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Крылатые выражения, пословицы, фразеологизмы и их использование в журналистике</w:t>
      </w:r>
    </w:p>
    <w:p w:rsidR="00F04DF1" w:rsidRPr="00F04DF1" w:rsidRDefault="00F04DF1" w:rsidP="00F04DF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Практика: </w:t>
      </w:r>
      <w:r w:rsidRPr="00F04DF1">
        <w:t>Тестирование.</w:t>
      </w:r>
      <w:r>
        <w:rPr>
          <w:b/>
        </w:rPr>
        <w:t xml:space="preserve"> </w:t>
      </w:r>
    </w:p>
    <w:p w:rsidR="00AA1AC1" w:rsidRDefault="00AA1AC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Чистота речи. Речевые штампы, канцеляризмы. Основные грамматические и речевые ошибки</w:t>
      </w:r>
    </w:p>
    <w:p w:rsidR="00F04DF1" w:rsidRPr="00F04DF1" w:rsidRDefault="00F04DF1" w:rsidP="00F04DF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Практика:</w:t>
      </w:r>
      <w:r>
        <w:rPr>
          <w:b/>
        </w:rPr>
        <w:t xml:space="preserve"> </w:t>
      </w:r>
      <w:r w:rsidRPr="00F04DF1">
        <w:t>Тестирование.</w:t>
      </w:r>
      <w:r>
        <w:rPr>
          <w:b/>
        </w:rPr>
        <w:t xml:space="preserve"> </w:t>
      </w:r>
    </w:p>
    <w:p w:rsidR="00F04DF1" w:rsidRPr="00F04DF1" w:rsidRDefault="00AA1AC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 xml:space="preserve">Активный и пассивный словарный запас. </w:t>
      </w:r>
    </w:p>
    <w:p w:rsidR="00AA1AC1" w:rsidRDefault="00F04DF1" w:rsidP="00F04DF1">
      <w:pPr>
        <w:widowControl w:val="0"/>
        <w:autoSpaceDE w:val="0"/>
        <w:autoSpaceDN w:val="0"/>
        <w:adjustRightInd w:val="0"/>
        <w:jc w:val="both"/>
      </w:pPr>
      <w:r w:rsidRPr="00F04DF1">
        <w:rPr>
          <w:b/>
        </w:rPr>
        <w:t>Теория:</w:t>
      </w:r>
      <w:r>
        <w:t xml:space="preserve"> </w:t>
      </w:r>
      <w:r w:rsidR="00AA1AC1">
        <w:t>Неологизмы. Историзмы. Архаизмы.</w:t>
      </w:r>
    </w:p>
    <w:p w:rsidR="00F04DF1" w:rsidRDefault="00F04DF1" w:rsidP="00F04DF1">
      <w:pPr>
        <w:widowControl w:val="0"/>
        <w:autoSpaceDE w:val="0"/>
        <w:autoSpaceDN w:val="0"/>
        <w:adjustRightInd w:val="0"/>
        <w:jc w:val="both"/>
      </w:pPr>
      <w:r w:rsidRPr="00F04DF1">
        <w:rPr>
          <w:b/>
        </w:rPr>
        <w:t>Практика:</w:t>
      </w:r>
      <w:r>
        <w:t xml:space="preserve"> Тестирование </w:t>
      </w:r>
    </w:p>
    <w:p w:rsidR="00AA1AC1" w:rsidRDefault="00AA1AC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Повторение по темам «Орфография» и «Пунктуация»</w:t>
      </w:r>
    </w:p>
    <w:p w:rsidR="00F04DF1" w:rsidRDefault="00F04DF1" w:rsidP="00F04DF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Теория: </w:t>
      </w:r>
      <w:r>
        <w:t>Правописание суффиксов разных частей речи. Правописание приставок. Правописание корней. Частицы НЕ</w:t>
      </w:r>
      <w:r w:rsidRPr="00F04DF1">
        <w:t>/</w:t>
      </w:r>
      <w:r>
        <w:t xml:space="preserve">НИ </w:t>
      </w:r>
      <w:r>
        <w:rPr>
          <w:lang w:val="en-US"/>
        </w:rPr>
        <w:t>c</w:t>
      </w:r>
      <w:r w:rsidRPr="00F04DF1">
        <w:t xml:space="preserve"> </w:t>
      </w:r>
      <w:r>
        <w:t xml:space="preserve">разными частями речи. Обособленные члены предложения. Приложение. Односоставные предложения. Сложные предложения. </w:t>
      </w:r>
    </w:p>
    <w:p w:rsidR="00F04DF1" w:rsidRPr="00F04DF1" w:rsidRDefault="00F04DF1" w:rsidP="00F04DF1">
      <w:pPr>
        <w:widowControl w:val="0"/>
        <w:autoSpaceDE w:val="0"/>
        <w:autoSpaceDN w:val="0"/>
        <w:adjustRightInd w:val="0"/>
        <w:jc w:val="both"/>
      </w:pPr>
      <w:r w:rsidRPr="00F04DF1">
        <w:rPr>
          <w:b/>
        </w:rPr>
        <w:t>Практика:</w:t>
      </w:r>
      <w:r>
        <w:t xml:space="preserve"> Тестирование.</w:t>
      </w:r>
    </w:p>
    <w:p w:rsidR="00930CB9" w:rsidRPr="00F04DF1" w:rsidRDefault="00AA1AC1" w:rsidP="00F04DF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F04DF1">
        <w:rPr>
          <w:b/>
        </w:rPr>
        <w:t>Контрольная работа по разделу «Современный русский язык»</w:t>
      </w:r>
    </w:p>
    <w:p w:rsidR="00930CB9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930CB9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930CB9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930CB9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930CB9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930CB9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930CB9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930CB9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930CB9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930CB9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930CB9" w:rsidRPr="0047344E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930CB9" w:rsidRPr="0047344E" w:rsidRDefault="00930CB9" w:rsidP="007D14E9">
      <w:pPr>
        <w:widowControl w:val="0"/>
        <w:autoSpaceDE w:val="0"/>
        <w:autoSpaceDN w:val="0"/>
        <w:adjustRightInd w:val="0"/>
        <w:jc w:val="both"/>
      </w:pPr>
    </w:p>
    <w:p w:rsidR="00D01DEF" w:rsidRDefault="00D01DEF">
      <w:pPr>
        <w:spacing w:after="160" w:line="259" w:lineRule="auto"/>
      </w:pPr>
      <w:r>
        <w:br w:type="page"/>
      </w:r>
    </w:p>
    <w:p w:rsidR="00930CB9" w:rsidRPr="0047344E" w:rsidRDefault="00930CB9" w:rsidP="007D14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344E">
        <w:rPr>
          <w:b/>
        </w:rPr>
        <w:lastRenderedPageBreak/>
        <w:t>Методическое обеспечение программы</w:t>
      </w:r>
    </w:p>
    <w:p w:rsidR="00930CB9" w:rsidRPr="0047344E" w:rsidRDefault="00930CB9" w:rsidP="007D14E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701"/>
        <w:gridCol w:w="2160"/>
        <w:gridCol w:w="1384"/>
        <w:gridCol w:w="1779"/>
      </w:tblGrid>
      <w:tr w:rsidR="00930CB9" w:rsidRPr="0047344E" w:rsidTr="00EE5B43">
        <w:tc>
          <w:tcPr>
            <w:tcW w:w="562" w:type="dxa"/>
            <w:shd w:val="clear" w:color="auto" w:fill="auto"/>
          </w:tcPr>
          <w:p w:rsidR="00930CB9" w:rsidRPr="0047344E" w:rsidRDefault="00930CB9" w:rsidP="007D14E9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№</w:t>
            </w:r>
          </w:p>
        </w:tc>
        <w:tc>
          <w:tcPr>
            <w:tcW w:w="1985" w:type="dxa"/>
            <w:shd w:val="clear" w:color="auto" w:fill="auto"/>
          </w:tcPr>
          <w:p w:rsidR="00930CB9" w:rsidRPr="0047344E" w:rsidRDefault="00930CB9" w:rsidP="007D1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44E">
              <w:rPr>
                <w:b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930CB9" w:rsidRPr="0047344E" w:rsidRDefault="00930CB9" w:rsidP="007D1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44E">
              <w:rPr>
                <w:b/>
              </w:rPr>
              <w:t>Форма занятия</w:t>
            </w:r>
          </w:p>
        </w:tc>
        <w:tc>
          <w:tcPr>
            <w:tcW w:w="2160" w:type="dxa"/>
            <w:shd w:val="clear" w:color="auto" w:fill="auto"/>
          </w:tcPr>
          <w:p w:rsidR="00930CB9" w:rsidRPr="0047344E" w:rsidRDefault="00930CB9" w:rsidP="007D1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44E">
              <w:rPr>
                <w:b/>
              </w:rPr>
              <w:t>Методы</w:t>
            </w:r>
          </w:p>
        </w:tc>
        <w:tc>
          <w:tcPr>
            <w:tcW w:w="1384" w:type="dxa"/>
            <w:shd w:val="clear" w:color="auto" w:fill="auto"/>
          </w:tcPr>
          <w:p w:rsidR="00930CB9" w:rsidRPr="0047344E" w:rsidRDefault="00930CB9" w:rsidP="007D1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44E">
              <w:rPr>
                <w:b/>
              </w:rPr>
              <w:t>Дидактические материалы и ТСО</w:t>
            </w:r>
          </w:p>
        </w:tc>
        <w:tc>
          <w:tcPr>
            <w:tcW w:w="1779" w:type="dxa"/>
            <w:shd w:val="clear" w:color="auto" w:fill="auto"/>
          </w:tcPr>
          <w:p w:rsidR="00930CB9" w:rsidRPr="0047344E" w:rsidRDefault="00930CB9" w:rsidP="007D1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44E">
              <w:rPr>
                <w:b/>
              </w:rPr>
              <w:t>Форма подведения итогов</w:t>
            </w:r>
          </w:p>
        </w:tc>
      </w:tr>
      <w:tr w:rsidR="00F04DF1" w:rsidRPr="0047344E" w:rsidTr="00EE5B43"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 xml:space="preserve">1. 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 w:rsidRPr="0047344E">
              <w:t xml:space="preserve">Вводное занятие. </w:t>
            </w:r>
            <w:r>
              <w:t>Журналистика в российских университетах. Олимпиады. Особенности творческого конкурса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Беседа. Инструктаж.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Лекция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9" w:type="dxa"/>
            <w:shd w:val="clear" w:color="auto" w:fill="auto"/>
          </w:tcPr>
          <w:p w:rsidR="00F04DF1" w:rsidRPr="0047344E" w:rsidRDefault="00EA3946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Опрос</w:t>
            </w:r>
          </w:p>
        </w:tc>
      </w:tr>
      <w:tr w:rsidR="00F04DF1" w:rsidRPr="0047344E" w:rsidTr="00EE5B43"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 xml:space="preserve">2. </w:t>
            </w:r>
          </w:p>
        </w:tc>
        <w:tc>
          <w:tcPr>
            <w:tcW w:w="1985" w:type="dxa"/>
            <w:shd w:val="clear" w:color="auto" w:fill="auto"/>
          </w:tcPr>
          <w:p w:rsidR="00F04DF1" w:rsidRPr="00D3171A" w:rsidRDefault="00F04DF1" w:rsidP="00F04DF1">
            <w:r>
              <w:t xml:space="preserve">Зарождение и развитие журналистики в России. Основные издания </w:t>
            </w:r>
            <w:r>
              <w:rPr>
                <w:lang w:val="en-US"/>
              </w:rPr>
              <w:t>XVIII</w:t>
            </w:r>
            <w:r w:rsidRPr="00D3171A">
              <w:t xml:space="preserve"> </w:t>
            </w:r>
            <w:r>
              <w:t xml:space="preserve">века. </w:t>
            </w:r>
          </w:p>
        </w:tc>
        <w:tc>
          <w:tcPr>
            <w:tcW w:w="1701" w:type="dxa"/>
            <w:shd w:val="clear" w:color="auto" w:fill="auto"/>
          </w:tcPr>
          <w:p w:rsidR="00F04DF1" w:rsidRDefault="00EA3946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Лекция. </w:t>
            </w:r>
          </w:p>
          <w:p w:rsidR="00EA3946" w:rsidRPr="0047344E" w:rsidRDefault="00EA3946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Презентация.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A3946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  <w:tr w:rsidR="00F04DF1" w:rsidRPr="0047344E" w:rsidTr="00EE5B43"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3.</w:t>
            </w:r>
          </w:p>
        </w:tc>
        <w:tc>
          <w:tcPr>
            <w:tcW w:w="1985" w:type="dxa"/>
            <w:shd w:val="clear" w:color="auto" w:fill="auto"/>
          </w:tcPr>
          <w:p w:rsidR="00F04DF1" w:rsidRPr="00D3171A" w:rsidRDefault="00F04DF1" w:rsidP="00F04DF1">
            <w:r>
              <w:t xml:space="preserve">Журналистика в России </w:t>
            </w:r>
            <w:r>
              <w:rPr>
                <w:lang w:val="en-US"/>
              </w:rPr>
              <w:t>XIX</w:t>
            </w:r>
            <w:r w:rsidRPr="00D3171A">
              <w:t xml:space="preserve"> </w:t>
            </w:r>
            <w:r>
              <w:t>века. Основные издания, ведущие журналисты.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EA3946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Лекция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Презентация.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EA3946" w:rsidP="00EA39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EA3946" w:rsidP="00EA39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A3946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  <w:tr w:rsidR="00F04DF1" w:rsidRPr="0047344E" w:rsidTr="00EE5B43"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4.</w:t>
            </w:r>
          </w:p>
        </w:tc>
        <w:tc>
          <w:tcPr>
            <w:tcW w:w="1985" w:type="dxa"/>
            <w:shd w:val="clear" w:color="auto" w:fill="auto"/>
          </w:tcPr>
          <w:p w:rsidR="00F04DF1" w:rsidRPr="00D3171A" w:rsidRDefault="00F04DF1" w:rsidP="00F04DF1">
            <w:r>
              <w:t xml:space="preserve"> Журналистика в России </w:t>
            </w:r>
            <w:r>
              <w:rPr>
                <w:lang w:val="en-US"/>
              </w:rPr>
              <w:t>XX</w:t>
            </w:r>
            <w:r w:rsidRPr="00D3171A">
              <w:t xml:space="preserve"> </w:t>
            </w:r>
            <w:r>
              <w:t>века. Основные издания, ведущие журналисты.</w:t>
            </w:r>
          </w:p>
        </w:tc>
        <w:tc>
          <w:tcPr>
            <w:tcW w:w="1701" w:type="dxa"/>
            <w:shd w:val="clear" w:color="auto" w:fill="auto"/>
          </w:tcPr>
          <w:p w:rsidR="00EA3946" w:rsidRPr="0047344E" w:rsidRDefault="00EA3946" w:rsidP="00EA39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Лекция</w:t>
            </w:r>
          </w:p>
          <w:p w:rsidR="00EA3946" w:rsidRPr="0047344E" w:rsidRDefault="00EA3946" w:rsidP="00EA3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Презентация.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A3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F04DF1" w:rsidP="00EA3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Т</w:t>
            </w:r>
            <w:r w:rsidR="00EA3946">
              <w:t>естирование</w:t>
            </w:r>
          </w:p>
        </w:tc>
      </w:tr>
      <w:tr w:rsidR="00F04DF1" w:rsidRPr="0047344E" w:rsidTr="00EE5B43">
        <w:trPr>
          <w:trHeight w:val="2566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 xml:space="preserve">5. </w:t>
            </w:r>
          </w:p>
        </w:tc>
        <w:tc>
          <w:tcPr>
            <w:tcW w:w="1985" w:type="dxa"/>
            <w:shd w:val="clear" w:color="auto" w:fill="auto"/>
          </w:tcPr>
          <w:p w:rsidR="00F04DF1" w:rsidRDefault="00F04DF1" w:rsidP="00F04DF1">
            <w:r>
              <w:t>Современная журналистика в России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Лекция.</w:t>
            </w:r>
          </w:p>
          <w:p w:rsidR="00F04DF1" w:rsidRPr="0047344E" w:rsidRDefault="00EA3946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</w:t>
            </w:r>
            <w:r w:rsidR="00F04DF1" w:rsidRPr="0047344E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A3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Проектор, специальная литература, подборка интернет-ресурсов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Творческое задание</w:t>
            </w:r>
            <w:r w:rsidR="00EA3946">
              <w:t>, тестирование</w:t>
            </w:r>
          </w:p>
        </w:tc>
      </w:tr>
      <w:tr w:rsidR="00F04DF1" w:rsidRPr="0047344E" w:rsidTr="00EE5B43">
        <w:trPr>
          <w:trHeight w:val="195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6.</w:t>
            </w:r>
          </w:p>
        </w:tc>
        <w:tc>
          <w:tcPr>
            <w:tcW w:w="1985" w:type="dxa"/>
            <w:shd w:val="clear" w:color="auto" w:fill="auto"/>
          </w:tcPr>
          <w:p w:rsidR="00F04DF1" w:rsidRDefault="00F04DF1" w:rsidP="00F04DF1">
            <w:r>
              <w:t>Контрольная работа «История отечественной журналистики»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Практическое занятие.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EA3946" w:rsidP="00EA39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Творческое задание</w:t>
            </w:r>
            <w:r w:rsidR="00EA3946">
              <w:t>, тестирование</w:t>
            </w:r>
          </w:p>
        </w:tc>
      </w:tr>
      <w:tr w:rsidR="00F04DF1" w:rsidRPr="0047344E" w:rsidTr="00EE5B43">
        <w:trPr>
          <w:trHeight w:val="345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7.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>
              <w:t xml:space="preserve">Государственное устройство Российской федерации. СМИ – </w:t>
            </w:r>
            <w:r>
              <w:lastRenderedPageBreak/>
              <w:t>четвёртая власть.</w:t>
            </w:r>
          </w:p>
        </w:tc>
        <w:tc>
          <w:tcPr>
            <w:tcW w:w="1701" w:type="dxa"/>
            <w:shd w:val="clear" w:color="auto" w:fill="auto"/>
          </w:tcPr>
          <w:p w:rsidR="00F04DF1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lastRenderedPageBreak/>
              <w:t>Лекция.</w:t>
            </w:r>
          </w:p>
          <w:p w:rsidR="00EA3946" w:rsidRPr="0047344E" w:rsidRDefault="00EA3946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Презентация.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Практическое занятие.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A3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A3946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  <w:tr w:rsidR="00F04DF1" w:rsidRPr="0047344E" w:rsidTr="00EE5B43">
        <w:trPr>
          <w:trHeight w:val="360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lastRenderedPageBreak/>
              <w:t>8.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 w:rsidRPr="0047344E">
              <w:t>Закон о СМИ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Лекция.</w:t>
            </w:r>
          </w:p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  <w:tr w:rsidR="00F04DF1" w:rsidRPr="0047344E" w:rsidTr="00EE5B43">
        <w:trPr>
          <w:trHeight w:val="360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9.</w:t>
            </w:r>
          </w:p>
        </w:tc>
        <w:tc>
          <w:tcPr>
            <w:tcW w:w="1985" w:type="dxa"/>
            <w:shd w:val="clear" w:color="auto" w:fill="auto"/>
          </w:tcPr>
          <w:p w:rsidR="00F04DF1" w:rsidRDefault="00F04DF1" w:rsidP="00F04DF1">
            <w:r>
              <w:t xml:space="preserve">Трудовые отношения в редакции. Устав редакции. 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Лекция.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Беседа.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Игра.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Тестирование, </w:t>
            </w:r>
            <w:r w:rsidR="00F04DF1" w:rsidRPr="0047344E">
              <w:t>Творческое задание</w:t>
            </w:r>
          </w:p>
        </w:tc>
      </w:tr>
      <w:tr w:rsidR="00F04DF1" w:rsidRPr="0047344E" w:rsidTr="00EE5B43">
        <w:trPr>
          <w:trHeight w:val="525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10.</w:t>
            </w:r>
          </w:p>
        </w:tc>
        <w:tc>
          <w:tcPr>
            <w:tcW w:w="1985" w:type="dxa"/>
            <w:shd w:val="clear" w:color="auto" w:fill="auto"/>
          </w:tcPr>
          <w:p w:rsidR="00F04DF1" w:rsidRDefault="00F04DF1" w:rsidP="00F04DF1">
            <w:r>
              <w:t>Права и обязанности журналистов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Лекция.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 xml:space="preserve">Презентация. 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Практическое занятие.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репродуктивный, исследовательский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EE5B43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  <w:tr w:rsidR="00F04DF1" w:rsidRPr="0047344E" w:rsidTr="00EE5B43">
        <w:trPr>
          <w:trHeight w:val="285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11.</w:t>
            </w:r>
          </w:p>
        </w:tc>
        <w:tc>
          <w:tcPr>
            <w:tcW w:w="1985" w:type="dxa"/>
            <w:shd w:val="clear" w:color="auto" w:fill="auto"/>
          </w:tcPr>
          <w:p w:rsidR="00F04DF1" w:rsidRDefault="00F04DF1" w:rsidP="00F04DF1">
            <w:r>
              <w:t xml:space="preserve">Доктрина информационной безопасности. Закон РФ «Авторском праве». Закон РФ </w:t>
            </w:r>
            <w:r w:rsidRPr="004903D7">
              <w:t>«О защите детей от информации, причиняющей вред их здоровью и развитию»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Лекция.</w:t>
            </w:r>
          </w:p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  <w:tr w:rsidR="00F04DF1" w:rsidRPr="0047344E" w:rsidTr="00EE5B43"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12.</w:t>
            </w:r>
          </w:p>
        </w:tc>
        <w:tc>
          <w:tcPr>
            <w:tcW w:w="1985" w:type="dxa"/>
            <w:shd w:val="clear" w:color="auto" w:fill="auto"/>
          </w:tcPr>
          <w:p w:rsidR="00F04DF1" w:rsidRDefault="00F04DF1" w:rsidP="00F04DF1">
            <w:r>
              <w:t>Контрольная работа по разделу «Правовые основы журналистики»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Практическое занятие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  <w:tr w:rsidR="00F04DF1" w:rsidRPr="0047344E" w:rsidTr="00EE5B43"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13.</w:t>
            </w:r>
          </w:p>
        </w:tc>
        <w:tc>
          <w:tcPr>
            <w:tcW w:w="1985" w:type="dxa"/>
            <w:shd w:val="clear" w:color="auto" w:fill="auto"/>
          </w:tcPr>
          <w:p w:rsidR="00F04DF1" w:rsidRPr="00D3171A" w:rsidRDefault="00F04DF1" w:rsidP="00F04DF1">
            <w:r w:rsidRPr="00D3171A">
              <w:t>Основные жанры журналистики</w:t>
            </w:r>
            <w:r>
              <w:t xml:space="preserve">: </w:t>
            </w:r>
          </w:p>
          <w:p w:rsidR="00F04DF1" w:rsidRPr="0047344E" w:rsidRDefault="00F04DF1" w:rsidP="00F04DF1">
            <w:r w:rsidRPr="0047344E">
              <w:t>Новости</w:t>
            </w:r>
          </w:p>
          <w:p w:rsidR="00F04DF1" w:rsidRPr="0047344E" w:rsidRDefault="00F04DF1" w:rsidP="00F04DF1">
            <w:r w:rsidRPr="0047344E">
              <w:t>Интервью</w:t>
            </w:r>
          </w:p>
          <w:p w:rsidR="00F04DF1" w:rsidRPr="0047344E" w:rsidRDefault="00F04DF1" w:rsidP="00F04DF1">
            <w:r>
              <w:t>Репортаж</w:t>
            </w:r>
          </w:p>
          <w:p w:rsidR="00F04DF1" w:rsidRPr="0047344E" w:rsidRDefault="00F04DF1" w:rsidP="00F04DF1">
            <w:r w:rsidRPr="0047344E">
              <w:t>Рецензия</w:t>
            </w:r>
          </w:p>
        </w:tc>
        <w:tc>
          <w:tcPr>
            <w:tcW w:w="1701" w:type="dxa"/>
            <w:shd w:val="clear" w:color="auto" w:fill="auto"/>
          </w:tcPr>
          <w:p w:rsidR="00EE5B43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Лекция.</w:t>
            </w:r>
          </w:p>
          <w:p w:rsidR="00EE5B43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 xml:space="preserve">Семинар. 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 xml:space="preserve">Практическое занятие. 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репродуктивный, исследовательский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Творческое задание</w:t>
            </w:r>
            <w:r w:rsidR="00EE5B43">
              <w:t>, тестирование</w:t>
            </w:r>
          </w:p>
        </w:tc>
      </w:tr>
      <w:tr w:rsidR="00F04DF1" w:rsidRPr="0047344E" w:rsidTr="00EE5B43">
        <w:trPr>
          <w:trHeight w:val="735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14.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>
              <w:t>Журналистские термины и профессиональный сленг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 xml:space="preserve">Лекция. </w:t>
            </w:r>
          </w:p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Тестирование, терминологический диктант</w:t>
            </w:r>
          </w:p>
        </w:tc>
      </w:tr>
      <w:tr w:rsidR="00F04DF1" w:rsidRPr="0047344E" w:rsidTr="00EE5B43">
        <w:trPr>
          <w:trHeight w:val="615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15.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 w:rsidRPr="0047344E">
              <w:t xml:space="preserve">Профессиональная этика журналиста. 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 xml:space="preserve">Лекция. </w:t>
            </w:r>
          </w:p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  <w:tr w:rsidR="00F04DF1" w:rsidRPr="0047344E" w:rsidTr="00EE5B43">
        <w:trPr>
          <w:trHeight w:val="1785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lastRenderedPageBreak/>
              <w:t>16.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>
              <w:t>Контрольная работа по теории журналистики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Практическое занятие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  <w:tr w:rsidR="00F04DF1" w:rsidRPr="0047344E" w:rsidTr="00EE5B43">
        <w:trPr>
          <w:trHeight w:val="405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 xml:space="preserve">17. 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>
              <w:t>Уровни языка</w:t>
            </w:r>
          </w:p>
        </w:tc>
        <w:tc>
          <w:tcPr>
            <w:tcW w:w="1701" w:type="dxa"/>
            <w:shd w:val="clear" w:color="auto" w:fill="auto"/>
          </w:tcPr>
          <w:p w:rsidR="00F04DF1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Лекция.</w:t>
            </w:r>
          </w:p>
          <w:p w:rsidR="00EE5B43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Презентация.</w:t>
            </w:r>
          </w:p>
          <w:p w:rsidR="00EE5B43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Практическое занятие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  <w:tr w:rsidR="00F04DF1" w:rsidRPr="0047344E" w:rsidTr="00EE5B43"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18.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 w:rsidRPr="0047344E">
              <w:t>Средства художественной выразительности</w:t>
            </w:r>
          </w:p>
        </w:tc>
        <w:tc>
          <w:tcPr>
            <w:tcW w:w="1701" w:type="dxa"/>
            <w:shd w:val="clear" w:color="auto" w:fill="auto"/>
          </w:tcPr>
          <w:p w:rsidR="00EE5B43" w:rsidRDefault="00EE5B43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Лекция.</w:t>
            </w:r>
          </w:p>
          <w:p w:rsidR="00EE5B43" w:rsidRDefault="00EE5B43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Презентация.</w:t>
            </w:r>
          </w:p>
          <w:p w:rsidR="00F04DF1" w:rsidRPr="0047344E" w:rsidRDefault="00EE5B43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Практическое занятие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Творческое задание, тестирование</w:t>
            </w:r>
          </w:p>
        </w:tc>
      </w:tr>
      <w:tr w:rsidR="00F04DF1" w:rsidRPr="0047344E" w:rsidTr="00EE5B43">
        <w:trPr>
          <w:trHeight w:val="750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19.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 w:rsidRPr="0047344E">
              <w:t>Крылатые выражения, пословицы</w:t>
            </w:r>
            <w:r>
              <w:t>, фразеологизмы</w:t>
            </w:r>
            <w:r w:rsidRPr="0047344E">
              <w:t xml:space="preserve"> и их использование в журналистике</w:t>
            </w:r>
          </w:p>
        </w:tc>
        <w:tc>
          <w:tcPr>
            <w:tcW w:w="1701" w:type="dxa"/>
            <w:shd w:val="clear" w:color="auto" w:fill="auto"/>
          </w:tcPr>
          <w:p w:rsidR="00F04DF1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Лекция.</w:t>
            </w:r>
          </w:p>
          <w:p w:rsidR="00EE5B43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Презентация. 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 xml:space="preserve">Практическое занятие. 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Творческое задание</w:t>
            </w:r>
            <w:r w:rsidR="00EE5B43">
              <w:t>, тестирование</w:t>
            </w:r>
          </w:p>
        </w:tc>
      </w:tr>
      <w:tr w:rsidR="00F04DF1" w:rsidRPr="0047344E" w:rsidTr="00EE5B43">
        <w:trPr>
          <w:trHeight w:val="1455"/>
        </w:trPr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20.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>
              <w:t>Чистота речи. Речевые штампы, канцеляризмы. Основные грамматические и речевые ошибки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Лекция.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Презентация.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Практическое занятие.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Творческое задание</w:t>
            </w:r>
            <w:r w:rsidR="00EE5B43">
              <w:t>, тестирование</w:t>
            </w:r>
          </w:p>
        </w:tc>
      </w:tr>
      <w:tr w:rsidR="00F04DF1" w:rsidRPr="0047344E" w:rsidTr="00EE5B43"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21.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>
              <w:t>Активный и пассивный словарный запас. Неологизмы. Историзмы. Архаизмы.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Лекция. Презентация. </w:t>
            </w:r>
          </w:p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 xml:space="preserve">Практическое занятие. 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Объяснительно-иллюстративный, 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>Проектор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</w:t>
            </w:r>
            <w:r w:rsidR="00F04DF1" w:rsidRPr="0047344E">
              <w:t>е</w:t>
            </w:r>
            <w:r>
              <w:t>стирование</w:t>
            </w:r>
          </w:p>
        </w:tc>
      </w:tr>
      <w:tr w:rsidR="00F04DF1" w:rsidRPr="0047344E" w:rsidTr="00EE5B43"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22.</w:t>
            </w:r>
          </w:p>
        </w:tc>
        <w:tc>
          <w:tcPr>
            <w:tcW w:w="1985" w:type="dxa"/>
            <w:shd w:val="clear" w:color="auto" w:fill="auto"/>
          </w:tcPr>
          <w:p w:rsidR="00F04DF1" w:rsidRPr="0047344E" w:rsidRDefault="00F04DF1" w:rsidP="00F04DF1">
            <w:r>
              <w:t>Повторение по темам «Орфография» и «Пунктуация»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Лекция. Презентация. Практическое занятие. Семинар. </w:t>
            </w:r>
            <w:r w:rsidR="00F04DF1" w:rsidRPr="0047344E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F04DF1" w:rsidP="00EE5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344E">
              <w:t xml:space="preserve">Объяснительно-иллюстративный, </w:t>
            </w:r>
            <w:r w:rsidR="00EE5B43">
              <w:t>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F04DF1" w:rsidP="00F04D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  <w:tr w:rsidR="00F04DF1" w:rsidRPr="0047344E" w:rsidTr="00EE5B43">
        <w:tc>
          <w:tcPr>
            <w:tcW w:w="562" w:type="dxa"/>
            <w:shd w:val="clear" w:color="auto" w:fill="auto"/>
          </w:tcPr>
          <w:p w:rsidR="00F04DF1" w:rsidRPr="0047344E" w:rsidRDefault="00F04DF1" w:rsidP="00F04DF1">
            <w:r w:rsidRPr="0047344E">
              <w:t>23.</w:t>
            </w:r>
          </w:p>
        </w:tc>
        <w:tc>
          <w:tcPr>
            <w:tcW w:w="1985" w:type="dxa"/>
            <w:shd w:val="clear" w:color="auto" w:fill="auto"/>
          </w:tcPr>
          <w:p w:rsidR="00F04DF1" w:rsidRDefault="00F04DF1" w:rsidP="00F04DF1">
            <w:r>
              <w:t>Контрольная работа по разделу «Современный русский язык»</w:t>
            </w:r>
          </w:p>
        </w:tc>
        <w:tc>
          <w:tcPr>
            <w:tcW w:w="1701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Практическое занятие</w:t>
            </w:r>
          </w:p>
        </w:tc>
        <w:tc>
          <w:tcPr>
            <w:tcW w:w="2160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Репродуктивный</w:t>
            </w:r>
          </w:p>
        </w:tc>
        <w:tc>
          <w:tcPr>
            <w:tcW w:w="1384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Проектов</w:t>
            </w:r>
          </w:p>
        </w:tc>
        <w:tc>
          <w:tcPr>
            <w:tcW w:w="1779" w:type="dxa"/>
            <w:shd w:val="clear" w:color="auto" w:fill="auto"/>
          </w:tcPr>
          <w:p w:rsidR="00F04DF1" w:rsidRPr="0047344E" w:rsidRDefault="00EE5B43" w:rsidP="00F04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</w:p>
        </w:tc>
      </w:tr>
    </w:tbl>
    <w:p w:rsidR="000A69E3" w:rsidRDefault="000A69E3" w:rsidP="007D14E9">
      <w:pPr>
        <w:ind w:left="-284" w:firstLine="426"/>
        <w:jc w:val="center"/>
        <w:rPr>
          <w:b/>
          <w:color w:val="000000"/>
        </w:rPr>
      </w:pPr>
    </w:p>
    <w:p w:rsidR="000A69E3" w:rsidRDefault="000A69E3" w:rsidP="007D14E9">
      <w:pPr>
        <w:ind w:left="-284" w:firstLine="426"/>
        <w:jc w:val="center"/>
        <w:rPr>
          <w:b/>
          <w:color w:val="000000"/>
        </w:rPr>
      </w:pPr>
    </w:p>
    <w:p w:rsidR="000A69E3" w:rsidRDefault="000A69E3" w:rsidP="007D14E9">
      <w:pPr>
        <w:ind w:left="-284" w:firstLine="426"/>
        <w:jc w:val="center"/>
        <w:rPr>
          <w:b/>
          <w:color w:val="000000"/>
        </w:rPr>
      </w:pPr>
    </w:p>
    <w:p w:rsidR="00D01DEF" w:rsidRDefault="00D01DEF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930CB9" w:rsidRPr="0047344E" w:rsidRDefault="00930CB9" w:rsidP="007D14E9">
      <w:pPr>
        <w:ind w:left="-284" w:firstLine="426"/>
        <w:jc w:val="center"/>
        <w:rPr>
          <w:b/>
          <w:color w:val="000000"/>
        </w:rPr>
      </w:pPr>
      <w:bookmarkStart w:id="0" w:name="_GoBack"/>
      <w:bookmarkEnd w:id="0"/>
      <w:r w:rsidRPr="0047344E">
        <w:rPr>
          <w:b/>
          <w:color w:val="000000"/>
        </w:rPr>
        <w:lastRenderedPageBreak/>
        <w:t>Список использованной литературы</w:t>
      </w:r>
    </w:p>
    <w:p w:rsidR="00930CB9" w:rsidRPr="0047344E" w:rsidRDefault="00930CB9" w:rsidP="007D14E9">
      <w:pPr>
        <w:ind w:left="-284" w:firstLine="426"/>
        <w:jc w:val="center"/>
        <w:rPr>
          <w:b/>
          <w:color w:val="000000"/>
        </w:rPr>
      </w:pP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t>Акопов А.И. Аналитические жанры публицистики. Письмо. Корреспонденция. Статья. Учебно-методическое пособие для студентов-журналистов. Ростов-на-Дону: Издательство Института массовых коммуникаций, 1996.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  <w:kern w:val="32"/>
        </w:rPr>
        <w:t xml:space="preserve">Ким М.Н. Технология создания журналистского произведения. </w:t>
      </w:r>
      <w:r w:rsidRPr="0047344E">
        <w:rPr>
          <w:bCs/>
          <w:color w:val="000000"/>
        </w:rPr>
        <w:t>СПб.: Изд-во Михайлова В.А., 2001</w:t>
      </w:r>
      <w:r w:rsidRPr="0047344E">
        <w:rPr>
          <w:color w:val="000000"/>
        </w:rPr>
        <w:t>.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t>Князев А.А. Основы тележурналистики и телерепортажа. – Бишкек: Изд-во КРСУ, 2001.</w:t>
      </w:r>
    </w:p>
    <w:p w:rsidR="00930CB9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t>Лазутин Г.В. Профессиональная этика журналиста. – М., 2000.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>
        <w:rPr>
          <w:color w:val="000000"/>
        </w:rPr>
        <w:t>Маклюэн М. Понимание медиа: Внешние расширения человека</w:t>
      </w:r>
      <w:r w:rsidRPr="00BD4D58">
        <w:rPr>
          <w:color w:val="000000"/>
        </w:rPr>
        <w:t>/</w:t>
      </w:r>
      <w:r>
        <w:rPr>
          <w:color w:val="000000"/>
        </w:rPr>
        <w:t xml:space="preserve">Пер. В.Николаева. – М.: «Канон-Пресс-Ц», 2003. 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t xml:space="preserve">Подурец К.М. Журналист в Интернете: Учеб. пособие. – М.: ИМПЭ им. А.С. Грибоедова, 2002. 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t>Розенталь Д. Э. Практическая стилистика русского языка. М., 1974.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t>Самые успешные PR-кампании в мировой практике. Пер. с англ. М.: Консалтинговая группа «ИМИДЖ-Контакт» ИНФРА-М, 2002.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t>Свитич Л.Г.</w:t>
      </w:r>
      <w:r w:rsidRPr="0047344E">
        <w:rPr>
          <w:bCs/>
          <w:color w:val="000000"/>
        </w:rPr>
        <w:t xml:space="preserve"> </w:t>
      </w:r>
      <w:r w:rsidRPr="0047344E">
        <w:rPr>
          <w:color w:val="000000"/>
        </w:rPr>
        <w:t>Профессия: журналист. Учебное пособие. — М.: Аспект Пресс, 2003.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iCs/>
          <w:color w:val="000000"/>
        </w:rPr>
        <w:t>Тертычный А.А. Жанры периодической печати: учебное пособие. — М.: Аспект Пресс, 2000.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  <w:spacing w:val="40"/>
        </w:rPr>
        <w:t>Цвик</w:t>
      </w:r>
      <w:r w:rsidRPr="0047344E">
        <w:rPr>
          <w:color w:val="000000"/>
        </w:rPr>
        <w:t xml:space="preserve"> В.Л. Введение в журналистику. Учебное пособие.- Изд. 2-е, доп. и переработанное. – М.: Изд-во МНЭПУ, 2000. 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t>Шестеркина Л.П. Основы телевизионной журналистики. Методические рекомендации. – Челябинск: Издательство ЮУрГУ, 2004.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t>Шкопоров Н. Б. Как психологически правильно брать интервью.М.,1990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bCs/>
          <w:color w:val="000000"/>
        </w:rPr>
        <w:t>Шостак М.И.Репортёр: профессионализм и этика. М.: Изд. РИП-холдинг, 2001.</w:t>
      </w:r>
    </w:p>
    <w:p w:rsidR="00930CB9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t>Яснецкая В.Г. Электронные издания: учеб.-метод. Пособие. – М.: ИМПЭ им. А.С. Грибоедова, 2003.</w:t>
      </w:r>
    </w:p>
    <w:p w:rsidR="00930CB9" w:rsidRPr="00BD4D58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BD4D58">
        <w:rPr>
          <w:color w:val="000000"/>
          <w:lang w:val="en-US"/>
        </w:rPr>
        <w:t>Masterman L. (1985). Teaching the Media. </w:t>
      </w:r>
      <w:r w:rsidRPr="00BD4D58">
        <w:t>London</w:t>
      </w:r>
      <w:r w:rsidRPr="00BD4D58">
        <w:rPr>
          <w:color w:val="000000"/>
        </w:rPr>
        <w:t>: Comedia Publishing Group, 341 p</w:t>
      </w:r>
    </w:p>
    <w:p w:rsidR="00930CB9" w:rsidRPr="0047344E" w:rsidRDefault="00930CB9" w:rsidP="007D14E9">
      <w:pPr>
        <w:shd w:val="clear" w:color="auto" w:fill="FFFFFF"/>
        <w:ind w:left="-284" w:firstLine="426"/>
        <w:jc w:val="both"/>
        <w:textAlignment w:val="center"/>
        <w:rPr>
          <w:color w:val="000000"/>
        </w:rPr>
      </w:pPr>
    </w:p>
    <w:p w:rsidR="00930CB9" w:rsidRPr="0047344E" w:rsidRDefault="00930CB9" w:rsidP="007D14E9">
      <w:pPr>
        <w:shd w:val="clear" w:color="auto" w:fill="FFFFFF"/>
        <w:ind w:left="-284" w:firstLine="426"/>
        <w:jc w:val="center"/>
        <w:textAlignment w:val="center"/>
        <w:rPr>
          <w:b/>
          <w:color w:val="000000"/>
        </w:rPr>
      </w:pPr>
      <w:r w:rsidRPr="0047344E">
        <w:rPr>
          <w:b/>
          <w:color w:val="000000"/>
        </w:rPr>
        <w:t>Список литературы и других источников для педагога</w:t>
      </w:r>
    </w:p>
    <w:p w:rsidR="00930CB9" w:rsidRPr="0047344E" w:rsidRDefault="00930CB9" w:rsidP="007D14E9">
      <w:pPr>
        <w:shd w:val="clear" w:color="auto" w:fill="FFFFFF"/>
        <w:ind w:left="-284" w:firstLine="426"/>
        <w:jc w:val="center"/>
        <w:textAlignment w:val="center"/>
        <w:rPr>
          <w:b/>
          <w:color w:val="000000"/>
        </w:rPr>
      </w:pP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rStyle w:val="HTML"/>
          <w:i w:val="0"/>
          <w:iCs w:val="0"/>
          <w:color w:val="000000"/>
        </w:rPr>
      </w:pPr>
      <w:r w:rsidRPr="0047344E">
        <w:rPr>
          <w:rStyle w:val="HTML"/>
          <w:i w:val="0"/>
          <w:iCs w:val="0"/>
          <w:color w:val="000000"/>
          <w:lang w:val="en-US"/>
        </w:rPr>
        <w:t>http://</w:t>
      </w:r>
      <w:r w:rsidRPr="0047344E">
        <w:rPr>
          <w:rStyle w:val="HTML"/>
          <w:i w:val="0"/>
          <w:iCs w:val="0"/>
          <w:color w:val="000000"/>
        </w:rPr>
        <w:t>wciom.ru</w:t>
      </w:r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11" w:history="1">
        <w:r w:rsidR="00930CB9" w:rsidRPr="0047344E">
          <w:rPr>
            <w:rStyle w:val="a9"/>
            <w:color w:val="000000"/>
          </w:rPr>
          <w:t>http://lcsr.hse.ru/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12" w:history="1">
        <w:r w:rsidR="00930CB9" w:rsidRPr="0047344E">
          <w:rPr>
            <w:rStyle w:val="a9"/>
            <w:color w:val="000000"/>
          </w:rPr>
          <w:t>http://cisr.ru/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13" w:history="1">
        <w:r w:rsidR="00930CB9" w:rsidRPr="0047344E">
          <w:rPr>
            <w:rStyle w:val="a9"/>
            <w:color w:val="000000"/>
          </w:rPr>
          <w:t>http://www.gks.ru/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14" w:history="1">
        <w:r w:rsidR="00930CB9" w:rsidRPr="0047344E">
          <w:rPr>
            <w:rStyle w:val="a9"/>
            <w:color w:val="000000"/>
          </w:rPr>
          <w:t>http://www.kp.ru/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15" w:history="1">
        <w:r w:rsidR="00930CB9" w:rsidRPr="0047344E">
          <w:rPr>
            <w:rStyle w:val="a9"/>
            <w:color w:val="000000"/>
          </w:rPr>
          <w:t>http://www.rg.ru/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16" w:history="1">
        <w:r w:rsidR="00930CB9" w:rsidRPr="0047344E">
          <w:rPr>
            <w:rStyle w:val="a9"/>
            <w:color w:val="000000"/>
          </w:rPr>
          <w:t>http://www.kommersant.ru/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17" w:history="1">
        <w:r w:rsidR="00930CB9" w:rsidRPr="0047344E">
          <w:rPr>
            <w:rStyle w:val="a9"/>
            <w:color w:val="000000"/>
          </w:rPr>
          <w:t>http://rusrep.ru/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18" w:history="1">
        <w:r w:rsidR="00930CB9" w:rsidRPr="0047344E">
          <w:rPr>
            <w:rStyle w:val="a9"/>
            <w:color w:val="000000"/>
          </w:rPr>
          <w:t>http://www.interfax.ru/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19" w:history="1">
        <w:r w:rsidR="00930CB9" w:rsidRPr="0047344E">
          <w:rPr>
            <w:rStyle w:val="a9"/>
            <w:color w:val="000000"/>
          </w:rPr>
          <w:t>http://ria.ru/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20" w:history="1">
        <w:r w:rsidR="00930CB9" w:rsidRPr="0047344E">
          <w:rPr>
            <w:rStyle w:val="a9"/>
            <w:color w:val="000000"/>
          </w:rPr>
          <w:t>http://tomsk.gov.ru/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21" w:history="1">
        <w:r w:rsidR="00930CB9" w:rsidRPr="0047344E">
          <w:rPr>
            <w:rStyle w:val="a9"/>
            <w:color w:val="000000"/>
          </w:rPr>
          <w:t>http://www.admin.tomsk.ru/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22" w:history="1">
        <w:r w:rsidR="00930CB9" w:rsidRPr="0047344E">
          <w:rPr>
            <w:rStyle w:val="a9"/>
            <w:color w:val="000000"/>
          </w:rPr>
          <w:t>http://news.vtomske.ru/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23" w:history="1">
        <w:r w:rsidR="00930CB9" w:rsidRPr="0047344E">
          <w:rPr>
            <w:rStyle w:val="a9"/>
            <w:color w:val="000000"/>
          </w:rPr>
          <w:t>http://tomsk-novosti.ru/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24" w:history="1">
        <w:r w:rsidR="00930CB9" w:rsidRPr="0047344E">
          <w:rPr>
            <w:rStyle w:val="a9"/>
            <w:color w:val="000000"/>
          </w:rPr>
          <w:t>http://www.tomsk.ru/news/</w:t>
        </w:r>
      </w:hyperlink>
    </w:p>
    <w:p w:rsidR="00930CB9" w:rsidRPr="0047344E" w:rsidRDefault="006A33A5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hyperlink r:id="rId25" w:history="1">
        <w:r w:rsidR="00930CB9" w:rsidRPr="0047344E">
          <w:rPr>
            <w:rStyle w:val="a9"/>
            <w:color w:val="000000"/>
          </w:rPr>
          <w:t>http://portal.lgo.ru/</w:t>
        </w:r>
      </w:hyperlink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bCs/>
          <w:color w:val="000000"/>
        </w:rPr>
        <w:t xml:space="preserve">Васильева Л. А.Делаем новости! </w:t>
      </w:r>
      <w:r w:rsidRPr="0047344E">
        <w:rPr>
          <w:color w:val="000000"/>
        </w:rPr>
        <w:t>М.: Аспект Пресс, 2003.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t>Калиткина Г.В. Русский язык и культура речи. Учебное пособие для студентов нефилологических факультетов. Томск: ТГУ, 2006.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bCs/>
          <w:color w:val="000000"/>
        </w:rPr>
        <w:t>Олешко В. Ф. Журналистика как творчество: пособие для курсов «Основы журналистики» и «Основы творческой деятельности журналиста». М.: РИП-холдинг, 2003.</w:t>
      </w:r>
    </w:p>
    <w:p w:rsidR="00930CB9" w:rsidRPr="0047344E" w:rsidRDefault="00930CB9" w:rsidP="007D14E9">
      <w:pPr>
        <w:numPr>
          <w:ilvl w:val="0"/>
          <w:numId w:val="5"/>
        </w:numPr>
        <w:shd w:val="clear" w:color="auto" w:fill="FFFFFF"/>
        <w:ind w:left="-284" w:firstLine="426"/>
        <w:jc w:val="both"/>
        <w:textAlignment w:val="center"/>
        <w:rPr>
          <w:color w:val="000000"/>
        </w:rPr>
      </w:pPr>
      <w:r w:rsidRPr="0047344E">
        <w:rPr>
          <w:color w:val="000000"/>
        </w:rPr>
        <w:lastRenderedPageBreak/>
        <w:t>Прохоров Е.П. Наглядное пособие по курсу «Основы журналистики». – М.: ИМПЭ им. А.С. Грибоедова, 2002.</w:t>
      </w:r>
    </w:p>
    <w:p w:rsidR="00930CB9" w:rsidRPr="0047344E" w:rsidRDefault="00930CB9" w:rsidP="007D14E9">
      <w:pPr>
        <w:shd w:val="clear" w:color="auto" w:fill="FFFFFF"/>
        <w:ind w:left="-284" w:firstLine="426"/>
        <w:jc w:val="both"/>
        <w:textAlignment w:val="center"/>
        <w:rPr>
          <w:color w:val="000000"/>
        </w:rPr>
      </w:pPr>
    </w:p>
    <w:p w:rsidR="00930CB9" w:rsidRPr="0047344E" w:rsidRDefault="00930CB9" w:rsidP="007D14E9">
      <w:pPr>
        <w:shd w:val="clear" w:color="auto" w:fill="FFFFFF"/>
        <w:ind w:left="-284" w:firstLine="426"/>
        <w:jc w:val="both"/>
        <w:textAlignment w:val="center"/>
        <w:rPr>
          <w:color w:val="000000"/>
        </w:rPr>
      </w:pPr>
    </w:p>
    <w:p w:rsidR="00930CB9" w:rsidRPr="0047344E" w:rsidRDefault="00930CB9" w:rsidP="007D14E9">
      <w:pPr>
        <w:shd w:val="clear" w:color="auto" w:fill="FFFFFF"/>
        <w:ind w:left="-284" w:firstLine="426"/>
        <w:jc w:val="center"/>
        <w:textAlignment w:val="center"/>
        <w:rPr>
          <w:b/>
          <w:color w:val="000000"/>
        </w:rPr>
      </w:pPr>
    </w:p>
    <w:p w:rsidR="00930CB9" w:rsidRPr="0047344E" w:rsidRDefault="00930CB9" w:rsidP="007D14E9">
      <w:pPr>
        <w:shd w:val="clear" w:color="auto" w:fill="FFFFFF"/>
        <w:ind w:left="-284" w:firstLine="426"/>
        <w:jc w:val="center"/>
        <w:textAlignment w:val="center"/>
        <w:rPr>
          <w:b/>
          <w:color w:val="000000"/>
        </w:rPr>
      </w:pPr>
      <w:r w:rsidRPr="0047344E">
        <w:rPr>
          <w:b/>
          <w:color w:val="000000"/>
        </w:rPr>
        <w:t>Список рекомендуемой литературы для обучающихся</w:t>
      </w:r>
    </w:p>
    <w:p w:rsidR="00930CB9" w:rsidRPr="0047344E" w:rsidRDefault="00930CB9" w:rsidP="007D14E9">
      <w:pPr>
        <w:shd w:val="clear" w:color="auto" w:fill="FFFFFF"/>
        <w:ind w:left="-284" w:firstLine="426"/>
        <w:textAlignment w:val="center"/>
        <w:rPr>
          <w:b/>
          <w:color w:val="000000"/>
        </w:rPr>
      </w:pP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t>Волковский Н. 111 баек для журналистов. Спб.: Питер, 2013</w:t>
      </w: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t>Гиппиус С.В. Тренинг развития креативности. Гимнастика чувств. Спб.: Речь, 2001.</w:t>
      </w: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t>Даль В.И. Пословицы русского народа. – М.: ОЛМА-ПРЕСС, 1997</w:t>
      </w: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rPr>
          <w:bCs/>
          <w:iCs/>
          <w:color w:val="000000"/>
        </w:rPr>
        <w:t>Князев А.А.</w:t>
      </w:r>
      <w:r w:rsidRPr="0047344E">
        <w:rPr>
          <w:color w:val="000000"/>
        </w:rPr>
        <w:t xml:space="preserve"> </w:t>
      </w:r>
      <w:r w:rsidRPr="0047344E">
        <w:rPr>
          <w:bCs/>
          <w:color w:val="000000"/>
        </w:rPr>
        <w:t>Энциклопедический словарь СМИ.</w:t>
      </w:r>
      <w:r w:rsidRPr="0047344E">
        <w:rPr>
          <w:color w:val="000000"/>
        </w:rPr>
        <w:t xml:space="preserve"> </w:t>
      </w:r>
      <w:r w:rsidRPr="0047344E">
        <w:rPr>
          <w:bCs/>
          <w:color w:val="000000"/>
        </w:rPr>
        <w:t>Издательство: КРСУ, 2002 г.</w:t>
      </w: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rPr>
          <w:bCs/>
          <w:color w:val="000000"/>
        </w:rPr>
        <w:t xml:space="preserve">Конюкова М. Журналистика для всех. Спб.: Азбука, 2011. </w:t>
      </w: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t>Кухарчук Р. Новый журналист: как освоить медиапрофессию. М.: Брайт Стар Паблишинг, 2010</w:t>
      </w: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t xml:space="preserve">Лепилкина О.И., Умнова Е.Ю., Зимин А.Е. Азбука журналистики: учебное пособие для учащихся 10-11 классов общеобразовательных учреждений. М.: Вентана-граф, 2007. </w:t>
      </w: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t>Малые жанры русского ольклора: Хрестоматия: Учеб. Пособие для филол. спец. вузов. – М.: Высш. Шк., 1986</w:t>
      </w: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t xml:space="preserve">Мельник Г.С. Общение в журналистике. Секреты мастерства. Спб.: Питер, 2008. </w:t>
      </w: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t>Слобадянюк Э.П. Клад для копирайтера. Технология создания захватывающих текстов. М.: Манн Иванов и Фербер, 2014.</w:t>
      </w: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t>Соломантина О. Писать легко. Как писать тексты, не дожидаясь вдохновения. М.: Манн Иванов и Фербер, 2014</w:t>
      </w:r>
    </w:p>
    <w:p w:rsidR="00930CB9" w:rsidRPr="0047344E" w:rsidRDefault="00930CB9" w:rsidP="007D14E9">
      <w:pPr>
        <w:numPr>
          <w:ilvl w:val="0"/>
          <w:numId w:val="6"/>
        </w:numPr>
        <w:tabs>
          <w:tab w:val="num" w:pos="502"/>
        </w:tabs>
        <w:ind w:left="-284" w:firstLine="426"/>
        <w:jc w:val="both"/>
      </w:pPr>
      <w:r w:rsidRPr="0047344E">
        <w:t>Энциклопедический словарь юного литературоведа/Сост. В.И. Новиков, Е.А. Шкловский. – М.: Педагогика-пресс, 1998.</w:t>
      </w:r>
    </w:p>
    <w:p w:rsidR="00930CB9" w:rsidRPr="0047344E" w:rsidRDefault="00930CB9" w:rsidP="007D14E9">
      <w:pPr>
        <w:ind w:left="-284" w:firstLine="426"/>
        <w:jc w:val="both"/>
      </w:pPr>
      <w:r w:rsidRPr="0047344E">
        <w:t xml:space="preserve"> </w:t>
      </w:r>
    </w:p>
    <w:p w:rsidR="00930CB9" w:rsidRPr="0047344E" w:rsidRDefault="00930CB9" w:rsidP="007D14E9">
      <w:pPr>
        <w:ind w:left="-284" w:firstLine="426"/>
        <w:jc w:val="both"/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Pr="0047344E" w:rsidRDefault="00930CB9" w:rsidP="007D14E9">
      <w:pPr>
        <w:ind w:left="-284" w:firstLine="426"/>
        <w:rPr>
          <w:b/>
        </w:rPr>
      </w:pPr>
    </w:p>
    <w:p w:rsidR="00930CB9" w:rsidRDefault="00930CB9" w:rsidP="007D14E9">
      <w:pPr>
        <w:rPr>
          <w:b/>
        </w:rPr>
      </w:pPr>
    </w:p>
    <w:p w:rsidR="00930CB9" w:rsidRDefault="00930CB9" w:rsidP="007D14E9">
      <w:pPr>
        <w:rPr>
          <w:b/>
        </w:rPr>
      </w:pPr>
    </w:p>
    <w:p w:rsidR="00930CB9" w:rsidRDefault="00930CB9" w:rsidP="007D14E9">
      <w:pPr>
        <w:rPr>
          <w:b/>
        </w:rPr>
      </w:pPr>
    </w:p>
    <w:p w:rsidR="00930CB9" w:rsidRDefault="00930CB9" w:rsidP="007D14E9">
      <w:pPr>
        <w:rPr>
          <w:b/>
        </w:rPr>
      </w:pPr>
    </w:p>
    <w:p w:rsidR="00930CB9" w:rsidRPr="0047344E" w:rsidRDefault="00930CB9" w:rsidP="007D14E9">
      <w:pPr>
        <w:rPr>
          <w:b/>
        </w:rPr>
      </w:pPr>
    </w:p>
    <w:sectPr w:rsidR="00930CB9" w:rsidRPr="0047344E" w:rsidSect="00D676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69" w:rsidRDefault="00404069" w:rsidP="00930CB9">
      <w:r>
        <w:separator/>
      </w:r>
    </w:p>
  </w:endnote>
  <w:endnote w:type="continuationSeparator" w:id="0">
    <w:p w:rsidR="00404069" w:rsidRDefault="00404069" w:rsidP="0093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69" w:rsidRDefault="00404069" w:rsidP="00930CB9">
      <w:r>
        <w:separator/>
      </w:r>
    </w:p>
  </w:footnote>
  <w:footnote w:type="continuationSeparator" w:id="0">
    <w:p w:rsidR="00404069" w:rsidRDefault="00404069" w:rsidP="0093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8DD"/>
    <w:multiLevelType w:val="hybridMultilevel"/>
    <w:tmpl w:val="B1323E3A"/>
    <w:lvl w:ilvl="0" w:tplc="94FAB1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14A"/>
    <w:multiLevelType w:val="hybridMultilevel"/>
    <w:tmpl w:val="AE8249CC"/>
    <w:lvl w:ilvl="0" w:tplc="32A2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94E24"/>
    <w:multiLevelType w:val="hybridMultilevel"/>
    <w:tmpl w:val="929C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50AE"/>
    <w:multiLevelType w:val="hybridMultilevel"/>
    <w:tmpl w:val="80188260"/>
    <w:lvl w:ilvl="0" w:tplc="A70CEE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2B673C"/>
    <w:multiLevelType w:val="hybridMultilevel"/>
    <w:tmpl w:val="AA483448"/>
    <w:lvl w:ilvl="0" w:tplc="1728A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21CB"/>
    <w:multiLevelType w:val="hybridMultilevel"/>
    <w:tmpl w:val="B864760E"/>
    <w:lvl w:ilvl="0" w:tplc="D7881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2C29"/>
    <w:multiLevelType w:val="hybridMultilevel"/>
    <w:tmpl w:val="0792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D6F7E"/>
    <w:multiLevelType w:val="hybridMultilevel"/>
    <w:tmpl w:val="938C0D36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40A"/>
    <w:multiLevelType w:val="hybridMultilevel"/>
    <w:tmpl w:val="7B52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462553"/>
    <w:multiLevelType w:val="hybridMultilevel"/>
    <w:tmpl w:val="10780710"/>
    <w:lvl w:ilvl="0" w:tplc="6508806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F54CE1"/>
    <w:multiLevelType w:val="hybridMultilevel"/>
    <w:tmpl w:val="5E2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0386"/>
    <w:multiLevelType w:val="hybridMultilevel"/>
    <w:tmpl w:val="E73C8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BB441A"/>
    <w:multiLevelType w:val="hybridMultilevel"/>
    <w:tmpl w:val="E968FF86"/>
    <w:lvl w:ilvl="0" w:tplc="52421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3705B"/>
    <w:multiLevelType w:val="hybridMultilevel"/>
    <w:tmpl w:val="E4902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364A1A"/>
    <w:multiLevelType w:val="hybridMultilevel"/>
    <w:tmpl w:val="F098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2989"/>
    <w:multiLevelType w:val="hybridMultilevel"/>
    <w:tmpl w:val="4D1E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A14E6"/>
    <w:multiLevelType w:val="hybridMultilevel"/>
    <w:tmpl w:val="551C84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BD"/>
    <w:rsid w:val="00065100"/>
    <w:rsid w:val="000A69E3"/>
    <w:rsid w:val="00123B61"/>
    <w:rsid w:val="002520BD"/>
    <w:rsid w:val="003648BA"/>
    <w:rsid w:val="003A1ECE"/>
    <w:rsid w:val="003A252E"/>
    <w:rsid w:val="00404069"/>
    <w:rsid w:val="004249D3"/>
    <w:rsid w:val="00454B7E"/>
    <w:rsid w:val="004903D7"/>
    <w:rsid w:val="005801D1"/>
    <w:rsid w:val="005D2FAF"/>
    <w:rsid w:val="005E1B45"/>
    <w:rsid w:val="007D14E9"/>
    <w:rsid w:val="008D560F"/>
    <w:rsid w:val="00930CB9"/>
    <w:rsid w:val="00994BA4"/>
    <w:rsid w:val="009B62E4"/>
    <w:rsid w:val="00AA1AC1"/>
    <w:rsid w:val="00AA4700"/>
    <w:rsid w:val="00BE04C2"/>
    <w:rsid w:val="00CE5877"/>
    <w:rsid w:val="00D01DEF"/>
    <w:rsid w:val="00D3171A"/>
    <w:rsid w:val="00D676BB"/>
    <w:rsid w:val="00DB55CC"/>
    <w:rsid w:val="00DF13A7"/>
    <w:rsid w:val="00E256C2"/>
    <w:rsid w:val="00E7732C"/>
    <w:rsid w:val="00EA3946"/>
    <w:rsid w:val="00EE5B43"/>
    <w:rsid w:val="00F04DF1"/>
    <w:rsid w:val="00F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38E2BD"/>
  <w15:chartTrackingRefBased/>
  <w15:docId w15:val="{4AB10A3A-73B6-40EE-8EE8-CC31AC1E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CB9"/>
  </w:style>
  <w:style w:type="paragraph" w:styleId="a3">
    <w:name w:val="Normal (Web)"/>
    <w:basedOn w:val="a"/>
    <w:rsid w:val="00930CB9"/>
    <w:pPr>
      <w:spacing w:before="100" w:beforeAutospacing="1" w:after="100" w:afterAutospacing="1"/>
    </w:pPr>
  </w:style>
  <w:style w:type="paragraph" w:customStyle="1" w:styleId="a4">
    <w:basedOn w:val="a"/>
    <w:next w:val="a5"/>
    <w:link w:val="a6"/>
    <w:qFormat/>
    <w:rsid w:val="00930CB9"/>
    <w:pPr>
      <w:spacing w:before="240" w:after="60"/>
      <w:jc w:val="center"/>
      <w:outlineLvl w:val="0"/>
    </w:pPr>
    <w:rPr>
      <w:rFonts w:ascii="Arial" w:eastAsia="Calibri" w:hAnsi="Arial" w:cstheme="minorBidi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link w:val="a4"/>
    <w:locked/>
    <w:rsid w:val="00930CB9"/>
    <w:rPr>
      <w:rFonts w:ascii="Arial" w:eastAsia="Calibri" w:hAnsi="Arial"/>
      <w:b/>
      <w:bCs/>
      <w:kern w:val="28"/>
      <w:sz w:val="32"/>
      <w:szCs w:val="32"/>
      <w:lang w:val="x-none" w:eastAsia="ru-RU" w:bidi="ar-SA"/>
    </w:rPr>
  </w:style>
  <w:style w:type="paragraph" w:styleId="a7">
    <w:name w:val="List Paragraph"/>
    <w:basedOn w:val="a"/>
    <w:uiPriority w:val="34"/>
    <w:qFormat/>
    <w:rsid w:val="00930CB9"/>
    <w:pPr>
      <w:ind w:left="720"/>
      <w:contextualSpacing/>
    </w:pPr>
  </w:style>
  <w:style w:type="paragraph" w:styleId="3">
    <w:name w:val="Body Text 3"/>
    <w:basedOn w:val="a"/>
    <w:link w:val="30"/>
    <w:rsid w:val="00930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0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9c6">
    <w:name w:val="c9 c6"/>
    <w:basedOn w:val="a"/>
    <w:rsid w:val="00930CB9"/>
    <w:pPr>
      <w:spacing w:before="100" w:beforeAutospacing="1" w:after="100" w:afterAutospacing="1"/>
    </w:pPr>
  </w:style>
  <w:style w:type="character" w:customStyle="1" w:styleId="c1c11">
    <w:name w:val="c1 c11"/>
    <w:basedOn w:val="a0"/>
    <w:rsid w:val="00930CB9"/>
  </w:style>
  <w:style w:type="character" w:customStyle="1" w:styleId="c1">
    <w:name w:val="c1"/>
    <w:basedOn w:val="a0"/>
    <w:rsid w:val="00930CB9"/>
  </w:style>
  <w:style w:type="paragraph" w:customStyle="1" w:styleId="c6">
    <w:name w:val="c6"/>
    <w:basedOn w:val="a"/>
    <w:rsid w:val="00930CB9"/>
    <w:pPr>
      <w:spacing w:before="100" w:beforeAutospacing="1" w:after="100" w:afterAutospacing="1"/>
    </w:pPr>
  </w:style>
  <w:style w:type="table" w:styleId="a8">
    <w:name w:val="Table Grid"/>
    <w:basedOn w:val="a1"/>
    <w:rsid w:val="0093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2">
    <w:name w:val="txt2"/>
    <w:basedOn w:val="a0"/>
    <w:rsid w:val="00930CB9"/>
  </w:style>
  <w:style w:type="character" w:styleId="HTML">
    <w:name w:val="HTML Cite"/>
    <w:rsid w:val="00930CB9"/>
    <w:rPr>
      <w:i/>
      <w:iCs/>
    </w:rPr>
  </w:style>
  <w:style w:type="character" w:styleId="a9">
    <w:name w:val="Hyperlink"/>
    <w:rsid w:val="00930CB9"/>
    <w:rPr>
      <w:color w:val="0000FF"/>
      <w:u w:val="single"/>
    </w:rPr>
  </w:style>
  <w:style w:type="paragraph" w:customStyle="1" w:styleId="c2">
    <w:name w:val="c2"/>
    <w:basedOn w:val="a"/>
    <w:rsid w:val="00930CB9"/>
  </w:style>
  <w:style w:type="paragraph" w:customStyle="1" w:styleId="text">
    <w:name w:val="text"/>
    <w:basedOn w:val="a"/>
    <w:rsid w:val="00930CB9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930CB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30CB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0C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basedOn w:val="a"/>
    <w:link w:val="ab"/>
    <w:rsid w:val="00930CB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30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930CB9"/>
    <w:rPr>
      <w:vertAlign w:val="superscript"/>
    </w:rPr>
  </w:style>
  <w:style w:type="paragraph" w:styleId="a5">
    <w:name w:val="Title"/>
    <w:aliases w:val="Название"/>
    <w:basedOn w:val="a"/>
    <w:next w:val="a"/>
    <w:link w:val="ad"/>
    <w:qFormat/>
    <w:rsid w:val="00930C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5"/>
    <w:uiPriority w:val="10"/>
    <w:rsid w:val="00930C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www.interfax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dmin.tomsk.ru/" TargetMode="External"/><Relationship Id="rId7" Type="http://schemas.openxmlformats.org/officeDocument/2006/relationships/hyperlink" Target="http://www.cpc.tomsk.ru/" TargetMode="External"/><Relationship Id="rId12" Type="http://schemas.openxmlformats.org/officeDocument/2006/relationships/hyperlink" Target="http://cisr.ru/" TargetMode="External"/><Relationship Id="rId17" Type="http://schemas.openxmlformats.org/officeDocument/2006/relationships/hyperlink" Target="http://rusrep.ru/" TargetMode="External"/><Relationship Id="rId25" Type="http://schemas.openxmlformats.org/officeDocument/2006/relationships/hyperlink" Target="http://portal.lg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mmersant.ru/" TargetMode="External"/><Relationship Id="rId20" Type="http://schemas.openxmlformats.org/officeDocument/2006/relationships/hyperlink" Target="http://tomsk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csr.hse.ru/" TargetMode="External"/><Relationship Id="rId24" Type="http://schemas.openxmlformats.org/officeDocument/2006/relationships/hyperlink" Target="http://www.tomsk.ru/new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.ru/" TargetMode="External"/><Relationship Id="rId23" Type="http://schemas.openxmlformats.org/officeDocument/2006/relationships/hyperlink" Target="http://tomsk-novosti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i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kp.ru/" TargetMode="External"/><Relationship Id="rId22" Type="http://schemas.openxmlformats.org/officeDocument/2006/relationships/hyperlink" Target="http://news.vtomsk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2019-08-19T06:37:00Z</dcterms:created>
  <dcterms:modified xsi:type="dcterms:W3CDTF">2019-08-19T06:37:00Z</dcterms:modified>
</cp:coreProperties>
</file>