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1F4" w:rsidRDefault="000B77BE" w:rsidP="001B3B4D">
      <w:pPr>
        <w:spacing w:after="120"/>
        <w:jc w:val="center"/>
        <w:rPr>
          <w:rFonts w:ascii="Times New Roman" w:hAnsi="Times New Roman"/>
          <w:b/>
          <w:sz w:val="28"/>
          <w:szCs w:val="28"/>
        </w:rPr>
      </w:pPr>
      <w:r>
        <w:rPr>
          <w:rFonts w:ascii="Times New Roman" w:hAnsi="Times New Roman"/>
          <w:noProof/>
          <w:sz w:val="24"/>
          <w:szCs w:val="24"/>
        </w:rPr>
        <w:drawing>
          <wp:inline distT="0" distB="0" distL="0" distR="0">
            <wp:extent cx="5581650" cy="9157335"/>
            <wp:effectExtent l="0" t="0" r="0" b="5715"/>
            <wp:docPr id="6" name="Рисунок 6" descr="C:\Users\Пользователь\Download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0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1650" cy="9157335"/>
                    </a:xfrm>
                    <a:prstGeom prst="rect">
                      <a:avLst/>
                    </a:prstGeom>
                    <a:noFill/>
                    <a:ln>
                      <a:noFill/>
                    </a:ln>
                  </pic:spPr>
                </pic:pic>
              </a:graphicData>
            </a:graphic>
          </wp:inline>
        </w:drawing>
      </w:r>
    </w:p>
    <w:p w:rsidR="001B3B4D" w:rsidRPr="001B3B4D" w:rsidRDefault="001B3B4D" w:rsidP="001B3B4D">
      <w:pPr>
        <w:spacing w:after="120"/>
        <w:jc w:val="center"/>
        <w:rPr>
          <w:rFonts w:ascii="Times New Roman" w:hAnsi="Times New Roman"/>
          <w:b/>
          <w:sz w:val="28"/>
          <w:szCs w:val="28"/>
        </w:rPr>
      </w:pPr>
      <w:r w:rsidRPr="001B3B4D">
        <w:rPr>
          <w:rFonts w:ascii="Times New Roman" w:hAnsi="Times New Roman"/>
          <w:b/>
          <w:sz w:val="28"/>
          <w:szCs w:val="28"/>
        </w:rPr>
        <w:lastRenderedPageBreak/>
        <w:t>ПО</w:t>
      </w:r>
      <w:r w:rsidR="008041F4">
        <w:rPr>
          <w:rFonts w:ascii="Times New Roman" w:hAnsi="Times New Roman"/>
          <w:b/>
          <w:sz w:val="28"/>
          <w:szCs w:val="28"/>
        </w:rPr>
        <w:t>ЯС</w:t>
      </w:r>
      <w:r w:rsidRPr="001B3B4D">
        <w:rPr>
          <w:rFonts w:ascii="Times New Roman" w:hAnsi="Times New Roman"/>
          <w:b/>
          <w:sz w:val="28"/>
          <w:szCs w:val="28"/>
        </w:rPr>
        <w:t>Н</w:t>
      </w:r>
      <w:r w:rsidRPr="001B3B4D">
        <w:rPr>
          <w:rFonts w:ascii="Times New Roman" w:hAnsi="Times New Roman"/>
          <w:b/>
          <w:sz w:val="28"/>
          <w:szCs w:val="28"/>
        </w:rPr>
        <w:t>И</w:t>
      </w:r>
      <w:r w:rsidRPr="001B3B4D">
        <w:rPr>
          <w:rFonts w:ascii="Times New Roman" w:hAnsi="Times New Roman"/>
          <w:b/>
          <w:sz w:val="28"/>
          <w:szCs w:val="28"/>
        </w:rPr>
        <w:t>ТЕЛЬНАЯ ЗАПИСКА</w:t>
      </w:r>
      <w:bookmarkStart w:id="0" w:name="_GoBack"/>
      <w:bookmarkEnd w:id="0"/>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Образовательная программа «</w:t>
      </w:r>
      <w:r w:rsidRPr="001B3B4D">
        <w:rPr>
          <w:rFonts w:ascii="Times New Roman" w:eastAsia="Times New Roman" w:hAnsi="Times New Roman"/>
          <w:b/>
          <w:sz w:val="28"/>
          <w:szCs w:val="28"/>
        </w:rPr>
        <w:t>Ритмика и танец</w:t>
      </w:r>
      <w:r w:rsidRPr="001B3B4D">
        <w:rPr>
          <w:rFonts w:ascii="Times New Roman" w:eastAsia="Times New Roman" w:hAnsi="Times New Roman"/>
          <w:sz w:val="28"/>
          <w:szCs w:val="28"/>
        </w:rPr>
        <w:t xml:space="preserve">» имеет </w:t>
      </w:r>
      <w:r w:rsidRPr="001B3B4D">
        <w:rPr>
          <w:rFonts w:ascii="Times New Roman" w:hAnsi="Times New Roman"/>
          <w:b/>
          <w:sz w:val="28"/>
          <w:szCs w:val="28"/>
        </w:rPr>
        <w:t>художественную направленность</w:t>
      </w:r>
      <w:r w:rsidRPr="001B3B4D">
        <w:rPr>
          <w:rFonts w:ascii="Times New Roman" w:hAnsi="Times New Roman"/>
          <w:sz w:val="28"/>
          <w:szCs w:val="28"/>
        </w:rPr>
        <w:t xml:space="preserve"> и предназначена для </w:t>
      </w:r>
      <w:r w:rsidRPr="001B3B4D">
        <w:rPr>
          <w:rFonts w:ascii="Times New Roman" w:eastAsia="Times New Roman" w:hAnsi="Times New Roman"/>
          <w:sz w:val="28"/>
          <w:szCs w:val="28"/>
        </w:rPr>
        <w:t>осуществления хореографического образ</w:t>
      </w:r>
      <w:r w:rsidRPr="001B3B4D">
        <w:rPr>
          <w:rFonts w:ascii="Times New Roman" w:eastAsia="Times New Roman" w:hAnsi="Times New Roman"/>
          <w:sz w:val="28"/>
          <w:szCs w:val="28"/>
        </w:rPr>
        <w:t>о</w:t>
      </w:r>
      <w:r w:rsidRPr="001B3B4D">
        <w:rPr>
          <w:rFonts w:ascii="Times New Roman" w:eastAsia="Times New Roman" w:hAnsi="Times New Roman"/>
          <w:sz w:val="28"/>
          <w:szCs w:val="28"/>
        </w:rPr>
        <w:t>вания младших школьников во внеурочное время, более широкое приобщение учащихся к искусству.</w:t>
      </w:r>
    </w:p>
    <w:p w:rsidR="001B3B4D" w:rsidRPr="001B3B4D" w:rsidRDefault="001B3B4D" w:rsidP="001B3B4D">
      <w:pPr>
        <w:widowControl w:val="0"/>
        <w:autoSpaceDE w:val="0"/>
        <w:autoSpaceDN w:val="0"/>
        <w:adjustRightInd w:val="0"/>
        <w:ind w:firstLine="708"/>
        <w:jc w:val="both"/>
        <w:rPr>
          <w:rFonts w:ascii="Times New Roman" w:hAnsi="Times New Roman"/>
          <w:sz w:val="28"/>
          <w:szCs w:val="28"/>
        </w:rPr>
      </w:pPr>
      <w:r w:rsidRPr="001B3B4D">
        <w:rPr>
          <w:rFonts w:ascii="Times New Roman" w:hAnsi="Times New Roman"/>
          <w:b/>
          <w:sz w:val="28"/>
          <w:szCs w:val="28"/>
        </w:rPr>
        <w:t>Новизна, актуальность, педагогическая целесообразность, практич</w:t>
      </w:r>
      <w:r w:rsidRPr="001B3B4D">
        <w:rPr>
          <w:rFonts w:ascii="Times New Roman" w:hAnsi="Times New Roman"/>
          <w:b/>
          <w:sz w:val="28"/>
          <w:szCs w:val="28"/>
        </w:rPr>
        <w:t>е</w:t>
      </w:r>
      <w:r w:rsidRPr="001B3B4D">
        <w:rPr>
          <w:rFonts w:ascii="Times New Roman" w:hAnsi="Times New Roman"/>
          <w:b/>
          <w:sz w:val="28"/>
          <w:szCs w:val="28"/>
        </w:rPr>
        <w:t>ская значимость образовательной программы</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b/>
          <w:sz w:val="28"/>
          <w:szCs w:val="28"/>
        </w:rPr>
        <w:t>Новизна</w:t>
      </w:r>
      <w:r w:rsidRPr="001B3B4D">
        <w:rPr>
          <w:rFonts w:ascii="Times New Roman" w:eastAsia="Times New Roman" w:hAnsi="Times New Roman"/>
          <w:sz w:val="28"/>
          <w:szCs w:val="28"/>
        </w:rPr>
        <w:t xml:space="preserve"> данной программы заключается в организации учебного процесса – в программу входит изучение различных хореографических дисциплин, таких как ритмика, гимнастика, классический танец, народно-сценический танец, с</w:t>
      </w:r>
      <w:r w:rsidRPr="001B3B4D">
        <w:rPr>
          <w:rFonts w:ascii="Times New Roman" w:eastAsia="Times New Roman" w:hAnsi="Times New Roman"/>
          <w:sz w:val="28"/>
          <w:szCs w:val="28"/>
        </w:rPr>
        <w:t>о</w:t>
      </w:r>
      <w:r w:rsidRPr="001B3B4D">
        <w:rPr>
          <w:rFonts w:ascii="Times New Roman" w:eastAsia="Times New Roman" w:hAnsi="Times New Roman"/>
          <w:sz w:val="28"/>
          <w:szCs w:val="28"/>
        </w:rPr>
        <w:t>временный танец (джаз-модерн). Каждое занятие охватывает темы разных разд</w:t>
      </w:r>
      <w:r w:rsidRPr="001B3B4D">
        <w:rPr>
          <w:rFonts w:ascii="Times New Roman" w:eastAsia="Times New Roman" w:hAnsi="Times New Roman"/>
          <w:sz w:val="28"/>
          <w:szCs w:val="28"/>
        </w:rPr>
        <w:t>е</w:t>
      </w:r>
      <w:r w:rsidRPr="001B3B4D">
        <w:rPr>
          <w:rFonts w:ascii="Times New Roman" w:eastAsia="Times New Roman" w:hAnsi="Times New Roman"/>
          <w:sz w:val="28"/>
          <w:szCs w:val="28"/>
        </w:rPr>
        <w:t>лов, не нарушая систему знаний.</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b/>
          <w:bCs/>
          <w:sz w:val="28"/>
          <w:szCs w:val="28"/>
        </w:rPr>
        <w:t>Актуальность</w:t>
      </w:r>
      <w:r w:rsidRPr="001B3B4D">
        <w:rPr>
          <w:rFonts w:ascii="Times New Roman" w:eastAsia="Times New Roman" w:hAnsi="Times New Roman"/>
          <w:sz w:val="28"/>
          <w:szCs w:val="28"/>
        </w:rPr>
        <w:t xml:space="preserve"> создания данной образовательной программы заключается в значительной популярности хореографии как искусства среди различных возрас</w:t>
      </w:r>
      <w:r w:rsidRPr="001B3B4D">
        <w:rPr>
          <w:rFonts w:ascii="Times New Roman" w:eastAsia="Times New Roman" w:hAnsi="Times New Roman"/>
          <w:sz w:val="28"/>
          <w:szCs w:val="28"/>
        </w:rPr>
        <w:t>т</w:t>
      </w:r>
      <w:r w:rsidRPr="001B3B4D">
        <w:rPr>
          <w:rFonts w:ascii="Times New Roman" w:eastAsia="Times New Roman" w:hAnsi="Times New Roman"/>
          <w:sz w:val="28"/>
          <w:szCs w:val="28"/>
        </w:rPr>
        <w:t>ных групп, а особенно среди детей младшего школьного возраста, большинство из которых приходят в хореографические коллективы несознательно, по воле р</w:t>
      </w:r>
      <w:r w:rsidRPr="001B3B4D">
        <w:rPr>
          <w:rFonts w:ascii="Times New Roman" w:eastAsia="Times New Roman" w:hAnsi="Times New Roman"/>
          <w:sz w:val="28"/>
          <w:szCs w:val="28"/>
        </w:rPr>
        <w:t>о</w:t>
      </w:r>
      <w:r w:rsidRPr="001B3B4D">
        <w:rPr>
          <w:rFonts w:ascii="Times New Roman" w:eastAsia="Times New Roman" w:hAnsi="Times New Roman"/>
          <w:sz w:val="28"/>
          <w:szCs w:val="28"/>
        </w:rPr>
        <w:t>дителей. Родители стремятся привлечь ребенка к занятиям хореографией с самого раннего возраста, они в свою очередь правы: ребенок, который умеет танцевать, развивается быстрее и гармоничнее своих сверстников. Однако только от педаг</w:t>
      </w:r>
      <w:r w:rsidRPr="001B3B4D">
        <w:rPr>
          <w:rFonts w:ascii="Times New Roman" w:eastAsia="Times New Roman" w:hAnsi="Times New Roman"/>
          <w:sz w:val="28"/>
          <w:szCs w:val="28"/>
        </w:rPr>
        <w:t>о</w:t>
      </w:r>
      <w:r w:rsidRPr="001B3B4D">
        <w:rPr>
          <w:rFonts w:ascii="Times New Roman" w:eastAsia="Times New Roman" w:hAnsi="Times New Roman"/>
          <w:sz w:val="28"/>
          <w:szCs w:val="28"/>
        </w:rPr>
        <w:t>га, от методов его преподавания зависит то, с каким интересом будет подходить ребенок к занятиям и каких результатов он достигнет. Данная программа пред</w:t>
      </w:r>
      <w:r w:rsidRPr="001B3B4D">
        <w:rPr>
          <w:rFonts w:ascii="Times New Roman" w:eastAsia="Times New Roman" w:hAnsi="Times New Roman"/>
          <w:sz w:val="28"/>
          <w:szCs w:val="28"/>
        </w:rPr>
        <w:t>о</w:t>
      </w:r>
      <w:r w:rsidRPr="001B3B4D">
        <w:rPr>
          <w:rFonts w:ascii="Times New Roman" w:eastAsia="Times New Roman" w:hAnsi="Times New Roman"/>
          <w:sz w:val="28"/>
          <w:szCs w:val="28"/>
        </w:rPr>
        <w:t>ставляет широкие возможности обучения основам хореографического искусства.</w:t>
      </w:r>
      <w:r w:rsidRPr="001B3B4D">
        <w:rPr>
          <w:rFonts w:ascii="Times New Roman" w:eastAsia="Times New Roman" w:hAnsi="Times New Roman"/>
          <w:b/>
          <w:bCs/>
          <w:sz w:val="28"/>
          <w:szCs w:val="28"/>
        </w:rPr>
        <w:t> </w:t>
      </w:r>
    </w:p>
    <w:p w:rsidR="001B3B4D" w:rsidRPr="001B3B4D" w:rsidRDefault="001B3B4D" w:rsidP="001B3B4D">
      <w:pPr>
        <w:ind w:firstLine="709"/>
        <w:jc w:val="both"/>
        <w:rPr>
          <w:rFonts w:ascii="Times New Roman" w:eastAsia="Times New Roman" w:hAnsi="Times New Roman"/>
          <w:b/>
          <w:sz w:val="28"/>
          <w:szCs w:val="28"/>
        </w:rPr>
      </w:pPr>
      <w:r w:rsidRPr="001B3B4D">
        <w:rPr>
          <w:rFonts w:ascii="Times New Roman" w:eastAsia="Times New Roman" w:hAnsi="Times New Roman"/>
          <w:b/>
          <w:sz w:val="28"/>
          <w:szCs w:val="28"/>
        </w:rPr>
        <w:t>Педагогическая целесообразность</w:t>
      </w:r>
      <w:r w:rsidRPr="001B3B4D">
        <w:rPr>
          <w:rFonts w:ascii="Times New Roman" w:eastAsia="Times New Roman" w:hAnsi="Times New Roman"/>
          <w:sz w:val="28"/>
          <w:szCs w:val="28"/>
        </w:rPr>
        <w:t xml:space="preserve"> программы определена тем, что данная комплексная программа реализует </w:t>
      </w:r>
      <w:r w:rsidRPr="001B3B4D">
        <w:rPr>
          <w:rFonts w:ascii="Times New Roman" w:eastAsia="Times New Roman" w:hAnsi="Times New Roman"/>
          <w:b/>
          <w:sz w:val="28"/>
          <w:szCs w:val="28"/>
        </w:rPr>
        <w:t>основные идеи и цели системы дополн</w:t>
      </w:r>
      <w:r w:rsidRPr="001B3B4D">
        <w:rPr>
          <w:rFonts w:ascii="Times New Roman" w:eastAsia="Times New Roman" w:hAnsi="Times New Roman"/>
          <w:b/>
          <w:sz w:val="28"/>
          <w:szCs w:val="28"/>
        </w:rPr>
        <w:t>и</w:t>
      </w:r>
      <w:r w:rsidRPr="001B3B4D">
        <w:rPr>
          <w:rFonts w:ascii="Times New Roman" w:eastAsia="Times New Roman" w:hAnsi="Times New Roman"/>
          <w:b/>
          <w:sz w:val="28"/>
          <w:szCs w:val="28"/>
        </w:rPr>
        <w:t>тельного образования детей</w:t>
      </w:r>
      <w:r w:rsidRPr="001B3B4D">
        <w:rPr>
          <w:rFonts w:ascii="Times New Roman" w:eastAsia="Times New Roman" w:hAnsi="Times New Roman"/>
          <w:sz w:val="28"/>
          <w:szCs w:val="28"/>
        </w:rPr>
        <w:t xml:space="preserve">: </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 развитие мотивации детей к познанию и творчеству; </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содействие личностному и профессиональному самоопределению обуч</w:t>
      </w:r>
      <w:r w:rsidRPr="001B3B4D">
        <w:rPr>
          <w:rFonts w:ascii="Times New Roman" w:eastAsia="Times New Roman" w:hAnsi="Times New Roman"/>
          <w:sz w:val="28"/>
          <w:szCs w:val="28"/>
        </w:rPr>
        <w:t>а</w:t>
      </w:r>
      <w:r w:rsidRPr="001B3B4D">
        <w:rPr>
          <w:rFonts w:ascii="Times New Roman" w:eastAsia="Times New Roman" w:hAnsi="Times New Roman"/>
          <w:sz w:val="28"/>
          <w:szCs w:val="28"/>
        </w:rPr>
        <w:t xml:space="preserve">ющихся, их адаптации в современном динамическом обществе; </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 приобщение подрастающего поколения к ценностям мировой культуры и искусству; </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 сохранение и охрана здоровья детей. </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b/>
          <w:color w:val="000000"/>
          <w:sz w:val="28"/>
          <w:szCs w:val="28"/>
        </w:rPr>
        <w:t>Отличительной особенностью</w:t>
      </w:r>
      <w:r w:rsidRPr="001B3B4D">
        <w:rPr>
          <w:rFonts w:ascii="Times New Roman" w:eastAsia="Times New Roman" w:hAnsi="Times New Roman"/>
          <w:color w:val="000000"/>
          <w:sz w:val="28"/>
          <w:szCs w:val="28"/>
        </w:rPr>
        <w:t xml:space="preserve"> образовательной программы от уже сущ</w:t>
      </w:r>
      <w:r w:rsidRPr="001B3B4D">
        <w:rPr>
          <w:rFonts w:ascii="Times New Roman" w:eastAsia="Times New Roman" w:hAnsi="Times New Roman"/>
          <w:color w:val="000000"/>
          <w:sz w:val="28"/>
          <w:szCs w:val="28"/>
        </w:rPr>
        <w:t>е</w:t>
      </w:r>
      <w:r w:rsidRPr="001B3B4D">
        <w:rPr>
          <w:rFonts w:ascii="Times New Roman" w:eastAsia="Times New Roman" w:hAnsi="Times New Roman"/>
          <w:color w:val="000000"/>
          <w:sz w:val="28"/>
          <w:szCs w:val="28"/>
        </w:rPr>
        <w:t>ствующих является включение в содержание раздела «Актерское мастерство».</w:t>
      </w:r>
      <w:r w:rsidRPr="001B3B4D">
        <w:rPr>
          <w:rFonts w:ascii="Times New Roman" w:eastAsia="Times New Roman" w:hAnsi="Times New Roman"/>
          <w:sz w:val="28"/>
          <w:szCs w:val="28"/>
        </w:rPr>
        <w:t xml:space="preserve"> Целью раздела является эмоциональное раскрепощение обучающихся, так как движение без эмоций не может передать всю свою суть. </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b/>
          <w:sz w:val="28"/>
          <w:szCs w:val="28"/>
        </w:rPr>
        <w:t xml:space="preserve">Ведущие теоретические идеи образовательной программы – </w:t>
      </w:r>
      <w:r w:rsidRPr="001B3B4D">
        <w:rPr>
          <w:rFonts w:ascii="Times New Roman" w:hAnsi="Times New Roman"/>
          <w:sz w:val="28"/>
          <w:szCs w:val="28"/>
        </w:rPr>
        <w:t>комплек</w:t>
      </w:r>
      <w:r w:rsidRPr="001B3B4D">
        <w:rPr>
          <w:rFonts w:ascii="Times New Roman" w:hAnsi="Times New Roman"/>
          <w:sz w:val="28"/>
          <w:szCs w:val="28"/>
        </w:rPr>
        <w:t>с</w:t>
      </w:r>
      <w:r w:rsidRPr="001B3B4D">
        <w:rPr>
          <w:rFonts w:ascii="Times New Roman" w:hAnsi="Times New Roman"/>
          <w:sz w:val="28"/>
          <w:szCs w:val="28"/>
        </w:rPr>
        <w:t>ное обучение хореографии. В результате изучения разных танцевальных напра</w:t>
      </w:r>
      <w:r w:rsidRPr="001B3B4D">
        <w:rPr>
          <w:rFonts w:ascii="Times New Roman" w:hAnsi="Times New Roman"/>
          <w:sz w:val="28"/>
          <w:szCs w:val="28"/>
        </w:rPr>
        <w:t>в</w:t>
      </w:r>
      <w:r w:rsidRPr="001B3B4D">
        <w:rPr>
          <w:rFonts w:ascii="Times New Roman" w:hAnsi="Times New Roman"/>
          <w:sz w:val="28"/>
          <w:szCs w:val="28"/>
        </w:rPr>
        <w:t xml:space="preserve">лений, учащиеся осваивают основы танцевального искусства. </w:t>
      </w:r>
    </w:p>
    <w:p w:rsidR="001B3B4D" w:rsidRPr="001B3B4D" w:rsidRDefault="001B3B4D" w:rsidP="001B3B4D">
      <w:pPr>
        <w:ind w:firstLine="709"/>
        <w:jc w:val="both"/>
        <w:rPr>
          <w:rFonts w:ascii="Times New Roman" w:hAnsi="Times New Roman"/>
          <w:sz w:val="28"/>
        </w:rPr>
      </w:pPr>
      <w:r w:rsidRPr="001B3B4D">
        <w:rPr>
          <w:rFonts w:ascii="Times New Roman" w:hAnsi="Times New Roman"/>
          <w:sz w:val="28"/>
        </w:rPr>
        <w:t>Программа состоит из отдельных тематических блоков, но в связи со сп</w:t>
      </w:r>
      <w:r w:rsidRPr="001B3B4D">
        <w:rPr>
          <w:rFonts w:ascii="Times New Roman" w:hAnsi="Times New Roman"/>
          <w:sz w:val="28"/>
        </w:rPr>
        <w:t>е</w:t>
      </w:r>
      <w:r w:rsidRPr="001B3B4D">
        <w:rPr>
          <w:rFonts w:ascii="Times New Roman" w:hAnsi="Times New Roman"/>
          <w:sz w:val="28"/>
        </w:rPr>
        <w:t>цификой обучения в хореографическом коллективе, границы их сглаживаются. На одном и том же занятии происходит изучение элементов классического, народн</w:t>
      </w:r>
      <w:r w:rsidRPr="001B3B4D">
        <w:rPr>
          <w:rFonts w:ascii="Times New Roman" w:hAnsi="Times New Roman"/>
          <w:sz w:val="28"/>
        </w:rPr>
        <w:t>о</w:t>
      </w:r>
      <w:r w:rsidRPr="001B3B4D">
        <w:rPr>
          <w:rFonts w:ascii="Times New Roman" w:hAnsi="Times New Roman"/>
          <w:sz w:val="28"/>
        </w:rPr>
        <w:t>го или современного танцев (одновременно выполняются задачи физического и музыкального развития) и изучаются движения танца. В программу каждого учебного года вводится теоретический материал, соответствующий содержанию основных разделов.</w:t>
      </w:r>
    </w:p>
    <w:p w:rsidR="001B3B4D" w:rsidRPr="001B3B4D" w:rsidRDefault="001B3B4D" w:rsidP="001B3B4D">
      <w:pPr>
        <w:ind w:firstLine="709"/>
        <w:jc w:val="both"/>
        <w:rPr>
          <w:rFonts w:ascii="Times New Roman" w:hAnsi="Times New Roman"/>
          <w:sz w:val="28"/>
        </w:rPr>
      </w:pPr>
      <w:r w:rsidRPr="001B3B4D">
        <w:rPr>
          <w:rFonts w:ascii="Times New Roman" w:hAnsi="Times New Roman"/>
          <w:sz w:val="28"/>
        </w:rPr>
        <w:t>Увеличение нагрузки на 3 году обучения соответствует принципам рег</w:t>
      </w:r>
      <w:r w:rsidRPr="001B3B4D">
        <w:rPr>
          <w:rFonts w:ascii="Times New Roman" w:hAnsi="Times New Roman"/>
          <w:sz w:val="28"/>
        </w:rPr>
        <w:t>у</w:t>
      </w:r>
      <w:r w:rsidRPr="001B3B4D">
        <w:rPr>
          <w:rFonts w:ascii="Times New Roman" w:hAnsi="Times New Roman"/>
          <w:sz w:val="28"/>
        </w:rPr>
        <w:t>лярности и систематичности; при этом более равномерно распределяется сама нагрузка. Кроме того, при занятиях три раза в неделю появляется возможность несколько снизить плотность тренировочного процесса и больше времени уделить объяснению наиболее сложных моментов и индивидуальной работе с воспита</w:t>
      </w:r>
      <w:r w:rsidRPr="001B3B4D">
        <w:rPr>
          <w:rFonts w:ascii="Times New Roman" w:hAnsi="Times New Roman"/>
          <w:sz w:val="28"/>
        </w:rPr>
        <w:t>н</w:t>
      </w:r>
      <w:r w:rsidRPr="001B3B4D">
        <w:rPr>
          <w:rFonts w:ascii="Times New Roman" w:hAnsi="Times New Roman"/>
          <w:sz w:val="28"/>
        </w:rPr>
        <w:t>никами, что способствует лучшему усвоению изучаемого материала.</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В образовательной программе используются следующие термины и пон</w:t>
      </w:r>
      <w:r w:rsidRPr="001B3B4D">
        <w:rPr>
          <w:rFonts w:ascii="Times New Roman" w:hAnsi="Times New Roman"/>
          <w:sz w:val="28"/>
          <w:szCs w:val="28"/>
        </w:rPr>
        <w:t>я</w:t>
      </w:r>
      <w:r w:rsidRPr="001B3B4D">
        <w:rPr>
          <w:rFonts w:ascii="Times New Roman" w:hAnsi="Times New Roman"/>
          <w:sz w:val="28"/>
          <w:szCs w:val="28"/>
        </w:rPr>
        <w:t>тия:</w:t>
      </w:r>
    </w:p>
    <w:p w:rsidR="001B3B4D" w:rsidRPr="001B3B4D" w:rsidRDefault="001B3B4D" w:rsidP="001B3B4D">
      <w:pPr>
        <w:ind w:firstLine="709"/>
        <w:jc w:val="both"/>
        <w:rPr>
          <w:rFonts w:ascii="Times New Roman" w:hAnsi="Times New Roman"/>
          <w:b/>
          <w:sz w:val="28"/>
          <w:szCs w:val="28"/>
        </w:rPr>
      </w:pPr>
      <w:r w:rsidRPr="001B3B4D">
        <w:rPr>
          <w:rFonts w:ascii="Times New Roman" w:hAnsi="Times New Roman"/>
          <w:b/>
          <w:sz w:val="28"/>
          <w:szCs w:val="28"/>
        </w:rPr>
        <w:t>Общие термины:</w:t>
      </w:r>
    </w:p>
    <w:p w:rsidR="001B3B4D" w:rsidRPr="001B3B4D" w:rsidRDefault="001B3B4D" w:rsidP="001B3B4D">
      <w:pPr>
        <w:ind w:firstLine="709"/>
        <w:jc w:val="both"/>
        <w:rPr>
          <w:rFonts w:ascii="Times New Roman" w:eastAsia="+mn-ea" w:hAnsi="Times New Roman"/>
          <w:sz w:val="28"/>
          <w:szCs w:val="28"/>
        </w:rPr>
      </w:pPr>
      <w:r w:rsidRPr="001B3B4D">
        <w:rPr>
          <w:rFonts w:ascii="Times New Roman" w:hAnsi="Times New Roman"/>
          <w:b/>
          <w:sz w:val="28"/>
          <w:szCs w:val="28"/>
        </w:rPr>
        <w:t xml:space="preserve">Дополнительная общеобразовательная программа – </w:t>
      </w:r>
      <w:r w:rsidRPr="001B3B4D">
        <w:rPr>
          <w:rFonts w:ascii="Times New Roman" w:hAnsi="Times New Roman"/>
          <w:sz w:val="28"/>
          <w:szCs w:val="28"/>
        </w:rPr>
        <w:t>документ, опред</w:t>
      </w:r>
      <w:r w:rsidRPr="001B3B4D">
        <w:rPr>
          <w:rFonts w:ascii="Times New Roman" w:hAnsi="Times New Roman"/>
          <w:sz w:val="28"/>
          <w:szCs w:val="28"/>
        </w:rPr>
        <w:t>е</w:t>
      </w:r>
      <w:r w:rsidRPr="001B3B4D">
        <w:rPr>
          <w:rFonts w:ascii="Times New Roman" w:hAnsi="Times New Roman"/>
          <w:sz w:val="28"/>
          <w:szCs w:val="28"/>
        </w:rPr>
        <w:t>ляющий содержание дополнительного образования. К дополнительным образов</w:t>
      </w:r>
      <w:r w:rsidRPr="001B3B4D">
        <w:rPr>
          <w:rFonts w:ascii="Times New Roman" w:hAnsi="Times New Roman"/>
          <w:sz w:val="28"/>
          <w:szCs w:val="28"/>
        </w:rPr>
        <w:t>а</w:t>
      </w:r>
      <w:r w:rsidRPr="001B3B4D">
        <w:rPr>
          <w:rFonts w:ascii="Times New Roman" w:hAnsi="Times New Roman"/>
          <w:sz w:val="28"/>
          <w:szCs w:val="28"/>
        </w:rPr>
        <w:t xml:space="preserve">тельным программам относятся: дополнительные общеразвивающие программы, дополнительные предпрофессиональные программы (Ст.12 п.4 ФЗ-273 </w:t>
      </w:r>
      <w:r w:rsidRPr="001B3B4D">
        <w:rPr>
          <w:rFonts w:ascii="Times New Roman" w:eastAsia="+mn-ea" w:hAnsi="Times New Roman"/>
          <w:sz w:val="28"/>
          <w:szCs w:val="28"/>
        </w:rPr>
        <w:t>«Об обр</w:t>
      </w:r>
      <w:r w:rsidRPr="001B3B4D">
        <w:rPr>
          <w:rFonts w:ascii="Times New Roman" w:eastAsia="+mn-ea" w:hAnsi="Times New Roman"/>
          <w:sz w:val="28"/>
          <w:szCs w:val="28"/>
        </w:rPr>
        <w:t>а</w:t>
      </w:r>
      <w:r w:rsidRPr="001B3B4D">
        <w:rPr>
          <w:rFonts w:ascii="Times New Roman" w:eastAsia="+mn-ea" w:hAnsi="Times New Roman"/>
          <w:sz w:val="28"/>
          <w:szCs w:val="28"/>
        </w:rPr>
        <w:t>зовании в РФ»).</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b/>
          <w:sz w:val="28"/>
          <w:szCs w:val="28"/>
        </w:rPr>
        <w:t>Учебный план</w:t>
      </w:r>
      <w:r w:rsidRPr="001B3B4D">
        <w:rPr>
          <w:rFonts w:ascii="Times New Roman" w:hAnsi="Times New Roman"/>
          <w:sz w:val="28"/>
          <w:szCs w:val="28"/>
        </w:rPr>
        <w:t xml:space="preserve"> – документ, который определяет перечень,   последовател</w:t>
      </w:r>
      <w:r w:rsidRPr="001B3B4D">
        <w:rPr>
          <w:rFonts w:ascii="Times New Roman" w:hAnsi="Times New Roman"/>
          <w:sz w:val="28"/>
          <w:szCs w:val="28"/>
        </w:rPr>
        <w:t>ь</w:t>
      </w:r>
      <w:r w:rsidRPr="001B3B4D">
        <w:rPr>
          <w:rFonts w:ascii="Times New Roman" w:hAnsi="Times New Roman"/>
          <w:sz w:val="28"/>
          <w:szCs w:val="28"/>
        </w:rPr>
        <w:t>ность и распределение по периодам обучения учебных предметов, курсов, дисц</w:t>
      </w:r>
      <w:r w:rsidRPr="001B3B4D">
        <w:rPr>
          <w:rFonts w:ascii="Times New Roman" w:hAnsi="Times New Roman"/>
          <w:sz w:val="28"/>
          <w:szCs w:val="28"/>
        </w:rPr>
        <w:t>и</w:t>
      </w:r>
      <w:r w:rsidRPr="001B3B4D">
        <w:rPr>
          <w:rFonts w:ascii="Times New Roman" w:hAnsi="Times New Roman"/>
          <w:sz w:val="28"/>
          <w:szCs w:val="28"/>
        </w:rPr>
        <w:t>плин (модулей), практики, иных видов учебной деятельности и, если иное не установлено настоящим Федеральным законом, формы промежуточной аттест</w:t>
      </w:r>
      <w:r w:rsidRPr="001B3B4D">
        <w:rPr>
          <w:rFonts w:ascii="Times New Roman" w:hAnsi="Times New Roman"/>
          <w:sz w:val="28"/>
          <w:szCs w:val="28"/>
        </w:rPr>
        <w:t>а</w:t>
      </w:r>
      <w:r w:rsidRPr="001B3B4D">
        <w:rPr>
          <w:rFonts w:ascii="Times New Roman" w:hAnsi="Times New Roman"/>
          <w:sz w:val="28"/>
          <w:szCs w:val="28"/>
        </w:rPr>
        <w:t>ции обучающихся.</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b/>
          <w:sz w:val="28"/>
          <w:szCs w:val="28"/>
        </w:rPr>
        <w:t xml:space="preserve">Рабочая программа </w:t>
      </w:r>
      <w:r w:rsidRPr="001B3B4D">
        <w:rPr>
          <w:rFonts w:ascii="Times New Roman" w:hAnsi="Times New Roman"/>
          <w:b/>
          <w:bCs/>
          <w:sz w:val="28"/>
          <w:szCs w:val="28"/>
        </w:rPr>
        <w:t xml:space="preserve">– </w:t>
      </w:r>
      <w:r w:rsidRPr="001B3B4D">
        <w:rPr>
          <w:rFonts w:ascii="Times New Roman" w:hAnsi="Times New Roman"/>
          <w:bCs/>
          <w:sz w:val="28"/>
          <w:szCs w:val="28"/>
        </w:rPr>
        <w:t>часть образовательной программы</w:t>
      </w:r>
      <w:r w:rsidRPr="001B3B4D">
        <w:rPr>
          <w:rFonts w:ascii="Times New Roman" w:hAnsi="Times New Roman"/>
          <w:sz w:val="28"/>
          <w:szCs w:val="28"/>
        </w:rPr>
        <w:t xml:space="preserve">, определяющий объем, содержание и порядок реализации дополнительных общеобразовательных программ.  </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b/>
          <w:sz w:val="28"/>
          <w:szCs w:val="28"/>
        </w:rPr>
        <w:t>Учащиеся</w:t>
      </w:r>
      <w:r w:rsidRPr="001B3B4D">
        <w:rPr>
          <w:rFonts w:ascii="Times New Roman" w:hAnsi="Times New Roman"/>
          <w:sz w:val="28"/>
          <w:szCs w:val="28"/>
        </w:rPr>
        <w:t xml:space="preserve"> – лица, осваивающие образовательные программы начального общего, основного общего или среднего общего образования, дополнительные общеобразовательные программы;</w:t>
      </w:r>
    </w:p>
    <w:p w:rsidR="001B3B4D" w:rsidRPr="001B3B4D" w:rsidRDefault="001B3B4D" w:rsidP="001B3B4D">
      <w:pPr>
        <w:ind w:firstLine="709"/>
        <w:jc w:val="both"/>
        <w:rPr>
          <w:rFonts w:ascii="Times New Roman" w:hAnsi="Times New Roman"/>
          <w:b/>
          <w:sz w:val="28"/>
          <w:szCs w:val="28"/>
        </w:rPr>
      </w:pPr>
      <w:r w:rsidRPr="001B3B4D">
        <w:rPr>
          <w:rFonts w:ascii="Times New Roman" w:hAnsi="Times New Roman"/>
          <w:b/>
          <w:sz w:val="28"/>
          <w:szCs w:val="28"/>
        </w:rPr>
        <w:t>Средства обучения и воспитания</w:t>
      </w:r>
      <w:r w:rsidRPr="001B3B4D">
        <w:rPr>
          <w:rFonts w:ascii="Times New Roman" w:hAnsi="Times New Roman"/>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w:t>
      </w:r>
      <w:r w:rsidRPr="001B3B4D">
        <w:rPr>
          <w:rFonts w:ascii="Times New Roman" w:hAnsi="Times New Roman"/>
          <w:sz w:val="28"/>
          <w:szCs w:val="28"/>
        </w:rPr>
        <w:t>д</w:t>
      </w:r>
      <w:r w:rsidRPr="001B3B4D">
        <w:rPr>
          <w:rFonts w:ascii="Times New Roman" w:hAnsi="Times New Roman"/>
          <w:sz w:val="28"/>
          <w:szCs w:val="28"/>
        </w:rPr>
        <w:t>ства, печатные и электронные образовательные и информационные ресурсы и иные материальные объекты, необходимые для организации образовательной де</w:t>
      </w:r>
      <w:r w:rsidRPr="001B3B4D">
        <w:rPr>
          <w:rFonts w:ascii="Times New Roman" w:hAnsi="Times New Roman"/>
          <w:sz w:val="28"/>
          <w:szCs w:val="28"/>
        </w:rPr>
        <w:t>я</w:t>
      </w:r>
      <w:r w:rsidRPr="001B3B4D">
        <w:rPr>
          <w:rFonts w:ascii="Times New Roman" w:hAnsi="Times New Roman"/>
          <w:sz w:val="28"/>
          <w:szCs w:val="28"/>
        </w:rPr>
        <w:t>тельности.</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Специальные термины:</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 xml:space="preserve">Музыкально-ритмическое развитие – </w:t>
      </w:r>
      <w:r w:rsidRPr="001B3B4D">
        <w:rPr>
          <w:rFonts w:ascii="Times New Roman" w:hAnsi="Times New Roman"/>
          <w:color w:val="000000"/>
          <w:sz w:val="28"/>
          <w:szCs w:val="28"/>
          <w:shd w:val="clear" w:color="auto" w:fill="FFFFFF"/>
        </w:rPr>
        <w:t>развитие у детей способности во</w:t>
      </w:r>
      <w:r w:rsidRPr="001B3B4D">
        <w:rPr>
          <w:rFonts w:ascii="Times New Roman" w:hAnsi="Times New Roman"/>
          <w:color w:val="000000"/>
          <w:sz w:val="28"/>
          <w:szCs w:val="28"/>
          <w:shd w:val="clear" w:color="auto" w:fill="FFFFFF"/>
        </w:rPr>
        <w:t>с</w:t>
      </w:r>
      <w:r w:rsidRPr="001B3B4D">
        <w:rPr>
          <w:rFonts w:ascii="Times New Roman" w:hAnsi="Times New Roman"/>
          <w:color w:val="000000"/>
          <w:sz w:val="28"/>
          <w:szCs w:val="28"/>
          <w:shd w:val="clear" w:color="auto" w:fill="FFFFFF"/>
        </w:rPr>
        <w:t>принимать музыкальные образы и умения отразить их в движении</w:t>
      </w:r>
    </w:p>
    <w:p w:rsidR="001B3B4D" w:rsidRPr="001B3B4D" w:rsidRDefault="001B3B4D" w:rsidP="001B3B4D">
      <w:pPr>
        <w:ind w:firstLine="709"/>
        <w:contextualSpacing/>
        <w:jc w:val="both"/>
        <w:rPr>
          <w:rFonts w:ascii="Times New Roman" w:hAnsi="Times New Roman"/>
          <w:sz w:val="28"/>
        </w:rPr>
      </w:pPr>
      <w:r w:rsidRPr="001B3B4D">
        <w:rPr>
          <w:rFonts w:ascii="Times New Roman" w:hAnsi="Times New Roman"/>
          <w:b/>
          <w:sz w:val="28"/>
        </w:rPr>
        <w:t>Ритмика</w:t>
      </w:r>
      <w:r w:rsidRPr="001B3B4D">
        <w:rPr>
          <w:rFonts w:ascii="Times New Roman" w:hAnsi="Times New Roman"/>
          <w:sz w:val="28"/>
        </w:rPr>
        <w:t xml:space="preserve"> – это первая ступень хореографии, где дети знакомятся с осно</w:t>
      </w:r>
      <w:r w:rsidRPr="001B3B4D">
        <w:rPr>
          <w:rFonts w:ascii="Times New Roman" w:hAnsi="Times New Roman"/>
          <w:sz w:val="28"/>
        </w:rPr>
        <w:t>в</w:t>
      </w:r>
      <w:r w:rsidRPr="001B3B4D">
        <w:rPr>
          <w:rFonts w:ascii="Times New Roman" w:hAnsi="Times New Roman"/>
          <w:sz w:val="28"/>
        </w:rPr>
        <w:t>ными позициями и танцевальными движениями. Занятия направлены на развитие музыкально слуха, чувства ритма, эмоциональной отзывчивости на музыку, ра</w:t>
      </w:r>
      <w:r w:rsidRPr="001B3B4D">
        <w:rPr>
          <w:rFonts w:ascii="Times New Roman" w:hAnsi="Times New Roman"/>
          <w:sz w:val="28"/>
        </w:rPr>
        <w:t>с</w:t>
      </w:r>
      <w:r w:rsidRPr="001B3B4D">
        <w:rPr>
          <w:rFonts w:ascii="Times New Roman" w:hAnsi="Times New Roman"/>
          <w:sz w:val="28"/>
        </w:rPr>
        <w:t xml:space="preserve">тяжку, укрепление спины, координацию движений. </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 xml:space="preserve">Гимнастика и стретчинг – </w:t>
      </w:r>
      <w:r w:rsidRPr="001B3B4D">
        <w:rPr>
          <w:rFonts w:ascii="Times New Roman" w:hAnsi="Times New Roman"/>
          <w:sz w:val="28"/>
          <w:szCs w:val="28"/>
        </w:rPr>
        <w:t>комплекс упражнений, направленный на раст</w:t>
      </w:r>
      <w:r w:rsidRPr="001B3B4D">
        <w:rPr>
          <w:rFonts w:ascii="Times New Roman" w:hAnsi="Times New Roman"/>
          <w:sz w:val="28"/>
          <w:szCs w:val="28"/>
        </w:rPr>
        <w:t>я</w:t>
      </w:r>
      <w:r w:rsidRPr="001B3B4D">
        <w:rPr>
          <w:rFonts w:ascii="Times New Roman" w:hAnsi="Times New Roman"/>
          <w:sz w:val="28"/>
          <w:szCs w:val="28"/>
        </w:rPr>
        <w:t>гивание мышц.</w:t>
      </w:r>
      <w:r w:rsidRPr="001B3B4D">
        <w:rPr>
          <w:rFonts w:ascii="Times New Roman" w:hAnsi="Times New Roman"/>
          <w:b/>
          <w:sz w:val="28"/>
          <w:szCs w:val="28"/>
        </w:rPr>
        <w:t xml:space="preserve"> </w:t>
      </w:r>
    </w:p>
    <w:p w:rsidR="001B3B4D" w:rsidRPr="001B3B4D" w:rsidRDefault="001B3B4D" w:rsidP="001B3B4D">
      <w:pPr>
        <w:ind w:firstLine="709"/>
        <w:contextualSpacing/>
        <w:jc w:val="both"/>
        <w:rPr>
          <w:rFonts w:ascii="Times New Roman" w:hAnsi="Times New Roman"/>
          <w:sz w:val="28"/>
          <w:szCs w:val="28"/>
        </w:rPr>
      </w:pPr>
      <w:r w:rsidRPr="001B3B4D">
        <w:rPr>
          <w:rFonts w:ascii="Times New Roman" w:hAnsi="Times New Roman"/>
          <w:b/>
          <w:sz w:val="28"/>
          <w:szCs w:val="28"/>
        </w:rPr>
        <w:t xml:space="preserve">Классический танец – </w:t>
      </w:r>
      <w:r w:rsidRPr="001B3B4D">
        <w:rPr>
          <w:rFonts w:ascii="Times New Roman" w:hAnsi="Times New Roman"/>
          <w:sz w:val="28"/>
          <w:szCs w:val="28"/>
        </w:rPr>
        <w:t>определенный вид хореографической пластики,</w:t>
      </w:r>
      <w:r w:rsidRPr="001B3B4D">
        <w:rPr>
          <w:rFonts w:ascii="Times New Roman" w:hAnsi="Times New Roman"/>
          <w:b/>
          <w:sz w:val="28"/>
          <w:szCs w:val="28"/>
        </w:rPr>
        <w:t xml:space="preserve"> </w:t>
      </w:r>
      <w:r w:rsidRPr="001B3B4D">
        <w:rPr>
          <w:rFonts w:ascii="Times New Roman" w:hAnsi="Times New Roman"/>
          <w:sz w:val="28"/>
          <w:szCs w:val="28"/>
        </w:rPr>
        <w:t>о</w:t>
      </w:r>
      <w:r w:rsidRPr="001B3B4D">
        <w:rPr>
          <w:rFonts w:ascii="Times New Roman" w:hAnsi="Times New Roman"/>
          <w:sz w:val="28"/>
          <w:szCs w:val="28"/>
        </w:rPr>
        <w:t>с</w:t>
      </w:r>
      <w:r w:rsidRPr="001B3B4D">
        <w:rPr>
          <w:rFonts w:ascii="Times New Roman" w:hAnsi="Times New Roman"/>
          <w:sz w:val="28"/>
          <w:szCs w:val="28"/>
        </w:rPr>
        <w:t>новное выразительное средство балета; четко выработанная система движений</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 xml:space="preserve">Народно-сценический танец – </w:t>
      </w:r>
      <w:r w:rsidRPr="001B3B4D">
        <w:rPr>
          <w:rFonts w:ascii="Times New Roman" w:hAnsi="Times New Roman"/>
          <w:sz w:val="28"/>
          <w:szCs w:val="28"/>
        </w:rPr>
        <w:t>исторически выработанная, устойчивая с</w:t>
      </w:r>
      <w:r w:rsidRPr="001B3B4D">
        <w:rPr>
          <w:rFonts w:ascii="Times New Roman" w:hAnsi="Times New Roman"/>
          <w:sz w:val="28"/>
          <w:szCs w:val="28"/>
        </w:rPr>
        <w:t>и</w:t>
      </w:r>
      <w:r w:rsidRPr="001B3B4D">
        <w:rPr>
          <w:rFonts w:ascii="Times New Roman" w:hAnsi="Times New Roman"/>
          <w:sz w:val="28"/>
          <w:szCs w:val="28"/>
        </w:rPr>
        <w:t>стема выразительных средств хореографического искусства в сценической тра</w:t>
      </w:r>
      <w:r w:rsidRPr="001B3B4D">
        <w:rPr>
          <w:rFonts w:ascii="Times New Roman" w:hAnsi="Times New Roman"/>
          <w:sz w:val="28"/>
          <w:szCs w:val="28"/>
        </w:rPr>
        <w:t>к</w:t>
      </w:r>
      <w:r w:rsidRPr="001B3B4D">
        <w:rPr>
          <w:rFonts w:ascii="Times New Roman" w:hAnsi="Times New Roman"/>
          <w:sz w:val="28"/>
          <w:szCs w:val="28"/>
        </w:rPr>
        <w:t>товке многообразия танцев, сложившихся на протяжении нескольких веков у многих народов.</w:t>
      </w:r>
      <w:r w:rsidRPr="001B3B4D">
        <w:rPr>
          <w:rFonts w:ascii="Times New Roman" w:hAnsi="Times New Roman"/>
          <w:b/>
          <w:sz w:val="28"/>
          <w:szCs w:val="28"/>
        </w:rPr>
        <w:t xml:space="preserve"> </w:t>
      </w:r>
    </w:p>
    <w:p w:rsidR="001B3B4D" w:rsidRPr="001B3B4D" w:rsidRDefault="001B3B4D" w:rsidP="001B3B4D">
      <w:pPr>
        <w:ind w:firstLine="709"/>
        <w:contextualSpacing/>
        <w:jc w:val="both"/>
        <w:rPr>
          <w:rFonts w:ascii="Times New Roman" w:hAnsi="Times New Roman"/>
          <w:b/>
          <w:sz w:val="36"/>
          <w:szCs w:val="28"/>
        </w:rPr>
      </w:pPr>
      <w:r w:rsidRPr="001B3B4D">
        <w:rPr>
          <w:rFonts w:ascii="Times New Roman" w:hAnsi="Times New Roman"/>
          <w:b/>
          <w:bCs/>
          <w:color w:val="000000"/>
          <w:sz w:val="28"/>
          <w:shd w:val="clear" w:color="auto" w:fill="FFFFFF"/>
        </w:rPr>
        <w:t>Современный танец (Contemporary Dance)</w:t>
      </w:r>
      <w:r w:rsidRPr="001B3B4D">
        <w:rPr>
          <w:rFonts w:ascii="Times New Roman" w:hAnsi="Times New Roman"/>
          <w:color w:val="000000"/>
          <w:sz w:val="28"/>
          <w:shd w:val="clear" w:color="auto" w:fill="FFFFFF"/>
        </w:rPr>
        <w:t> — направление искусства танца, включающее танцевальные техники и стили XX — начала XXI вв., сфо</w:t>
      </w:r>
      <w:r w:rsidRPr="001B3B4D">
        <w:rPr>
          <w:rFonts w:ascii="Times New Roman" w:hAnsi="Times New Roman"/>
          <w:color w:val="000000"/>
          <w:sz w:val="28"/>
          <w:shd w:val="clear" w:color="auto" w:fill="FFFFFF"/>
        </w:rPr>
        <w:t>р</w:t>
      </w:r>
      <w:r w:rsidRPr="001B3B4D">
        <w:rPr>
          <w:rFonts w:ascii="Times New Roman" w:hAnsi="Times New Roman"/>
          <w:color w:val="000000"/>
          <w:sz w:val="28"/>
          <w:shd w:val="clear" w:color="auto" w:fill="FFFFFF"/>
        </w:rPr>
        <w:t>мировавшиеся на основе американского и европейского танца Модерн и танца Постмодерн. В данном направлении танец рассматривается как инструмент для развития тела танцовщика и формирования его индивидуальной хореографич</w:t>
      </w:r>
      <w:r w:rsidRPr="001B3B4D">
        <w:rPr>
          <w:rFonts w:ascii="Times New Roman" w:hAnsi="Times New Roman"/>
          <w:color w:val="000000"/>
          <w:sz w:val="28"/>
          <w:shd w:val="clear" w:color="auto" w:fill="FFFFFF"/>
        </w:rPr>
        <w:t>е</w:t>
      </w:r>
      <w:r w:rsidRPr="001B3B4D">
        <w:rPr>
          <w:rFonts w:ascii="Times New Roman" w:hAnsi="Times New Roman"/>
          <w:color w:val="000000"/>
          <w:sz w:val="28"/>
          <w:shd w:val="clear" w:color="auto" w:fill="FFFFFF"/>
        </w:rPr>
        <w:t>ской лексики. Средствами этого выступает синтез, актуализация и развитие ра</w:t>
      </w:r>
      <w:r w:rsidRPr="001B3B4D">
        <w:rPr>
          <w:rFonts w:ascii="Times New Roman" w:hAnsi="Times New Roman"/>
          <w:color w:val="000000"/>
          <w:sz w:val="28"/>
          <w:shd w:val="clear" w:color="auto" w:fill="FFFFFF"/>
        </w:rPr>
        <w:t>з</w:t>
      </w:r>
      <w:r w:rsidRPr="001B3B4D">
        <w:rPr>
          <w:rFonts w:ascii="Times New Roman" w:hAnsi="Times New Roman"/>
          <w:color w:val="000000"/>
          <w:sz w:val="28"/>
          <w:shd w:val="clear" w:color="auto" w:fill="FFFFFF"/>
        </w:rPr>
        <w:t>личных техник и танцевальных стилей. Для современного танца характерна и</w:t>
      </w:r>
      <w:r w:rsidRPr="001B3B4D">
        <w:rPr>
          <w:rFonts w:ascii="Times New Roman" w:hAnsi="Times New Roman"/>
          <w:color w:val="000000"/>
          <w:sz w:val="28"/>
          <w:shd w:val="clear" w:color="auto" w:fill="FFFFFF"/>
        </w:rPr>
        <w:t>с</w:t>
      </w:r>
      <w:r w:rsidRPr="001B3B4D">
        <w:rPr>
          <w:rFonts w:ascii="Times New Roman" w:hAnsi="Times New Roman"/>
          <w:color w:val="000000"/>
          <w:sz w:val="28"/>
          <w:shd w:val="clear" w:color="auto" w:fill="FFFFFF"/>
        </w:rPr>
        <w:t>следовательская направленность, обусловленная взаимодействием танца с пост</w:t>
      </w:r>
      <w:r w:rsidRPr="001B3B4D">
        <w:rPr>
          <w:rFonts w:ascii="Times New Roman" w:hAnsi="Times New Roman"/>
          <w:color w:val="000000"/>
          <w:sz w:val="28"/>
          <w:shd w:val="clear" w:color="auto" w:fill="FFFFFF"/>
        </w:rPr>
        <w:t>о</w:t>
      </w:r>
      <w:r w:rsidRPr="001B3B4D">
        <w:rPr>
          <w:rFonts w:ascii="Times New Roman" w:hAnsi="Times New Roman"/>
          <w:color w:val="000000"/>
          <w:sz w:val="28"/>
          <w:shd w:val="clear" w:color="auto" w:fill="FFFFFF"/>
        </w:rPr>
        <w:t>янно развивающейся философией движения и комплексом знаний о возможностях человеческого тела. Ведущими представителями являются Мерс Каннингхэм, А</w:t>
      </w:r>
      <w:r w:rsidRPr="001B3B4D">
        <w:rPr>
          <w:rFonts w:ascii="Times New Roman" w:hAnsi="Times New Roman"/>
          <w:color w:val="000000"/>
          <w:sz w:val="28"/>
          <w:shd w:val="clear" w:color="auto" w:fill="FFFFFF"/>
        </w:rPr>
        <w:t>л</w:t>
      </w:r>
      <w:r w:rsidRPr="001B3B4D">
        <w:rPr>
          <w:rFonts w:ascii="Times New Roman" w:hAnsi="Times New Roman"/>
          <w:color w:val="000000"/>
          <w:sz w:val="28"/>
          <w:shd w:val="clear" w:color="auto" w:fill="FFFFFF"/>
        </w:rPr>
        <w:t>вин Эйли, Талли Битти, Дональд Мак-Кейл, Алвин Николаи, Пол Тэйлор, Триша Браун.</w:t>
      </w:r>
    </w:p>
    <w:p w:rsidR="001B3B4D" w:rsidRPr="001B3B4D" w:rsidRDefault="001B3B4D" w:rsidP="001B3B4D">
      <w:pPr>
        <w:ind w:firstLine="709"/>
        <w:contextualSpacing/>
        <w:jc w:val="both"/>
        <w:rPr>
          <w:rFonts w:ascii="Times New Roman" w:hAnsi="Times New Roman"/>
          <w:sz w:val="28"/>
          <w:szCs w:val="28"/>
          <w:shd w:val="clear" w:color="auto" w:fill="FFFFFF"/>
        </w:rPr>
      </w:pPr>
      <w:r w:rsidRPr="001B3B4D">
        <w:rPr>
          <w:rFonts w:ascii="Times New Roman" w:hAnsi="Times New Roman"/>
          <w:b/>
          <w:sz w:val="28"/>
          <w:szCs w:val="28"/>
        </w:rPr>
        <w:t xml:space="preserve">Джаз-модерн – </w:t>
      </w:r>
      <w:r w:rsidRPr="001B3B4D">
        <w:rPr>
          <w:rFonts w:ascii="Times New Roman" w:hAnsi="Times New Roman"/>
          <w:sz w:val="28"/>
          <w:szCs w:val="28"/>
          <w:shd w:val="clear" w:color="auto" w:fill="FFFFFF"/>
        </w:rPr>
        <w:t>одно из направлений современной зарубе</w:t>
      </w:r>
      <w:r w:rsidRPr="001B3B4D">
        <w:rPr>
          <w:rFonts w:ascii="Times New Roman" w:hAnsi="Times New Roman"/>
          <w:sz w:val="28"/>
          <w:szCs w:val="28"/>
          <w:shd w:val="clear" w:color="auto" w:fill="FFFFFF"/>
        </w:rPr>
        <w:t>ж</w:t>
      </w:r>
      <w:r w:rsidRPr="001B3B4D">
        <w:rPr>
          <w:rFonts w:ascii="Times New Roman" w:hAnsi="Times New Roman"/>
          <w:sz w:val="28"/>
          <w:szCs w:val="28"/>
          <w:shd w:val="clear" w:color="auto" w:fill="FFFFFF"/>
        </w:rPr>
        <w:t>ной </w:t>
      </w:r>
      <w:hyperlink r:id="rId10" w:tooltip="Хореография" w:history="1">
        <w:r w:rsidRPr="001B3B4D">
          <w:rPr>
            <w:rFonts w:ascii="Times New Roman" w:hAnsi="Times New Roman"/>
            <w:sz w:val="28"/>
            <w:szCs w:val="28"/>
            <w:shd w:val="clear" w:color="auto" w:fill="FFFFFF"/>
          </w:rPr>
          <w:t>хореографии</w:t>
        </w:r>
      </w:hyperlink>
      <w:r w:rsidRPr="001B3B4D">
        <w:rPr>
          <w:rFonts w:ascii="Times New Roman" w:hAnsi="Times New Roman"/>
          <w:sz w:val="28"/>
          <w:szCs w:val="28"/>
          <w:shd w:val="clear" w:color="auto" w:fill="FFFFFF"/>
        </w:rPr>
        <w:t>, зародившееся в кон. </w:t>
      </w:r>
      <w:hyperlink r:id="rId11" w:tooltip="XIX век" w:history="1">
        <w:r w:rsidRPr="001B3B4D">
          <w:rPr>
            <w:rFonts w:ascii="Times New Roman" w:hAnsi="Times New Roman"/>
            <w:sz w:val="28"/>
            <w:szCs w:val="28"/>
            <w:shd w:val="clear" w:color="auto" w:fill="FFFFFF"/>
          </w:rPr>
          <w:t>XIX</w:t>
        </w:r>
      </w:hyperlink>
      <w:r w:rsidRPr="001B3B4D">
        <w:rPr>
          <w:rFonts w:ascii="Times New Roman" w:hAnsi="Times New Roman"/>
          <w:sz w:val="28"/>
          <w:szCs w:val="28"/>
          <w:shd w:val="clear" w:color="auto" w:fill="FFFFFF"/>
        </w:rPr>
        <w:t> — начало. </w:t>
      </w:r>
      <w:hyperlink r:id="rId12" w:tooltip="XX век" w:history="1">
        <w:r w:rsidRPr="001B3B4D">
          <w:rPr>
            <w:rFonts w:ascii="Times New Roman" w:hAnsi="Times New Roman"/>
            <w:sz w:val="28"/>
            <w:szCs w:val="28"/>
            <w:shd w:val="clear" w:color="auto" w:fill="FFFFFF"/>
          </w:rPr>
          <w:t>XX</w:t>
        </w:r>
      </w:hyperlink>
      <w:r w:rsidRPr="001B3B4D">
        <w:rPr>
          <w:rFonts w:ascii="Times New Roman" w:hAnsi="Times New Roman"/>
          <w:sz w:val="28"/>
          <w:szCs w:val="28"/>
          <w:shd w:val="clear" w:color="auto" w:fill="FFFFFF"/>
        </w:rPr>
        <w:t> вв. в США и Германии. Термин «Танец модерн» появился в США для обозначения сценической хоре</w:t>
      </w:r>
      <w:r w:rsidRPr="001B3B4D">
        <w:rPr>
          <w:rFonts w:ascii="Times New Roman" w:hAnsi="Times New Roman"/>
          <w:sz w:val="28"/>
          <w:szCs w:val="28"/>
          <w:shd w:val="clear" w:color="auto" w:fill="FFFFFF"/>
        </w:rPr>
        <w:t>о</w:t>
      </w:r>
      <w:r w:rsidRPr="001B3B4D">
        <w:rPr>
          <w:rFonts w:ascii="Times New Roman" w:hAnsi="Times New Roman"/>
          <w:sz w:val="28"/>
          <w:szCs w:val="28"/>
          <w:shd w:val="clear" w:color="auto" w:fill="FFFFFF"/>
        </w:rPr>
        <w:t xml:space="preserve">графии, отвергающей традиционные балетные формы. </w:t>
      </w:r>
    </w:p>
    <w:p w:rsidR="001B3B4D" w:rsidRPr="001B3B4D" w:rsidRDefault="001B3B4D" w:rsidP="001B3B4D">
      <w:pPr>
        <w:ind w:firstLine="709"/>
        <w:contextualSpacing/>
        <w:jc w:val="both"/>
        <w:rPr>
          <w:rFonts w:ascii="Times New Roman" w:hAnsi="Times New Roman"/>
          <w:b/>
          <w:sz w:val="36"/>
          <w:szCs w:val="28"/>
        </w:rPr>
      </w:pPr>
      <w:r w:rsidRPr="001B3B4D">
        <w:rPr>
          <w:rFonts w:ascii="Times New Roman" w:hAnsi="Times New Roman"/>
          <w:b/>
          <w:sz w:val="28"/>
        </w:rPr>
        <w:t>Хореографическая терминология</w:t>
      </w:r>
      <w:r w:rsidRPr="001B3B4D">
        <w:rPr>
          <w:rFonts w:ascii="Times New Roman" w:hAnsi="Times New Roman"/>
          <w:sz w:val="28"/>
        </w:rPr>
        <w:t xml:space="preserve"> - система специальных наименований, предназначенных для обозначения упражнений или понятий, которые кратко об</w:t>
      </w:r>
      <w:r w:rsidRPr="001B3B4D">
        <w:rPr>
          <w:rFonts w:ascii="Times New Roman" w:hAnsi="Times New Roman"/>
          <w:sz w:val="28"/>
        </w:rPr>
        <w:t>ъ</w:t>
      </w:r>
      <w:r w:rsidRPr="001B3B4D">
        <w:rPr>
          <w:rFonts w:ascii="Times New Roman" w:hAnsi="Times New Roman"/>
          <w:sz w:val="28"/>
        </w:rPr>
        <w:t>яснить или описать сложно.</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 xml:space="preserve">Хореографический станок </w:t>
      </w:r>
      <w:r w:rsidRPr="001B3B4D">
        <w:rPr>
          <w:rFonts w:ascii="Times New Roman" w:hAnsi="Times New Roman"/>
          <w:sz w:val="28"/>
          <w:szCs w:val="28"/>
        </w:rPr>
        <w:t>– это разновидность спортивного инвентаря, представляющая собой длинные горизонтально расположенные брусья. Примен</w:t>
      </w:r>
      <w:r w:rsidRPr="001B3B4D">
        <w:rPr>
          <w:rFonts w:ascii="Times New Roman" w:hAnsi="Times New Roman"/>
          <w:sz w:val="28"/>
          <w:szCs w:val="28"/>
        </w:rPr>
        <w:t>я</w:t>
      </w:r>
      <w:r w:rsidRPr="001B3B4D">
        <w:rPr>
          <w:rFonts w:ascii="Times New Roman" w:hAnsi="Times New Roman"/>
          <w:sz w:val="28"/>
          <w:szCs w:val="28"/>
        </w:rPr>
        <w:t>ется как опора для ног и рук при отработке различных танцевальных упражнений.</w:t>
      </w:r>
      <w:r w:rsidRPr="001B3B4D">
        <w:rPr>
          <w:rFonts w:ascii="Times New Roman" w:hAnsi="Times New Roman"/>
          <w:b/>
          <w:sz w:val="28"/>
          <w:szCs w:val="28"/>
        </w:rPr>
        <w:t xml:space="preserve"> </w:t>
      </w:r>
    </w:p>
    <w:p w:rsidR="001B3B4D" w:rsidRPr="001B3B4D" w:rsidRDefault="001B3B4D" w:rsidP="001B3B4D">
      <w:pPr>
        <w:ind w:firstLine="709"/>
        <w:contextualSpacing/>
        <w:jc w:val="both"/>
        <w:rPr>
          <w:rFonts w:ascii="Times New Roman" w:hAnsi="Times New Roman"/>
          <w:sz w:val="28"/>
        </w:rPr>
      </w:pPr>
      <w:r w:rsidRPr="001B3B4D">
        <w:rPr>
          <w:rFonts w:ascii="Times New Roman" w:hAnsi="Times New Roman"/>
          <w:b/>
          <w:sz w:val="28"/>
        </w:rPr>
        <w:t>Экзерсис</w:t>
      </w:r>
      <w:r w:rsidRPr="001B3B4D">
        <w:rPr>
          <w:rFonts w:ascii="Times New Roman" w:hAnsi="Times New Roman"/>
          <w:sz w:val="28"/>
        </w:rPr>
        <w:t xml:space="preserve"> – это комплекс тренировочных упражнений в балете, спосо</w:t>
      </w:r>
      <w:r w:rsidRPr="001B3B4D">
        <w:rPr>
          <w:rFonts w:ascii="Times New Roman" w:hAnsi="Times New Roman"/>
          <w:sz w:val="28"/>
        </w:rPr>
        <w:t>б</w:t>
      </w:r>
      <w:r w:rsidRPr="001B3B4D">
        <w:rPr>
          <w:rFonts w:ascii="Times New Roman" w:hAnsi="Times New Roman"/>
          <w:sz w:val="28"/>
        </w:rPr>
        <w:t>ствующих развитию мышц, связок, воспитанию координации движений у та</w:t>
      </w:r>
      <w:r w:rsidRPr="001B3B4D">
        <w:rPr>
          <w:rFonts w:ascii="Times New Roman" w:hAnsi="Times New Roman"/>
          <w:sz w:val="28"/>
        </w:rPr>
        <w:t>н</w:t>
      </w:r>
      <w:r w:rsidRPr="001B3B4D">
        <w:rPr>
          <w:rFonts w:ascii="Times New Roman" w:hAnsi="Times New Roman"/>
          <w:sz w:val="28"/>
        </w:rPr>
        <w:t xml:space="preserve">цовщика. Экзерсис выполняется у «станка» (прикрепленной кронштейнами к стене) и на середине учебного зала ежедневно. Экзерсис стоит из одних и тех же элементов. </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 xml:space="preserve">Партерный экзерсис – </w:t>
      </w:r>
      <w:r w:rsidRPr="001B3B4D">
        <w:rPr>
          <w:rFonts w:ascii="Times New Roman" w:hAnsi="Times New Roman"/>
          <w:sz w:val="28"/>
          <w:szCs w:val="28"/>
        </w:rPr>
        <w:t>комплекс упражнений на полу.</w:t>
      </w:r>
      <w:r w:rsidRPr="001B3B4D">
        <w:rPr>
          <w:rFonts w:ascii="Times New Roman" w:hAnsi="Times New Roman"/>
          <w:b/>
          <w:sz w:val="28"/>
          <w:szCs w:val="28"/>
        </w:rPr>
        <w:t xml:space="preserve"> </w:t>
      </w:r>
    </w:p>
    <w:p w:rsidR="001B3B4D" w:rsidRPr="001B3B4D" w:rsidRDefault="001B3B4D" w:rsidP="001B3B4D">
      <w:pPr>
        <w:ind w:firstLine="709"/>
        <w:contextualSpacing/>
        <w:jc w:val="both"/>
        <w:rPr>
          <w:rFonts w:ascii="Times New Roman" w:hAnsi="Times New Roman"/>
          <w:sz w:val="28"/>
          <w:szCs w:val="28"/>
        </w:rPr>
      </w:pPr>
      <w:r w:rsidRPr="001B3B4D">
        <w:rPr>
          <w:rFonts w:ascii="Times New Roman" w:hAnsi="Times New Roman"/>
          <w:b/>
          <w:sz w:val="28"/>
          <w:szCs w:val="28"/>
        </w:rPr>
        <w:t xml:space="preserve">Учебный этюд – </w:t>
      </w:r>
      <w:r w:rsidRPr="001B3B4D">
        <w:rPr>
          <w:rFonts w:ascii="Times New Roman" w:hAnsi="Times New Roman"/>
          <w:sz w:val="28"/>
          <w:szCs w:val="28"/>
        </w:rPr>
        <w:t>маленькое законченное произведение, в которое включ</w:t>
      </w:r>
      <w:r w:rsidRPr="001B3B4D">
        <w:rPr>
          <w:rFonts w:ascii="Times New Roman" w:hAnsi="Times New Roman"/>
          <w:sz w:val="28"/>
          <w:szCs w:val="28"/>
        </w:rPr>
        <w:t>е</w:t>
      </w:r>
      <w:r w:rsidRPr="001B3B4D">
        <w:rPr>
          <w:rFonts w:ascii="Times New Roman" w:hAnsi="Times New Roman"/>
          <w:sz w:val="28"/>
          <w:szCs w:val="28"/>
        </w:rPr>
        <w:t>ны движения, манера, характер той или иной народности.</w:t>
      </w:r>
    </w:p>
    <w:p w:rsidR="001B3B4D" w:rsidRPr="001B3B4D" w:rsidRDefault="001B3B4D" w:rsidP="001B3B4D">
      <w:pPr>
        <w:ind w:firstLine="709"/>
        <w:contextualSpacing/>
        <w:jc w:val="both"/>
        <w:rPr>
          <w:rFonts w:ascii="Times New Roman" w:hAnsi="Times New Roman"/>
          <w:sz w:val="28"/>
          <w:szCs w:val="28"/>
        </w:rPr>
      </w:pPr>
      <w:r w:rsidRPr="001B3B4D">
        <w:rPr>
          <w:rFonts w:ascii="Times New Roman" w:hAnsi="Times New Roman"/>
          <w:b/>
          <w:sz w:val="28"/>
          <w:szCs w:val="28"/>
        </w:rPr>
        <w:t xml:space="preserve">Танцевальный этюд - </w:t>
      </w:r>
      <w:r w:rsidRPr="001B3B4D">
        <w:rPr>
          <w:rFonts w:ascii="Times New Roman" w:hAnsi="Times New Roman"/>
          <w:sz w:val="28"/>
          <w:szCs w:val="28"/>
        </w:rPr>
        <w:t xml:space="preserve">маленькое танцевальное произведение, в которое включена лексика и композиционный рисунок, имеет законченную форму. </w:t>
      </w:r>
    </w:p>
    <w:p w:rsidR="001B3B4D" w:rsidRPr="001B3B4D" w:rsidRDefault="001B3B4D" w:rsidP="001B3B4D">
      <w:pPr>
        <w:ind w:firstLine="709"/>
        <w:contextualSpacing/>
        <w:jc w:val="both"/>
        <w:rPr>
          <w:rFonts w:ascii="Times New Roman" w:hAnsi="Times New Roman"/>
          <w:sz w:val="28"/>
        </w:rPr>
      </w:pPr>
      <w:r w:rsidRPr="001B3B4D">
        <w:rPr>
          <w:rFonts w:ascii="Times New Roman" w:hAnsi="Times New Roman"/>
          <w:b/>
          <w:sz w:val="28"/>
        </w:rPr>
        <w:t>Хореографическое произведение</w:t>
      </w:r>
      <w:r w:rsidRPr="001B3B4D">
        <w:rPr>
          <w:rFonts w:ascii="Times New Roman" w:hAnsi="Times New Roman"/>
          <w:sz w:val="28"/>
        </w:rPr>
        <w:t xml:space="preserve"> - строится на основе музыкального пр</w:t>
      </w:r>
      <w:r w:rsidRPr="001B3B4D">
        <w:rPr>
          <w:rFonts w:ascii="Times New Roman" w:hAnsi="Times New Roman"/>
          <w:sz w:val="28"/>
        </w:rPr>
        <w:t>о</w:t>
      </w:r>
      <w:r w:rsidRPr="001B3B4D">
        <w:rPr>
          <w:rFonts w:ascii="Times New Roman" w:hAnsi="Times New Roman"/>
          <w:sz w:val="28"/>
        </w:rPr>
        <w:t>изведения, с которым теснейшим образом связан хореографический текст и рис</w:t>
      </w:r>
      <w:r w:rsidRPr="001B3B4D">
        <w:rPr>
          <w:rFonts w:ascii="Times New Roman" w:hAnsi="Times New Roman"/>
          <w:sz w:val="28"/>
        </w:rPr>
        <w:t>у</w:t>
      </w:r>
      <w:r w:rsidRPr="001B3B4D">
        <w:rPr>
          <w:rFonts w:ascii="Times New Roman" w:hAnsi="Times New Roman"/>
          <w:sz w:val="28"/>
        </w:rPr>
        <w:t>нок танца Балетмейстер может развивать ритмическую сторону музыкального произведения в сочиненном им хореографическом тексте, но характер этого ра</w:t>
      </w:r>
      <w:r w:rsidRPr="001B3B4D">
        <w:rPr>
          <w:rFonts w:ascii="Times New Roman" w:hAnsi="Times New Roman"/>
          <w:sz w:val="28"/>
        </w:rPr>
        <w:t>з</w:t>
      </w:r>
      <w:r w:rsidRPr="001B3B4D">
        <w:rPr>
          <w:rFonts w:ascii="Times New Roman" w:hAnsi="Times New Roman"/>
          <w:sz w:val="28"/>
        </w:rPr>
        <w:t xml:space="preserve">вития должен соответствовать характеру музыкального произведения. </w:t>
      </w:r>
    </w:p>
    <w:p w:rsidR="001B3B4D" w:rsidRPr="001B3B4D" w:rsidRDefault="001B3B4D" w:rsidP="001B3B4D">
      <w:pPr>
        <w:ind w:firstLine="709"/>
        <w:contextualSpacing/>
        <w:jc w:val="both"/>
        <w:rPr>
          <w:rFonts w:ascii="Times New Roman" w:hAnsi="Times New Roman"/>
          <w:sz w:val="28"/>
        </w:rPr>
      </w:pPr>
      <w:r w:rsidRPr="001B3B4D">
        <w:rPr>
          <w:rFonts w:ascii="Times New Roman" w:hAnsi="Times New Roman"/>
          <w:b/>
          <w:sz w:val="28"/>
        </w:rPr>
        <w:t>Рисунок танца</w:t>
      </w:r>
      <w:r w:rsidRPr="001B3B4D">
        <w:rPr>
          <w:rFonts w:ascii="Times New Roman" w:hAnsi="Times New Roman"/>
          <w:sz w:val="28"/>
        </w:rPr>
        <w:t xml:space="preserve"> - это перемещение исполнителей по сценической площадке. Хореографический текст - это танцевальные движения, жесты, позы, мимика. Р</w:t>
      </w:r>
      <w:r w:rsidRPr="001B3B4D">
        <w:rPr>
          <w:rFonts w:ascii="Times New Roman" w:hAnsi="Times New Roman"/>
          <w:sz w:val="28"/>
        </w:rPr>
        <w:t>и</w:t>
      </w:r>
      <w:r w:rsidRPr="001B3B4D">
        <w:rPr>
          <w:rFonts w:ascii="Times New Roman" w:hAnsi="Times New Roman"/>
          <w:sz w:val="28"/>
        </w:rPr>
        <w:t xml:space="preserve">сунок танца и танцевальный текст составляют композицию танца. </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 xml:space="preserve">Выворотность – </w:t>
      </w:r>
      <w:r w:rsidRPr="001B3B4D">
        <w:rPr>
          <w:rFonts w:ascii="Times New Roman" w:hAnsi="Times New Roman"/>
          <w:color w:val="000000"/>
          <w:sz w:val="28"/>
          <w:szCs w:val="28"/>
        </w:rPr>
        <w:t> это способность развернуть ноги (бедра, голени и стопы) в положение en dehors (наружу), когда при правильно поставленном корпусе бе</w:t>
      </w:r>
      <w:r w:rsidRPr="001B3B4D">
        <w:rPr>
          <w:rFonts w:ascii="Times New Roman" w:hAnsi="Times New Roman"/>
          <w:color w:val="000000"/>
          <w:sz w:val="28"/>
          <w:szCs w:val="28"/>
        </w:rPr>
        <w:t>д</w:t>
      </w:r>
      <w:r w:rsidRPr="001B3B4D">
        <w:rPr>
          <w:rFonts w:ascii="Times New Roman" w:hAnsi="Times New Roman"/>
          <w:color w:val="000000"/>
          <w:sz w:val="28"/>
          <w:szCs w:val="28"/>
        </w:rPr>
        <w:t>ра, голени и стопы повернуты своей внутренней стороной наружу.</w:t>
      </w:r>
    </w:p>
    <w:p w:rsidR="001B3B4D" w:rsidRPr="001B3B4D" w:rsidRDefault="001B3B4D" w:rsidP="001B3B4D">
      <w:pPr>
        <w:ind w:firstLine="709"/>
        <w:contextualSpacing/>
        <w:jc w:val="both"/>
        <w:rPr>
          <w:rFonts w:ascii="Times New Roman" w:hAnsi="Times New Roman"/>
          <w:sz w:val="28"/>
        </w:rPr>
      </w:pPr>
      <w:r w:rsidRPr="001B3B4D">
        <w:rPr>
          <w:rFonts w:ascii="Times New Roman" w:hAnsi="Times New Roman"/>
          <w:b/>
          <w:sz w:val="28"/>
        </w:rPr>
        <w:t>Тренаж</w:t>
      </w:r>
      <w:r w:rsidRPr="001B3B4D">
        <w:rPr>
          <w:rFonts w:ascii="Times New Roman" w:hAnsi="Times New Roman"/>
          <w:sz w:val="28"/>
        </w:rPr>
        <w:t xml:space="preserve"> – система тренировочных упражнений с целью приобретения к</w:t>
      </w:r>
      <w:r w:rsidRPr="001B3B4D">
        <w:rPr>
          <w:rFonts w:ascii="Times New Roman" w:hAnsi="Times New Roman"/>
          <w:sz w:val="28"/>
        </w:rPr>
        <w:t>а</w:t>
      </w:r>
      <w:r w:rsidRPr="001B3B4D">
        <w:rPr>
          <w:rFonts w:ascii="Times New Roman" w:hAnsi="Times New Roman"/>
          <w:sz w:val="28"/>
        </w:rPr>
        <w:t xml:space="preserve">ких-либо автоматических профессиональных навыков. </w:t>
      </w:r>
    </w:p>
    <w:p w:rsidR="001B3B4D" w:rsidRPr="001B3B4D" w:rsidRDefault="001B3B4D" w:rsidP="001B3B4D">
      <w:pPr>
        <w:ind w:firstLine="709"/>
        <w:contextualSpacing/>
        <w:jc w:val="both"/>
        <w:rPr>
          <w:rFonts w:ascii="Times New Roman" w:hAnsi="Times New Roman"/>
          <w:b/>
          <w:sz w:val="28"/>
          <w:szCs w:val="28"/>
        </w:rPr>
      </w:pPr>
      <w:r w:rsidRPr="001B3B4D">
        <w:rPr>
          <w:rFonts w:ascii="Times New Roman" w:hAnsi="Times New Roman"/>
          <w:b/>
          <w:sz w:val="28"/>
          <w:szCs w:val="28"/>
        </w:rPr>
        <w:t xml:space="preserve">Изоляция – </w:t>
      </w:r>
      <w:r w:rsidRPr="001B3B4D">
        <w:rPr>
          <w:rFonts w:ascii="Times New Roman" w:hAnsi="Times New Roman"/>
          <w:sz w:val="28"/>
          <w:szCs w:val="28"/>
          <w:shd w:val="clear" w:color="auto" w:fill="FFFFFF"/>
        </w:rPr>
        <w:t xml:space="preserve">изолированная работа какой-то одной частью тела, </w:t>
      </w:r>
      <w:r w:rsidRPr="001B3B4D">
        <w:rPr>
          <w:rFonts w:ascii="Times New Roman" w:hAnsi="Times New Roman"/>
          <w:sz w:val="28"/>
        </w:rPr>
        <w:t>каждая часть тела образует свое собственное изолированное поле напряжения и центр движения.</w:t>
      </w:r>
    </w:p>
    <w:p w:rsidR="001B3B4D" w:rsidRPr="001B3B4D" w:rsidRDefault="001B3B4D" w:rsidP="001B3B4D">
      <w:pPr>
        <w:ind w:firstLine="709"/>
        <w:contextualSpacing/>
        <w:jc w:val="both"/>
        <w:rPr>
          <w:rFonts w:ascii="Times New Roman" w:hAnsi="Times New Roman"/>
          <w:b/>
          <w:sz w:val="28"/>
        </w:rPr>
      </w:pPr>
      <w:r w:rsidRPr="001B3B4D">
        <w:rPr>
          <w:rFonts w:ascii="Times New Roman" w:hAnsi="Times New Roman"/>
          <w:b/>
          <w:sz w:val="28"/>
        </w:rPr>
        <w:t xml:space="preserve">Кросс – </w:t>
      </w:r>
      <w:r w:rsidRPr="001B3B4D">
        <w:rPr>
          <w:rFonts w:ascii="Times New Roman" w:hAnsi="Times New Roman"/>
          <w:sz w:val="28"/>
        </w:rPr>
        <w:t>передвижение в пространстве.</w:t>
      </w:r>
      <w:r w:rsidRPr="001B3B4D">
        <w:rPr>
          <w:rFonts w:ascii="Times New Roman" w:hAnsi="Times New Roman"/>
          <w:b/>
          <w:sz w:val="28"/>
        </w:rPr>
        <w:t xml:space="preserve"> </w:t>
      </w:r>
    </w:p>
    <w:p w:rsidR="001B3B4D" w:rsidRPr="001B3B4D" w:rsidRDefault="001B3B4D" w:rsidP="001B3B4D">
      <w:pPr>
        <w:ind w:firstLine="709"/>
        <w:contextualSpacing/>
        <w:jc w:val="both"/>
        <w:rPr>
          <w:rFonts w:ascii="Times New Roman" w:hAnsi="Times New Roman"/>
          <w:sz w:val="28"/>
        </w:rPr>
      </w:pPr>
      <w:r w:rsidRPr="001B3B4D">
        <w:rPr>
          <w:rFonts w:ascii="Times New Roman" w:hAnsi="Times New Roman"/>
          <w:b/>
          <w:sz w:val="28"/>
        </w:rPr>
        <w:t xml:space="preserve">Репертуар – </w:t>
      </w:r>
      <w:r w:rsidRPr="001B3B4D">
        <w:rPr>
          <w:rFonts w:ascii="Times New Roman" w:hAnsi="Times New Roman"/>
          <w:sz w:val="28"/>
        </w:rPr>
        <w:t xml:space="preserve">совокупность хореографических произведений, исполняемых танцевальным коллективом. </w:t>
      </w:r>
    </w:p>
    <w:p w:rsidR="001B3B4D" w:rsidRPr="001B3B4D" w:rsidRDefault="001B3B4D" w:rsidP="001B3B4D">
      <w:pPr>
        <w:ind w:firstLine="709"/>
        <w:contextualSpacing/>
        <w:jc w:val="both"/>
        <w:rPr>
          <w:rFonts w:ascii="Times New Roman" w:hAnsi="Times New Roman"/>
          <w:b/>
          <w:sz w:val="28"/>
        </w:rPr>
      </w:pPr>
      <w:r w:rsidRPr="001B3B4D">
        <w:rPr>
          <w:rFonts w:ascii="Times New Roman" w:hAnsi="Times New Roman"/>
          <w:b/>
          <w:sz w:val="28"/>
        </w:rPr>
        <w:t>Нумерация точек зала и диагонали</w:t>
      </w:r>
    </w:p>
    <w:p w:rsidR="001B3B4D" w:rsidRPr="001B3B4D" w:rsidRDefault="001B3B4D" w:rsidP="001B3B4D">
      <w:pPr>
        <w:ind w:firstLine="709"/>
        <w:contextualSpacing/>
        <w:jc w:val="center"/>
        <w:rPr>
          <w:rFonts w:ascii="Times New Roman" w:hAnsi="Times New Roman"/>
          <w:b/>
          <w:sz w:val="28"/>
        </w:rPr>
      </w:pPr>
      <w:r w:rsidRPr="001B3B4D">
        <w:rPr>
          <w:rFonts w:ascii="Times New Roman" w:hAnsi="Times New Roman"/>
          <w:b/>
          <w:noProof/>
          <w:sz w:val="28"/>
        </w:rPr>
        <w:drawing>
          <wp:inline distT="0" distB="0" distL="0" distR="0" wp14:anchorId="14E5C2D5" wp14:editId="4D7028BD">
            <wp:extent cx="3510915"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0915" cy="2286000"/>
                    </a:xfrm>
                    <a:prstGeom prst="rect">
                      <a:avLst/>
                    </a:prstGeom>
                    <a:noFill/>
                    <a:ln>
                      <a:noFill/>
                    </a:ln>
                  </pic:spPr>
                </pic:pic>
              </a:graphicData>
            </a:graphic>
          </wp:inline>
        </w:drawing>
      </w:r>
    </w:p>
    <w:p w:rsidR="001B3B4D" w:rsidRPr="001B3B4D" w:rsidRDefault="001B3B4D" w:rsidP="001B3B4D">
      <w:pPr>
        <w:spacing w:before="120"/>
        <w:ind w:firstLine="709"/>
        <w:jc w:val="both"/>
        <w:rPr>
          <w:rFonts w:ascii="Times New Roman" w:hAnsi="Times New Roman"/>
          <w:sz w:val="28"/>
          <w:szCs w:val="28"/>
        </w:rPr>
      </w:pPr>
      <w:r w:rsidRPr="001B3B4D">
        <w:rPr>
          <w:rFonts w:ascii="Times New Roman" w:hAnsi="Times New Roman"/>
          <w:b/>
          <w:sz w:val="28"/>
          <w:szCs w:val="28"/>
        </w:rPr>
        <w:t>Цель программы</w:t>
      </w:r>
      <w:r w:rsidRPr="001B3B4D">
        <w:rPr>
          <w:rFonts w:ascii="Times New Roman" w:hAnsi="Times New Roman"/>
          <w:sz w:val="28"/>
          <w:szCs w:val="28"/>
        </w:rPr>
        <w:t xml:space="preserve"> - активизация музыкального восприятия через движение. Двигаться, как подсказывает музыка, идти от музыки к движению, творчески отображая музыкальные впечатления.</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 xml:space="preserve">В процессе обучения педагогом определены и решаются следующие </w:t>
      </w:r>
      <w:r w:rsidRPr="001B3B4D">
        <w:rPr>
          <w:rFonts w:ascii="Times New Roman" w:hAnsi="Times New Roman"/>
          <w:b/>
          <w:sz w:val="28"/>
          <w:szCs w:val="28"/>
        </w:rPr>
        <w:t>зад</w:t>
      </w:r>
      <w:r w:rsidRPr="001B3B4D">
        <w:rPr>
          <w:rFonts w:ascii="Times New Roman" w:hAnsi="Times New Roman"/>
          <w:b/>
          <w:sz w:val="28"/>
          <w:szCs w:val="28"/>
        </w:rPr>
        <w:t>а</w:t>
      </w:r>
      <w:r w:rsidRPr="001B3B4D">
        <w:rPr>
          <w:rFonts w:ascii="Times New Roman" w:hAnsi="Times New Roman"/>
          <w:b/>
          <w:sz w:val="28"/>
          <w:szCs w:val="28"/>
        </w:rPr>
        <w:t>чи</w:t>
      </w:r>
      <w:r w:rsidRPr="001B3B4D">
        <w:rPr>
          <w:rFonts w:ascii="Times New Roman" w:hAnsi="Times New Roman"/>
          <w:sz w:val="28"/>
          <w:szCs w:val="28"/>
        </w:rPr>
        <w:t xml:space="preserve">: </w:t>
      </w:r>
    </w:p>
    <w:p w:rsidR="001B3B4D" w:rsidRPr="001B3B4D" w:rsidRDefault="001B3B4D" w:rsidP="001B3B4D">
      <w:pPr>
        <w:numPr>
          <w:ilvl w:val="0"/>
          <w:numId w:val="3"/>
        </w:numPr>
        <w:contextualSpacing/>
        <w:jc w:val="both"/>
        <w:rPr>
          <w:rFonts w:ascii="Times New Roman" w:hAnsi="Times New Roman"/>
          <w:sz w:val="28"/>
          <w:szCs w:val="28"/>
        </w:rPr>
      </w:pPr>
      <w:r w:rsidRPr="001B3B4D">
        <w:rPr>
          <w:rFonts w:ascii="Times New Roman" w:eastAsia="Times New Roman" w:hAnsi="Times New Roman"/>
          <w:sz w:val="28"/>
          <w:szCs w:val="28"/>
        </w:rPr>
        <w:t>Сформировать хореографические умения и навыки на основе программного материала;</w:t>
      </w:r>
    </w:p>
    <w:p w:rsidR="001B3B4D" w:rsidRPr="001B3B4D" w:rsidRDefault="001B3B4D" w:rsidP="001B3B4D">
      <w:pPr>
        <w:numPr>
          <w:ilvl w:val="0"/>
          <w:numId w:val="3"/>
        </w:numPr>
        <w:contextualSpacing/>
        <w:jc w:val="both"/>
        <w:rPr>
          <w:rFonts w:ascii="Times New Roman" w:hAnsi="Times New Roman"/>
          <w:sz w:val="28"/>
          <w:szCs w:val="28"/>
        </w:rPr>
      </w:pPr>
      <w:r w:rsidRPr="001B3B4D">
        <w:rPr>
          <w:rFonts w:ascii="Times New Roman" w:eastAsia="Times New Roman" w:hAnsi="Times New Roman"/>
          <w:sz w:val="28"/>
          <w:szCs w:val="28"/>
        </w:rPr>
        <w:t>Развивать и совершенствовать физические способности, творческую акти</w:t>
      </w:r>
      <w:r w:rsidRPr="001B3B4D">
        <w:rPr>
          <w:rFonts w:ascii="Times New Roman" w:eastAsia="Times New Roman" w:hAnsi="Times New Roman"/>
          <w:sz w:val="28"/>
          <w:szCs w:val="28"/>
        </w:rPr>
        <w:t>в</w:t>
      </w:r>
      <w:r w:rsidRPr="001B3B4D">
        <w:rPr>
          <w:rFonts w:ascii="Times New Roman" w:eastAsia="Times New Roman" w:hAnsi="Times New Roman"/>
          <w:sz w:val="28"/>
          <w:szCs w:val="28"/>
        </w:rPr>
        <w:t>ность и индивидуальность детей, укрепляя их здоровье;</w:t>
      </w:r>
    </w:p>
    <w:p w:rsidR="001B3B4D" w:rsidRPr="001B3B4D" w:rsidRDefault="001B3B4D" w:rsidP="001B3B4D">
      <w:pPr>
        <w:numPr>
          <w:ilvl w:val="0"/>
          <w:numId w:val="3"/>
        </w:numPr>
        <w:spacing w:after="100" w:afterAutospacing="1"/>
        <w:contextualSpacing/>
        <w:jc w:val="both"/>
        <w:rPr>
          <w:rFonts w:ascii="Times New Roman" w:hAnsi="Times New Roman"/>
          <w:sz w:val="28"/>
          <w:szCs w:val="28"/>
        </w:rPr>
      </w:pPr>
      <w:r w:rsidRPr="001B3B4D">
        <w:rPr>
          <w:rFonts w:ascii="Times New Roman" w:eastAsia="Times New Roman" w:hAnsi="Times New Roman"/>
          <w:sz w:val="28"/>
          <w:szCs w:val="28"/>
        </w:rPr>
        <w:t>Воспитывать культуру поведения в коллективе, умение преодолевать тру</w:t>
      </w:r>
      <w:r w:rsidRPr="001B3B4D">
        <w:rPr>
          <w:rFonts w:ascii="Times New Roman" w:eastAsia="Times New Roman" w:hAnsi="Times New Roman"/>
          <w:sz w:val="28"/>
          <w:szCs w:val="28"/>
        </w:rPr>
        <w:t>д</w:t>
      </w:r>
      <w:r w:rsidRPr="001B3B4D">
        <w:rPr>
          <w:rFonts w:ascii="Times New Roman" w:eastAsia="Times New Roman" w:hAnsi="Times New Roman"/>
          <w:sz w:val="28"/>
          <w:szCs w:val="28"/>
        </w:rPr>
        <w:t>ности, упорство, дисциплину, аккуратность.</w:t>
      </w:r>
    </w:p>
    <w:p w:rsidR="001B3B4D" w:rsidRPr="001B3B4D" w:rsidRDefault="001B3B4D" w:rsidP="001B3B4D">
      <w:pPr>
        <w:ind w:left="720"/>
        <w:contextualSpacing/>
        <w:jc w:val="both"/>
        <w:rPr>
          <w:rFonts w:ascii="Times New Roman" w:hAnsi="Times New Roman"/>
          <w:sz w:val="28"/>
          <w:szCs w:val="28"/>
        </w:rPr>
      </w:pPr>
      <w:r w:rsidRPr="001B3B4D">
        <w:rPr>
          <w:rFonts w:ascii="Times New Roman" w:hAnsi="Times New Roman"/>
          <w:b/>
          <w:sz w:val="28"/>
          <w:szCs w:val="28"/>
        </w:rPr>
        <w:t>Принципы отбора содержания образовательной программы</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 xml:space="preserve">Программа носит практико-ориентированный характер. </w:t>
      </w:r>
    </w:p>
    <w:p w:rsidR="001B3B4D" w:rsidRPr="001B3B4D" w:rsidRDefault="001B3B4D" w:rsidP="001B3B4D">
      <w:pPr>
        <w:ind w:firstLine="709"/>
        <w:jc w:val="both"/>
        <w:rPr>
          <w:rFonts w:ascii="Times New Roman" w:hAnsi="Times New Roman"/>
          <w:b/>
          <w:color w:val="FF0000"/>
          <w:sz w:val="28"/>
          <w:szCs w:val="28"/>
        </w:rPr>
      </w:pPr>
      <w:r w:rsidRPr="001B3B4D">
        <w:rPr>
          <w:rFonts w:ascii="Times New Roman" w:hAnsi="Times New Roman"/>
          <w:sz w:val="28"/>
          <w:szCs w:val="28"/>
        </w:rPr>
        <w:t>На первом году обучения осуществляется музыкально-ритмическое разв</w:t>
      </w:r>
      <w:r w:rsidRPr="001B3B4D">
        <w:rPr>
          <w:rFonts w:ascii="Times New Roman" w:hAnsi="Times New Roman"/>
          <w:sz w:val="28"/>
          <w:szCs w:val="28"/>
        </w:rPr>
        <w:t>и</w:t>
      </w:r>
      <w:r w:rsidRPr="001B3B4D">
        <w:rPr>
          <w:rFonts w:ascii="Times New Roman" w:hAnsi="Times New Roman"/>
          <w:sz w:val="28"/>
          <w:szCs w:val="28"/>
        </w:rPr>
        <w:t>тие учащихся, а также проводятся занятия по гимнастике и стретчингу и совр</w:t>
      </w:r>
      <w:r w:rsidRPr="001B3B4D">
        <w:rPr>
          <w:rFonts w:ascii="Times New Roman" w:hAnsi="Times New Roman"/>
          <w:sz w:val="28"/>
          <w:szCs w:val="28"/>
        </w:rPr>
        <w:t>е</w:t>
      </w:r>
      <w:r w:rsidRPr="001B3B4D">
        <w:rPr>
          <w:rFonts w:ascii="Times New Roman" w:hAnsi="Times New Roman"/>
          <w:sz w:val="28"/>
          <w:szCs w:val="28"/>
        </w:rPr>
        <w:t>менному танцу.  Подача танцевального материала сформирована по принципу «от простого к сложному». На втором и третьем годах обучения предполагается зн</w:t>
      </w:r>
      <w:r w:rsidRPr="001B3B4D">
        <w:rPr>
          <w:rFonts w:ascii="Times New Roman" w:hAnsi="Times New Roman"/>
          <w:sz w:val="28"/>
          <w:szCs w:val="28"/>
        </w:rPr>
        <w:t>а</w:t>
      </w:r>
      <w:r w:rsidRPr="001B3B4D">
        <w:rPr>
          <w:rFonts w:ascii="Times New Roman" w:hAnsi="Times New Roman"/>
          <w:sz w:val="28"/>
          <w:szCs w:val="28"/>
        </w:rPr>
        <w:t>комство с основами классического и народно-сценического танца. Учащиеся пр</w:t>
      </w:r>
      <w:r w:rsidRPr="001B3B4D">
        <w:rPr>
          <w:rFonts w:ascii="Times New Roman" w:hAnsi="Times New Roman"/>
          <w:sz w:val="28"/>
          <w:szCs w:val="28"/>
        </w:rPr>
        <w:t>о</w:t>
      </w:r>
      <w:r w:rsidRPr="001B3B4D">
        <w:rPr>
          <w:rFonts w:ascii="Times New Roman" w:hAnsi="Times New Roman"/>
          <w:sz w:val="28"/>
          <w:szCs w:val="28"/>
        </w:rPr>
        <w:t>должают заниматься гимнастикой и стретчингом, изучать современный танец (джаз-модерн), получают навыки актерского мастерства.</w:t>
      </w:r>
      <w:r w:rsidRPr="001B3B4D">
        <w:rPr>
          <w:rFonts w:ascii="Times New Roman" w:hAnsi="Times New Roman"/>
          <w:sz w:val="28"/>
          <w:szCs w:val="28"/>
        </w:rPr>
        <w:tab/>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Для учащихся, проявляющих стойкий интерес к занятиям и показывающих высокие результаты, возможно формирование индивидуального образовательного маршрута, включающего самоподготовку, индивидуальные консультации, подг</w:t>
      </w:r>
      <w:r w:rsidRPr="001B3B4D">
        <w:rPr>
          <w:rFonts w:ascii="Times New Roman" w:hAnsi="Times New Roman"/>
          <w:sz w:val="28"/>
          <w:szCs w:val="28"/>
        </w:rPr>
        <w:t>о</w:t>
      </w:r>
      <w:r w:rsidRPr="001B3B4D">
        <w:rPr>
          <w:rFonts w:ascii="Times New Roman" w:hAnsi="Times New Roman"/>
          <w:sz w:val="28"/>
          <w:szCs w:val="28"/>
        </w:rPr>
        <w:t xml:space="preserve">товку к участию в фестивалях и конкурсах в сольных номинациях.   </w:t>
      </w:r>
    </w:p>
    <w:p w:rsidR="001B3B4D" w:rsidRPr="001B3B4D" w:rsidRDefault="001B3B4D" w:rsidP="001B3B4D">
      <w:pPr>
        <w:ind w:firstLine="709"/>
        <w:jc w:val="both"/>
        <w:rPr>
          <w:rFonts w:ascii="Times New Roman" w:hAnsi="Times New Roman"/>
          <w:b/>
          <w:sz w:val="28"/>
          <w:szCs w:val="28"/>
        </w:rPr>
      </w:pPr>
      <w:r w:rsidRPr="001B3B4D">
        <w:rPr>
          <w:rFonts w:ascii="Times New Roman" w:hAnsi="Times New Roman"/>
          <w:sz w:val="28"/>
          <w:szCs w:val="28"/>
        </w:rPr>
        <w:t xml:space="preserve">Желающим продолжить обучение в области хореографии могут продолжить обучение по другим образовательным программам, реализующимся в МБУ ДО ДЮЦ г. Гурьевска (например, «Мир танца»). </w:t>
      </w:r>
    </w:p>
    <w:p w:rsidR="001B3B4D" w:rsidRPr="001B3B4D" w:rsidRDefault="001B3B4D" w:rsidP="001B3B4D">
      <w:pPr>
        <w:jc w:val="both"/>
        <w:rPr>
          <w:rFonts w:ascii="Times New Roman" w:hAnsi="Times New Roman"/>
          <w:sz w:val="28"/>
          <w:szCs w:val="28"/>
        </w:rPr>
      </w:pPr>
      <w:r w:rsidRPr="001B3B4D">
        <w:rPr>
          <w:rFonts w:ascii="Times New Roman" w:hAnsi="Times New Roman"/>
          <w:sz w:val="28"/>
          <w:szCs w:val="28"/>
        </w:rPr>
        <w:tab/>
        <w:t xml:space="preserve">Сложность программы соответствует возрастным особенностям учащихся. </w:t>
      </w:r>
    </w:p>
    <w:p w:rsidR="001B3B4D" w:rsidRPr="001B3B4D" w:rsidRDefault="001B3B4D" w:rsidP="001B3B4D">
      <w:pPr>
        <w:spacing w:before="100" w:beforeAutospacing="1"/>
        <w:ind w:firstLine="709"/>
        <w:jc w:val="both"/>
        <w:rPr>
          <w:rFonts w:ascii="Times New Roman" w:hAnsi="Times New Roman"/>
          <w:b/>
          <w:sz w:val="28"/>
          <w:szCs w:val="28"/>
        </w:rPr>
      </w:pPr>
      <w:r w:rsidRPr="001B3B4D">
        <w:rPr>
          <w:rFonts w:ascii="Times New Roman" w:hAnsi="Times New Roman"/>
          <w:b/>
          <w:sz w:val="28"/>
          <w:szCs w:val="28"/>
        </w:rPr>
        <w:t>Формы организации учебного процесса</w:t>
      </w:r>
    </w:p>
    <w:p w:rsidR="001B3B4D" w:rsidRPr="001B3B4D" w:rsidRDefault="001B3B4D" w:rsidP="001B3B4D">
      <w:pPr>
        <w:ind w:firstLine="709"/>
        <w:jc w:val="both"/>
        <w:rPr>
          <w:rFonts w:ascii="Times New Roman" w:hAnsi="Times New Roman"/>
          <w:b/>
          <w:sz w:val="28"/>
          <w:szCs w:val="28"/>
          <w:u w:val="single"/>
        </w:rPr>
      </w:pPr>
      <w:r w:rsidRPr="001B3B4D">
        <w:rPr>
          <w:rFonts w:ascii="Times New Roman" w:hAnsi="Times New Roman"/>
          <w:sz w:val="28"/>
          <w:szCs w:val="28"/>
        </w:rPr>
        <w:t xml:space="preserve">Основной </w:t>
      </w:r>
      <w:r w:rsidRPr="001B3B4D">
        <w:rPr>
          <w:rFonts w:ascii="Times New Roman" w:hAnsi="Times New Roman"/>
          <w:b/>
          <w:sz w:val="28"/>
          <w:szCs w:val="28"/>
        </w:rPr>
        <w:t>формой обучения</w:t>
      </w:r>
      <w:r w:rsidRPr="001B3B4D">
        <w:rPr>
          <w:rFonts w:ascii="Times New Roman" w:hAnsi="Times New Roman"/>
          <w:sz w:val="28"/>
          <w:szCs w:val="28"/>
        </w:rPr>
        <w:t xml:space="preserve"> является практическое занятие группой от 12 человек (мальчики и девочки). </w:t>
      </w:r>
    </w:p>
    <w:p w:rsidR="001B3B4D" w:rsidRPr="001B3B4D" w:rsidRDefault="001B3B4D" w:rsidP="001B3B4D">
      <w:pPr>
        <w:ind w:firstLine="360"/>
        <w:jc w:val="both"/>
        <w:rPr>
          <w:rFonts w:ascii="Times New Roman" w:hAnsi="Times New Roman"/>
          <w:i/>
          <w:sz w:val="28"/>
          <w:szCs w:val="28"/>
        </w:rPr>
      </w:pPr>
      <w:r w:rsidRPr="001B3B4D">
        <w:rPr>
          <w:rFonts w:ascii="Times New Roman" w:hAnsi="Times New Roman"/>
          <w:iCs/>
          <w:sz w:val="28"/>
          <w:szCs w:val="28"/>
        </w:rPr>
        <w:t xml:space="preserve">Используются также различные </w:t>
      </w:r>
      <w:r w:rsidRPr="001B3B4D">
        <w:rPr>
          <w:rFonts w:ascii="Times New Roman" w:hAnsi="Times New Roman"/>
          <w:b/>
          <w:iCs/>
          <w:sz w:val="28"/>
          <w:szCs w:val="28"/>
        </w:rPr>
        <w:t>методы обучения</w:t>
      </w:r>
      <w:r w:rsidRPr="001B3B4D">
        <w:rPr>
          <w:rFonts w:ascii="Times New Roman" w:hAnsi="Times New Roman"/>
          <w:iCs/>
          <w:sz w:val="28"/>
          <w:szCs w:val="28"/>
        </w:rPr>
        <w:t xml:space="preserve">: </w:t>
      </w:r>
    </w:p>
    <w:p w:rsidR="001B3B4D" w:rsidRPr="001B3B4D" w:rsidRDefault="001B3B4D" w:rsidP="001B3B4D">
      <w:pPr>
        <w:keepNext/>
        <w:keepLines/>
        <w:numPr>
          <w:ilvl w:val="0"/>
          <w:numId w:val="1"/>
        </w:numPr>
        <w:tabs>
          <w:tab w:val="left" w:pos="735"/>
        </w:tabs>
        <w:jc w:val="both"/>
        <w:outlineLvl w:val="0"/>
        <w:rPr>
          <w:rFonts w:ascii="Times New Roman" w:hAnsi="Times New Roman"/>
          <w:sz w:val="28"/>
          <w:szCs w:val="28"/>
        </w:rPr>
      </w:pPr>
      <w:r w:rsidRPr="001B3B4D">
        <w:rPr>
          <w:rFonts w:ascii="Times New Roman" w:hAnsi="Times New Roman"/>
          <w:bCs/>
          <w:sz w:val="28"/>
          <w:szCs w:val="28"/>
          <w:shd w:val="clear" w:color="auto" w:fill="FFFFFF"/>
        </w:rPr>
        <w:t>словесный</w:t>
      </w:r>
      <w:r w:rsidRPr="001B3B4D">
        <w:rPr>
          <w:rFonts w:ascii="Times New Roman" w:hAnsi="Times New Roman"/>
          <w:sz w:val="28"/>
          <w:szCs w:val="28"/>
        </w:rPr>
        <w:t xml:space="preserve"> (рассказ, беседа, лекция);</w:t>
      </w:r>
    </w:p>
    <w:p w:rsidR="001B3B4D" w:rsidRPr="001B3B4D" w:rsidRDefault="001B3B4D" w:rsidP="001B3B4D">
      <w:pPr>
        <w:numPr>
          <w:ilvl w:val="0"/>
          <w:numId w:val="1"/>
        </w:numPr>
        <w:tabs>
          <w:tab w:val="left" w:pos="735"/>
        </w:tabs>
        <w:jc w:val="both"/>
        <w:rPr>
          <w:rFonts w:ascii="Times New Roman" w:hAnsi="Times New Roman"/>
          <w:sz w:val="28"/>
          <w:szCs w:val="28"/>
        </w:rPr>
      </w:pPr>
      <w:r w:rsidRPr="001B3B4D">
        <w:rPr>
          <w:rFonts w:ascii="Times New Roman" w:hAnsi="Times New Roman"/>
          <w:bCs/>
          <w:sz w:val="28"/>
          <w:szCs w:val="28"/>
          <w:shd w:val="clear" w:color="auto" w:fill="FFFFFF"/>
        </w:rPr>
        <w:t>наглядный</w:t>
      </w:r>
      <w:r w:rsidRPr="001B3B4D">
        <w:rPr>
          <w:rFonts w:ascii="Times New Roman" w:hAnsi="Times New Roman"/>
          <w:sz w:val="28"/>
          <w:szCs w:val="28"/>
        </w:rPr>
        <w:t xml:space="preserve"> (показ, демонстрация, экскурсия);</w:t>
      </w:r>
    </w:p>
    <w:p w:rsidR="001B3B4D" w:rsidRPr="001B3B4D" w:rsidRDefault="001B3B4D" w:rsidP="001B3B4D">
      <w:pPr>
        <w:numPr>
          <w:ilvl w:val="0"/>
          <w:numId w:val="1"/>
        </w:numPr>
        <w:tabs>
          <w:tab w:val="left" w:pos="745"/>
        </w:tabs>
        <w:jc w:val="both"/>
        <w:rPr>
          <w:rFonts w:ascii="Times New Roman" w:hAnsi="Times New Roman"/>
          <w:sz w:val="28"/>
          <w:szCs w:val="28"/>
        </w:rPr>
      </w:pPr>
      <w:r w:rsidRPr="001B3B4D">
        <w:rPr>
          <w:rFonts w:ascii="Times New Roman" w:hAnsi="Times New Roman"/>
          <w:bCs/>
          <w:sz w:val="28"/>
          <w:szCs w:val="28"/>
          <w:shd w:val="clear" w:color="auto" w:fill="FFFFFF"/>
        </w:rPr>
        <w:t>практический</w:t>
      </w:r>
      <w:r w:rsidRPr="001B3B4D">
        <w:rPr>
          <w:rFonts w:ascii="Times New Roman" w:hAnsi="Times New Roman"/>
          <w:sz w:val="28"/>
          <w:szCs w:val="28"/>
        </w:rPr>
        <w:t xml:space="preserve"> (выполнение физических упражнений, разучивание танц</w:t>
      </w:r>
      <w:r w:rsidRPr="001B3B4D">
        <w:rPr>
          <w:rFonts w:ascii="Times New Roman" w:hAnsi="Times New Roman"/>
          <w:sz w:val="28"/>
          <w:szCs w:val="28"/>
        </w:rPr>
        <w:t>е</w:t>
      </w:r>
      <w:r w:rsidRPr="001B3B4D">
        <w:rPr>
          <w:rFonts w:ascii="Times New Roman" w:hAnsi="Times New Roman"/>
          <w:sz w:val="28"/>
          <w:szCs w:val="28"/>
        </w:rPr>
        <w:t>вальных движений);</w:t>
      </w:r>
    </w:p>
    <w:p w:rsidR="001B3B4D" w:rsidRPr="001B3B4D" w:rsidRDefault="001B3B4D" w:rsidP="001B3B4D">
      <w:pPr>
        <w:numPr>
          <w:ilvl w:val="0"/>
          <w:numId w:val="1"/>
        </w:numPr>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объяснительно-иллюстративный метод; </w:t>
      </w:r>
    </w:p>
    <w:p w:rsidR="001B3B4D" w:rsidRPr="001B3B4D" w:rsidRDefault="001B3B4D" w:rsidP="001B3B4D">
      <w:pPr>
        <w:numPr>
          <w:ilvl w:val="0"/>
          <w:numId w:val="1"/>
        </w:numPr>
        <w:jc w:val="both"/>
        <w:rPr>
          <w:rFonts w:ascii="Times New Roman" w:eastAsia="Times New Roman" w:hAnsi="Times New Roman"/>
          <w:sz w:val="28"/>
          <w:szCs w:val="28"/>
        </w:rPr>
      </w:pPr>
      <w:r w:rsidRPr="001B3B4D">
        <w:rPr>
          <w:rFonts w:ascii="Times New Roman" w:eastAsia="Times New Roman" w:hAnsi="Times New Roman"/>
          <w:sz w:val="28"/>
          <w:szCs w:val="28"/>
        </w:rPr>
        <w:t>метод проблемного изложения материала;</w:t>
      </w:r>
    </w:p>
    <w:p w:rsidR="001B3B4D" w:rsidRPr="001B3B4D" w:rsidRDefault="001B3B4D" w:rsidP="001B3B4D">
      <w:pPr>
        <w:numPr>
          <w:ilvl w:val="0"/>
          <w:numId w:val="1"/>
        </w:numPr>
        <w:jc w:val="both"/>
        <w:rPr>
          <w:rFonts w:ascii="Times New Roman" w:eastAsia="Times New Roman" w:hAnsi="Times New Roman"/>
          <w:sz w:val="28"/>
          <w:szCs w:val="28"/>
        </w:rPr>
      </w:pPr>
      <w:r w:rsidRPr="001B3B4D">
        <w:rPr>
          <w:rFonts w:ascii="Times New Roman" w:eastAsia="Times New Roman" w:hAnsi="Times New Roman"/>
          <w:sz w:val="28"/>
          <w:szCs w:val="28"/>
        </w:rPr>
        <w:t>игровой.</w:t>
      </w:r>
    </w:p>
    <w:p w:rsidR="001B3B4D" w:rsidRPr="001B3B4D" w:rsidRDefault="001B3B4D" w:rsidP="001B3B4D">
      <w:pPr>
        <w:ind w:firstLine="709"/>
        <w:jc w:val="both"/>
        <w:rPr>
          <w:rFonts w:ascii="Times New Roman" w:eastAsia="Times New Roman" w:hAnsi="Times New Roman"/>
          <w:color w:val="000000"/>
          <w:sz w:val="28"/>
          <w:szCs w:val="28"/>
        </w:rPr>
      </w:pPr>
      <w:r w:rsidRPr="001B3B4D">
        <w:rPr>
          <w:rFonts w:ascii="Times New Roman" w:eastAsia="Times New Roman" w:hAnsi="Times New Roman"/>
          <w:b/>
          <w:color w:val="000000"/>
          <w:sz w:val="28"/>
          <w:szCs w:val="28"/>
        </w:rPr>
        <w:t>Возраст детей</w:t>
      </w:r>
      <w:r w:rsidRPr="001B3B4D">
        <w:rPr>
          <w:rFonts w:ascii="Times New Roman" w:eastAsia="Times New Roman" w:hAnsi="Times New Roman"/>
          <w:color w:val="000000"/>
          <w:sz w:val="28"/>
          <w:szCs w:val="28"/>
        </w:rPr>
        <w:t xml:space="preserve"> </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color w:val="000000"/>
          <w:sz w:val="28"/>
          <w:szCs w:val="28"/>
        </w:rPr>
        <w:t xml:space="preserve">Образовательная программа </w:t>
      </w:r>
      <w:r w:rsidRPr="001B3B4D">
        <w:rPr>
          <w:rFonts w:ascii="Times New Roman" w:hAnsi="Times New Roman"/>
          <w:sz w:val="28"/>
          <w:szCs w:val="28"/>
        </w:rPr>
        <w:t xml:space="preserve">разработана для детей в возрасте </w:t>
      </w:r>
      <w:r w:rsidRPr="001B3B4D">
        <w:rPr>
          <w:rFonts w:ascii="Times New Roman" w:hAnsi="Times New Roman"/>
          <w:b/>
          <w:color w:val="000000"/>
          <w:sz w:val="28"/>
          <w:szCs w:val="28"/>
        </w:rPr>
        <w:t xml:space="preserve">7-12 лет </w:t>
      </w:r>
      <w:r w:rsidRPr="001B3B4D">
        <w:rPr>
          <w:rFonts w:ascii="Times New Roman" w:hAnsi="Times New Roman"/>
          <w:sz w:val="28"/>
          <w:szCs w:val="28"/>
        </w:rPr>
        <w:t>с учетом их возрастных возможностей и способностей.</w:t>
      </w:r>
    </w:p>
    <w:p w:rsidR="001B3B4D" w:rsidRPr="001B3B4D" w:rsidRDefault="001B3B4D" w:rsidP="001B3B4D">
      <w:pPr>
        <w:ind w:firstLine="709"/>
        <w:jc w:val="both"/>
        <w:rPr>
          <w:rFonts w:ascii="Times New Roman" w:eastAsia="Times New Roman" w:hAnsi="Times New Roman"/>
          <w:b/>
          <w:color w:val="000000"/>
          <w:sz w:val="28"/>
          <w:szCs w:val="28"/>
        </w:rPr>
      </w:pPr>
      <w:r w:rsidRPr="001B3B4D">
        <w:rPr>
          <w:rFonts w:ascii="Times New Roman" w:eastAsia="Times New Roman" w:hAnsi="Times New Roman"/>
          <w:b/>
          <w:color w:val="000000"/>
          <w:sz w:val="28"/>
          <w:szCs w:val="28"/>
        </w:rPr>
        <w:t>Условия набора</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color w:val="000000"/>
          <w:sz w:val="28"/>
          <w:szCs w:val="28"/>
        </w:rPr>
        <w:t xml:space="preserve">Набор учащихся осуществляется на бесконкурсной основе, в объединение принимаются все желающие, </w:t>
      </w:r>
      <w:r w:rsidRPr="001B3B4D">
        <w:rPr>
          <w:rFonts w:ascii="Times New Roman" w:hAnsi="Times New Roman"/>
          <w:sz w:val="28"/>
          <w:szCs w:val="28"/>
        </w:rPr>
        <w:t>прошедшие медицинский осмотр и допущенные к занятиям хореографией. Главная задача – помочь детям проникнуть в мир музыки и танца, а не подготовить их к профессиональной сцене.</w:t>
      </w:r>
    </w:p>
    <w:p w:rsidR="001B3B4D" w:rsidRPr="001B3B4D" w:rsidRDefault="001B3B4D" w:rsidP="001B3B4D">
      <w:pPr>
        <w:spacing w:before="100" w:beforeAutospacing="1"/>
        <w:ind w:firstLine="709"/>
        <w:jc w:val="both"/>
        <w:rPr>
          <w:rFonts w:ascii="Times New Roman" w:hAnsi="Times New Roman"/>
          <w:b/>
          <w:sz w:val="28"/>
          <w:szCs w:val="28"/>
        </w:rPr>
      </w:pPr>
      <w:r w:rsidRPr="001B3B4D">
        <w:rPr>
          <w:rFonts w:ascii="Times New Roman" w:hAnsi="Times New Roman"/>
          <w:b/>
          <w:sz w:val="28"/>
          <w:szCs w:val="28"/>
        </w:rPr>
        <w:t>Прогнозируемые результаты</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 xml:space="preserve">За период обучения учащиеся приобретают определенные знания, умения и навыки по этапам: </w:t>
      </w:r>
    </w:p>
    <w:p w:rsidR="001B3B4D" w:rsidRPr="001B3B4D" w:rsidRDefault="001B3B4D" w:rsidP="001B3B4D">
      <w:pPr>
        <w:ind w:firstLine="709"/>
        <w:jc w:val="both"/>
        <w:rPr>
          <w:rFonts w:ascii="Times New Roman" w:eastAsia="Times New Roman" w:hAnsi="Times New Roman"/>
          <w:b/>
          <w:sz w:val="28"/>
          <w:szCs w:val="28"/>
        </w:rPr>
      </w:pPr>
      <w:r w:rsidRPr="001B3B4D">
        <w:rPr>
          <w:rFonts w:ascii="Times New Roman" w:eastAsia="Times New Roman" w:hAnsi="Times New Roman"/>
          <w:b/>
          <w:sz w:val="28"/>
          <w:szCs w:val="28"/>
        </w:rPr>
        <w:t>1 год обучения</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навыки музыкально-ритмической деятельности;</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навыки правильного и выразительного движения (привычка стоять прямо и стройно держаться, свободно двигаться в танцах);</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усвоение подготовительных танцевальных движений и рисунков;</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знакомство с ритмическим строением музыки, её размером, частями и фразами;</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 навыки организованности и дисциплинированности. </w:t>
      </w:r>
    </w:p>
    <w:p w:rsidR="001B3B4D" w:rsidRPr="001B3B4D" w:rsidRDefault="001B3B4D" w:rsidP="001B3B4D">
      <w:pPr>
        <w:ind w:firstLine="709"/>
        <w:jc w:val="both"/>
        <w:rPr>
          <w:rFonts w:ascii="Times New Roman" w:eastAsia="Times New Roman" w:hAnsi="Times New Roman"/>
          <w:b/>
          <w:sz w:val="28"/>
          <w:szCs w:val="28"/>
        </w:rPr>
      </w:pPr>
      <w:r w:rsidRPr="001B3B4D">
        <w:rPr>
          <w:rFonts w:ascii="Times New Roman" w:eastAsia="Times New Roman" w:hAnsi="Times New Roman"/>
          <w:b/>
          <w:sz w:val="28"/>
          <w:szCs w:val="28"/>
        </w:rPr>
        <w:t>2 год обучения</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развитие музыкальности и пластичности;</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 усвоение приемов классической, народной и современной хореографии; </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выработка сильных натянутых ног, большого танцевального шага, выс</w:t>
      </w:r>
      <w:r w:rsidRPr="001B3B4D">
        <w:rPr>
          <w:rFonts w:ascii="Times New Roman" w:eastAsia="Times New Roman" w:hAnsi="Times New Roman"/>
          <w:sz w:val="28"/>
          <w:szCs w:val="28"/>
        </w:rPr>
        <w:t>о</w:t>
      </w:r>
      <w:r w:rsidRPr="001B3B4D">
        <w:rPr>
          <w:rFonts w:ascii="Times New Roman" w:eastAsia="Times New Roman" w:hAnsi="Times New Roman"/>
          <w:sz w:val="28"/>
          <w:szCs w:val="28"/>
        </w:rPr>
        <w:t>кого прыжка;</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развитие координации движения.</w:t>
      </w:r>
    </w:p>
    <w:p w:rsidR="001B3B4D" w:rsidRPr="001B3B4D" w:rsidRDefault="001B3B4D" w:rsidP="001B3B4D">
      <w:pPr>
        <w:ind w:firstLine="709"/>
        <w:jc w:val="both"/>
        <w:rPr>
          <w:rFonts w:ascii="Times New Roman" w:eastAsia="Times New Roman" w:hAnsi="Times New Roman"/>
          <w:b/>
          <w:sz w:val="28"/>
          <w:szCs w:val="28"/>
        </w:rPr>
      </w:pPr>
      <w:r w:rsidRPr="001B3B4D">
        <w:rPr>
          <w:rFonts w:ascii="Times New Roman" w:eastAsia="Times New Roman" w:hAnsi="Times New Roman"/>
          <w:b/>
          <w:sz w:val="28"/>
          <w:szCs w:val="28"/>
        </w:rPr>
        <w:t>3 год обучения</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 выработка правильности и чистоты исполнения позиций и поз, движений; </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развитие силы, выворотности и устойчивости ног.</w:t>
      </w:r>
    </w:p>
    <w:p w:rsidR="001B3B4D" w:rsidRPr="001B3B4D" w:rsidRDefault="001B3B4D" w:rsidP="001B3B4D">
      <w:pPr>
        <w:spacing w:before="100" w:beforeAutospacing="1"/>
        <w:ind w:firstLine="709"/>
        <w:jc w:val="both"/>
        <w:rPr>
          <w:rFonts w:ascii="Times New Roman" w:hAnsi="Times New Roman"/>
          <w:b/>
          <w:sz w:val="28"/>
          <w:szCs w:val="28"/>
        </w:rPr>
      </w:pPr>
      <w:r w:rsidRPr="001B3B4D">
        <w:rPr>
          <w:rFonts w:ascii="Times New Roman" w:hAnsi="Times New Roman"/>
          <w:b/>
          <w:sz w:val="28"/>
          <w:szCs w:val="28"/>
        </w:rPr>
        <w:t xml:space="preserve">Механизм оценивания образовательных результатов </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Контроль уровня освоения материала учащимися осуществляется по р</w:t>
      </w:r>
      <w:r w:rsidRPr="001B3B4D">
        <w:rPr>
          <w:rFonts w:ascii="Times New Roman" w:hAnsi="Times New Roman"/>
          <w:sz w:val="28"/>
          <w:szCs w:val="28"/>
        </w:rPr>
        <w:t>е</w:t>
      </w:r>
      <w:r w:rsidRPr="001B3B4D">
        <w:rPr>
          <w:rFonts w:ascii="Times New Roman" w:hAnsi="Times New Roman"/>
          <w:sz w:val="28"/>
          <w:szCs w:val="28"/>
        </w:rPr>
        <w:t>зультатам выполнения практических заданий на каждом занятии, по результатам тестирования, завершающим теоретические разделы программы.</w:t>
      </w:r>
    </w:p>
    <w:p w:rsidR="001B3B4D" w:rsidRPr="001B3B4D" w:rsidRDefault="001B3B4D" w:rsidP="001B3B4D">
      <w:pPr>
        <w:ind w:firstLine="709"/>
        <w:jc w:val="both"/>
        <w:rPr>
          <w:rFonts w:ascii="Times New Roman" w:hAnsi="Times New Roman"/>
          <w:b/>
          <w:sz w:val="28"/>
          <w:szCs w:val="28"/>
          <w:u w:val="single"/>
        </w:rPr>
      </w:pPr>
      <w:r w:rsidRPr="001B3B4D">
        <w:rPr>
          <w:rFonts w:ascii="Times New Roman" w:hAnsi="Times New Roman"/>
          <w:sz w:val="28"/>
          <w:szCs w:val="28"/>
        </w:rPr>
        <w:t>Критерии оценки результативности определяются на основании содержания образовательной программы и в соответствии с ее прогнозируемыми результат</w:t>
      </w:r>
      <w:r w:rsidRPr="001B3B4D">
        <w:rPr>
          <w:rFonts w:ascii="Times New Roman" w:hAnsi="Times New Roman"/>
          <w:sz w:val="28"/>
          <w:szCs w:val="28"/>
        </w:rPr>
        <w:t>а</w:t>
      </w:r>
      <w:r w:rsidRPr="001B3B4D">
        <w:rPr>
          <w:rFonts w:ascii="Times New Roman" w:hAnsi="Times New Roman"/>
          <w:sz w:val="28"/>
          <w:szCs w:val="28"/>
        </w:rPr>
        <w:t>ми.  Оценивание результатов тестирования условно производится по пятибалл</w:t>
      </w:r>
      <w:r w:rsidRPr="001B3B4D">
        <w:rPr>
          <w:rFonts w:ascii="Times New Roman" w:hAnsi="Times New Roman"/>
          <w:sz w:val="28"/>
          <w:szCs w:val="28"/>
        </w:rPr>
        <w:t>ь</w:t>
      </w:r>
      <w:r w:rsidRPr="001B3B4D">
        <w:rPr>
          <w:rFonts w:ascii="Times New Roman" w:hAnsi="Times New Roman"/>
          <w:sz w:val="28"/>
          <w:szCs w:val="28"/>
        </w:rPr>
        <w:t>ной системе:</w:t>
      </w:r>
    </w:p>
    <w:p w:rsidR="001B3B4D" w:rsidRPr="001B3B4D" w:rsidRDefault="001B3B4D" w:rsidP="001B3B4D">
      <w:pPr>
        <w:ind w:firstLine="709"/>
        <w:jc w:val="both"/>
        <w:rPr>
          <w:rFonts w:ascii="Times New Roman" w:hAnsi="Times New Roman"/>
          <w:b/>
          <w:sz w:val="28"/>
          <w:szCs w:val="28"/>
          <w:u w:val="single"/>
        </w:rPr>
      </w:pPr>
      <w:r w:rsidRPr="001B3B4D">
        <w:rPr>
          <w:rFonts w:ascii="Times New Roman" w:hAnsi="Times New Roman"/>
          <w:sz w:val="28"/>
          <w:szCs w:val="28"/>
        </w:rPr>
        <w:t>Отличное освоение – 5: успешное освоение воспитанником более 70 пр</w:t>
      </w:r>
      <w:r w:rsidRPr="001B3B4D">
        <w:rPr>
          <w:rFonts w:ascii="Times New Roman" w:hAnsi="Times New Roman"/>
          <w:sz w:val="28"/>
          <w:szCs w:val="28"/>
        </w:rPr>
        <w:t>о</w:t>
      </w:r>
      <w:r w:rsidRPr="001B3B4D">
        <w:rPr>
          <w:rFonts w:ascii="Times New Roman" w:hAnsi="Times New Roman"/>
          <w:sz w:val="28"/>
          <w:szCs w:val="28"/>
        </w:rPr>
        <w:t>центов содержания образовательной программы;</w:t>
      </w:r>
    </w:p>
    <w:p w:rsidR="001B3B4D" w:rsidRPr="001B3B4D" w:rsidRDefault="001B3B4D" w:rsidP="001B3B4D">
      <w:pPr>
        <w:ind w:firstLine="709"/>
        <w:jc w:val="both"/>
        <w:rPr>
          <w:rFonts w:ascii="Times New Roman" w:hAnsi="Times New Roman"/>
          <w:b/>
          <w:sz w:val="28"/>
          <w:szCs w:val="28"/>
          <w:u w:val="single"/>
        </w:rPr>
      </w:pPr>
      <w:r w:rsidRPr="001B3B4D">
        <w:rPr>
          <w:rFonts w:ascii="Times New Roman" w:hAnsi="Times New Roman"/>
          <w:sz w:val="28"/>
          <w:szCs w:val="28"/>
        </w:rPr>
        <w:t xml:space="preserve">Хорошее – 4: успешное освоение воспитанником от 60 до 70% содержания образовательной программы </w:t>
      </w:r>
    </w:p>
    <w:p w:rsidR="001B3B4D" w:rsidRPr="001B3B4D" w:rsidRDefault="001B3B4D" w:rsidP="001B3B4D">
      <w:pPr>
        <w:ind w:firstLine="709"/>
        <w:jc w:val="both"/>
        <w:rPr>
          <w:rFonts w:ascii="Times New Roman" w:hAnsi="Times New Roman"/>
          <w:b/>
          <w:sz w:val="28"/>
          <w:szCs w:val="28"/>
          <w:u w:val="single"/>
        </w:rPr>
      </w:pPr>
      <w:r w:rsidRPr="001B3B4D">
        <w:rPr>
          <w:rFonts w:ascii="Times New Roman" w:hAnsi="Times New Roman"/>
          <w:sz w:val="28"/>
          <w:szCs w:val="28"/>
        </w:rPr>
        <w:t>Удовлетворительное – 3: успешное освоение воспитанником от 50 до 60% содержания образовательной программы</w:t>
      </w:r>
    </w:p>
    <w:p w:rsidR="001B3B4D" w:rsidRPr="001B3B4D" w:rsidRDefault="001B3B4D" w:rsidP="001B3B4D">
      <w:pPr>
        <w:ind w:firstLine="709"/>
        <w:jc w:val="both"/>
        <w:rPr>
          <w:rFonts w:ascii="Times New Roman" w:hAnsi="Times New Roman"/>
          <w:b/>
          <w:sz w:val="28"/>
          <w:szCs w:val="28"/>
          <w:u w:val="single"/>
        </w:rPr>
      </w:pPr>
      <w:r w:rsidRPr="001B3B4D">
        <w:rPr>
          <w:rFonts w:ascii="Times New Roman" w:hAnsi="Times New Roman"/>
          <w:sz w:val="28"/>
          <w:szCs w:val="28"/>
        </w:rPr>
        <w:t>Слабое – 2: освоение воспитанником менее 50 % содержания образовател</w:t>
      </w:r>
      <w:r w:rsidRPr="001B3B4D">
        <w:rPr>
          <w:rFonts w:ascii="Times New Roman" w:hAnsi="Times New Roman"/>
          <w:sz w:val="28"/>
          <w:szCs w:val="28"/>
        </w:rPr>
        <w:t>ь</w:t>
      </w:r>
      <w:r w:rsidRPr="001B3B4D">
        <w:rPr>
          <w:rFonts w:ascii="Times New Roman" w:hAnsi="Times New Roman"/>
          <w:sz w:val="28"/>
          <w:szCs w:val="28"/>
        </w:rPr>
        <w:t>ной программы.</w:t>
      </w:r>
    </w:p>
    <w:p w:rsidR="001B3B4D" w:rsidRPr="001B3B4D" w:rsidRDefault="001B3B4D" w:rsidP="001B3B4D">
      <w:pPr>
        <w:ind w:firstLine="709"/>
        <w:jc w:val="both"/>
        <w:rPr>
          <w:rFonts w:ascii="Times New Roman" w:hAnsi="Times New Roman"/>
          <w:b/>
          <w:sz w:val="28"/>
          <w:szCs w:val="28"/>
          <w:u w:val="single"/>
        </w:rPr>
      </w:pPr>
      <w:r w:rsidRPr="001B3B4D">
        <w:rPr>
          <w:rFonts w:ascii="Times New Roman" w:hAnsi="Times New Roman"/>
          <w:sz w:val="28"/>
          <w:szCs w:val="28"/>
        </w:rPr>
        <w:t>Полное отсутствие – 1</w:t>
      </w:r>
    </w:p>
    <w:p w:rsidR="001B3B4D" w:rsidRPr="001B3B4D" w:rsidRDefault="001B3B4D" w:rsidP="001B3B4D">
      <w:pPr>
        <w:ind w:firstLine="709"/>
        <w:jc w:val="both"/>
        <w:rPr>
          <w:rFonts w:ascii="Times New Roman" w:hAnsi="Times New Roman"/>
          <w:b/>
          <w:color w:val="C00000"/>
          <w:sz w:val="28"/>
          <w:szCs w:val="28"/>
          <w:u w:val="single"/>
        </w:rPr>
      </w:pPr>
      <w:r w:rsidRPr="001B3B4D">
        <w:rPr>
          <w:rFonts w:ascii="Times New Roman" w:hAnsi="Times New Roman"/>
          <w:sz w:val="28"/>
          <w:szCs w:val="28"/>
        </w:rPr>
        <w:t>Критерии оценки качества выполнения практических заданий:</w:t>
      </w:r>
    </w:p>
    <w:p w:rsidR="001B3B4D" w:rsidRPr="001B3B4D" w:rsidRDefault="001B3B4D" w:rsidP="001B3B4D">
      <w:pPr>
        <w:numPr>
          <w:ilvl w:val="0"/>
          <w:numId w:val="4"/>
        </w:numPr>
        <w:contextualSpacing/>
        <w:jc w:val="both"/>
        <w:rPr>
          <w:rFonts w:ascii="Times New Roman" w:hAnsi="Times New Roman"/>
          <w:b/>
          <w:color w:val="C00000"/>
          <w:sz w:val="28"/>
          <w:szCs w:val="28"/>
          <w:u w:val="single"/>
        </w:rPr>
      </w:pPr>
      <w:r w:rsidRPr="001B3B4D">
        <w:rPr>
          <w:rFonts w:ascii="Times New Roman" w:hAnsi="Times New Roman"/>
          <w:sz w:val="28"/>
          <w:szCs w:val="28"/>
        </w:rPr>
        <w:t>Выполнение физических упражнений, исполнение танцевальных движений и комбинаций осуществляется без ошибок в полном соответствии с треб</w:t>
      </w:r>
      <w:r w:rsidRPr="001B3B4D">
        <w:rPr>
          <w:rFonts w:ascii="Times New Roman" w:hAnsi="Times New Roman"/>
          <w:sz w:val="28"/>
          <w:szCs w:val="28"/>
        </w:rPr>
        <w:t>о</w:t>
      </w:r>
      <w:r w:rsidRPr="001B3B4D">
        <w:rPr>
          <w:rFonts w:ascii="Times New Roman" w:hAnsi="Times New Roman"/>
          <w:sz w:val="28"/>
          <w:szCs w:val="28"/>
        </w:rPr>
        <w:t>ваниями преподавателя - хорошее освоение материала;</w:t>
      </w:r>
    </w:p>
    <w:p w:rsidR="001B3B4D" w:rsidRPr="001B3B4D" w:rsidRDefault="001B3B4D" w:rsidP="001B3B4D">
      <w:pPr>
        <w:numPr>
          <w:ilvl w:val="0"/>
          <w:numId w:val="4"/>
        </w:numPr>
        <w:contextualSpacing/>
        <w:jc w:val="both"/>
        <w:rPr>
          <w:rFonts w:ascii="Times New Roman" w:hAnsi="Times New Roman"/>
          <w:b/>
          <w:color w:val="C00000"/>
          <w:sz w:val="28"/>
          <w:szCs w:val="28"/>
          <w:u w:val="single"/>
        </w:rPr>
      </w:pPr>
      <w:r w:rsidRPr="001B3B4D">
        <w:rPr>
          <w:rFonts w:ascii="Times New Roman" w:hAnsi="Times New Roman"/>
          <w:sz w:val="28"/>
          <w:szCs w:val="28"/>
        </w:rPr>
        <w:t>Выполнение физических упражнений, исполнение танцевальных движений, комбинаций и этюдов осуществляется без ошибок в полном соответствии с требованиями преподавателя, участие в концертных номерах, предполаг</w:t>
      </w:r>
      <w:r w:rsidRPr="001B3B4D">
        <w:rPr>
          <w:rFonts w:ascii="Times New Roman" w:hAnsi="Times New Roman"/>
          <w:sz w:val="28"/>
          <w:szCs w:val="28"/>
        </w:rPr>
        <w:t>а</w:t>
      </w:r>
      <w:r w:rsidRPr="001B3B4D">
        <w:rPr>
          <w:rFonts w:ascii="Times New Roman" w:hAnsi="Times New Roman"/>
          <w:sz w:val="28"/>
          <w:szCs w:val="28"/>
        </w:rPr>
        <w:t>ющее использование учащимися актерского мастерства – отличное осво</w:t>
      </w:r>
      <w:r w:rsidRPr="001B3B4D">
        <w:rPr>
          <w:rFonts w:ascii="Times New Roman" w:hAnsi="Times New Roman"/>
          <w:sz w:val="28"/>
          <w:szCs w:val="28"/>
        </w:rPr>
        <w:t>е</w:t>
      </w:r>
      <w:r w:rsidRPr="001B3B4D">
        <w:rPr>
          <w:rFonts w:ascii="Times New Roman" w:hAnsi="Times New Roman"/>
          <w:sz w:val="28"/>
          <w:szCs w:val="28"/>
        </w:rPr>
        <w:t xml:space="preserve">ние. </w:t>
      </w:r>
    </w:p>
    <w:p w:rsidR="001B3B4D" w:rsidRPr="001B3B4D" w:rsidRDefault="001B3B4D" w:rsidP="001B3B4D">
      <w:pPr>
        <w:ind w:firstLine="709"/>
        <w:jc w:val="both"/>
        <w:outlineLvl w:val="0"/>
        <w:rPr>
          <w:rFonts w:ascii="Times New Roman" w:hAnsi="Times New Roman"/>
          <w:sz w:val="28"/>
          <w:szCs w:val="28"/>
        </w:rPr>
      </w:pPr>
      <w:r w:rsidRPr="001B3B4D">
        <w:rPr>
          <w:rFonts w:ascii="Times New Roman" w:hAnsi="Times New Roman"/>
          <w:sz w:val="28"/>
          <w:szCs w:val="28"/>
        </w:rPr>
        <w:t xml:space="preserve">Важным элементом механизма оценивания образовательных результатов является рейтинг творческой активности учащихся в конкурсах, фестивалях и иных мероприятиях различных уровней. </w:t>
      </w:r>
    </w:p>
    <w:p w:rsidR="001B3B4D" w:rsidRPr="001B3B4D" w:rsidRDefault="001B3B4D" w:rsidP="001B3B4D">
      <w:pPr>
        <w:spacing w:before="100" w:beforeAutospacing="1"/>
        <w:ind w:firstLine="709"/>
        <w:jc w:val="both"/>
        <w:rPr>
          <w:rFonts w:ascii="Times New Roman" w:hAnsi="Times New Roman"/>
          <w:b/>
          <w:sz w:val="28"/>
          <w:szCs w:val="28"/>
        </w:rPr>
      </w:pPr>
      <w:r w:rsidRPr="001B3B4D">
        <w:rPr>
          <w:rFonts w:ascii="Times New Roman" w:hAnsi="Times New Roman"/>
          <w:b/>
          <w:sz w:val="28"/>
          <w:szCs w:val="28"/>
        </w:rPr>
        <w:t>Формы подведения итогов</w:t>
      </w:r>
    </w:p>
    <w:p w:rsidR="001B3B4D" w:rsidRPr="001B3B4D" w:rsidRDefault="001B3B4D" w:rsidP="001B3B4D">
      <w:pPr>
        <w:numPr>
          <w:ilvl w:val="0"/>
          <w:numId w:val="2"/>
        </w:numPr>
        <w:contextualSpacing/>
        <w:jc w:val="both"/>
        <w:rPr>
          <w:rFonts w:ascii="Times New Roman" w:hAnsi="Times New Roman"/>
          <w:sz w:val="28"/>
          <w:szCs w:val="28"/>
        </w:rPr>
      </w:pPr>
      <w:r w:rsidRPr="001B3B4D">
        <w:rPr>
          <w:rFonts w:ascii="Times New Roman" w:hAnsi="Times New Roman"/>
          <w:sz w:val="28"/>
          <w:szCs w:val="28"/>
        </w:rPr>
        <w:t>по результатам промежуточных зачетов по разделам, собеседований, наблюдений;</w:t>
      </w:r>
    </w:p>
    <w:p w:rsidR="001B3B4D" w:rsidRPr="001B3B4D" w:rsidRDefault="001B3B4D" w:rsidP="001B3B4D">
      <w:pPr>
        <w:numPr>
          <w:ilvl w:val="0"/>
          <w:numId w:val="2"/>
        </w:numPr>
        <w:contextualSpacing/>
        <w:jc w:val="both"/>
        <w:rPr>
          <w:rFonts w:ascii="Times New Roman" w:hAnsi="Times New Roman"/>
          <w:sz w:val="28"/>
          <w:szCs w:val="28"/>
        </w:rPr>
      </w:pPr>
      <w:r w:rsidRPr="001B3B4D">
        <w:rPr>
          <w:rFonts w:ascii="Times New Roman" w:hAnsi="Times New Roman"/>
          <w:sz w:val="28"/>
          <w:szCs w:val="28"/>
        </w:rPr>
        <w:t xml:space="preserve">по результатам показов на открытых уроках, выступлений на концертах в учреждении и вне учреждения; </w:t>
      </w:r>
    </w:p>
    <w:p w:rsidR="001B3B4D" w:rsidRPr="001B3B4D" w:rsidRDefault="001B3B4D" w:rsidP="001B3B4D">
      <w:pPr>
        <w:numPr>
          <w:ilvl w:val="0"/>
          <w:numId w:val="2"/>
        </w:numPr>
        <w:contextualSpacing/>
        <w:jc w:val="both"/>
        <w:rPr>
          <w:rFonts w:ascii="Times New Roman" w:hAnsi="Times New Roman"/>
          <w:sz w:val="28"/>
          <w:szCs w:val="28"/>
        </w:rPr>
      </w:pPr>
      <w:r w:rsidRPr="001B3B4D">
        <w:rPr>
          <w:rFonts w:ascii="Times New Roman" w:hAnsi="Times New Roman"/>
          <w:sz w:val="28"/>
          <w:szCs w:val="28"/>
        </w:rPr>
        <w:t>по результатам выступлений на муниципальных, областных, всероссийских, международных фестивалях/конкурсах.</w:t>
      </w:r>
    </w:p>
    <w:p w:rsidR="001B3B4D" w:rsidRPr="001B3B4D" w:rsidRDefault="001B3B4D" w:rsidP="001B3B4D">
      <w:pPr>
        <w:spacing w:before="100" w:beforeAutospacing="1"/>
        <w:ind w:firstLine="709"/>
        <w:jc w:val="both"/>
        <w:rPr>
          <w:rFonts w:ascii="Times New Roman" w:hAnsi="Times New Roman"/>
          <w:b/>
          <w:sz w:val="28"/>
          <w:szCs w:val="28"/>
        </w:rPr>
      </w:pPr>
      <w:r w:rsidRPr="001B3B4D">
        <w:rPr>
          <w:rFonts w:ascii="Times New Roman" w:hAnsi="Times New Roman"/>
          <w:b/>
          <w:sz w:val="28"/>
          <w:szCs w:val="28"/>
        </w:rPr>
        <w:t>Организационно-педагогические условия реализации программы</w:t>
      </w:r>
    </w:p>
    <w:p w:rsidR="001B3B4D" w:rsidRPr="001B3B4D" w:rsidRDefault="001B3B4D" w:rsidP="001B3B4D">
      <w:pPr>
        <w:ind w:firstLine="708"/>
        <w:jc w:val="both"/>
        <w:rPr>
          <w:rFonts w:ascii="Times New Roman" w:hAnsi="Times New Roman"/>
          <w:sz w:val="28"/>
          <w:szCs w:val="28"/>
        </w:rPr>
      </w:pPr>
      <w:r w:rsidRPr="001B3B4D">
        <w:rPr>
          <w:rFonts w:ascii="Times New Roman" w:hAnsi="Times New Roman"/>
          <w:sz w:val="28"/>
          <w:szCs w:val="28"/>
        </w:rPr>
        <w:t>Образовательный процесс осуществляется на основе учебного плана, раб</w:t>
      </w:r>
      <w:r w:rsidRPr="001B3B4D">
        <w:rPr>
          <w:rFonts w:ascii="Times New Roman" w:hAnsi="Times New Roman"/>
          <w:sz w:val="28"/>
          <w:szCs w:val="28"/>
        </w:rPr>
        <w:t>о</w:t>
      </w:r>
      <w:r w:rsidRPr="001B3B4D">
        <w:rPr>
          <w:rFonts w:ascii="Times New Roman" w:hAnsi="Times New Roman"/>
          <w:sz w:val="28"/>
          <w:szCs w:val="28"/>
        </w:rPr>
        <w:t>чей программы и регламентируется расписанием занятий.</w:t>
      </w:r>
    </w:p>
    <w:p w:rsidR="001B3B4D" w:rsidRPr="001B3B4D" w:rsidRDefault="001B3B4D" w:rsidP="001B3B4D">
      <w:pPr>
        <w:ind w:firstLine="708"/>
        <w:jc w:val="both"/>
        <w:rPr>
          <w:rFonts w:ascii="Times New Roman" w:hAnsi="Times New Roman"/>
          <w:sz w:val="28"/>
          <w:szCs w:val="28"/>
        </w:rPr>
      </w:pPr>
      <w:r w:rsidRPr="001B3B4D">
        <w:rPr>
          <w:rFonts w:ascii="Times New Roman" w:hAnsi="Times New Roman"/>
          <w:sz w:val="28"/>
          <w:szCs w:val="28"/>
        </w:rPr>
        <w:t>В качестве нормативно-правовых оснований проектирования данной пр</w:t>
      </w:r>
      <w:r w:rsidRPr="001B3B4D">
        <w:rPr>
          <w:rFonts w:ascii="Times New Roman" w:hAnsi="Times New Roman"/>
          <w:sz w:val="28"/>
          <w:szCs w:val="28"/>
        </w:rPr>
        <w:t>о</w:t>
      </w:r>
      <w:r w:rsidRPr="001B3B4D">
        <w:rPr>
          <w:rFonts w:ascii="Times New Roman" w:hAnsi="Times New Roman"/>
          <w:sz w:val="28"/>
          <w:szCs w:val="28"/>
        </w:rPr>
        <w:t>граммы выступает Федеральный закон Российской Федерации от 29.12.2012 г. №273-ФЗ «Об образовании в Российской Федерации», приказ Министерства о</w:t>
      </w:r>
      <w:r w:rsidRPr="001B3B4D">
        <w:rPr>
          <w:rFonts w:ascii="Times New Roman" w:hAnsi="Times New Roman"/>
          <w:sz w:val="28"/>
          <w:szCs w:val="28"/>
        </w:rPr>
        <w:t>б</w:t>
      </w:r>
      <w:r w:rsidRPr="001B3B4D">
        <w:rPr>
          <w:rFonts w:ascii="Times New Roman" w:hAnsi="Times New Roman"/>
          <w:sz w:val="28"/>
          <w:szCs w:val="28"/>
        </w:rPr>
        <w:t>разования Российской Федерации от 29.08.2013 г. № 1008 «Об утверждении п</w:t>
      </w:r>
      <w:r w:rsidRPr="001B3B4D">
        <w:rPr>
          <w:rFonts w:ascii="Times New Roman" w:hAnsi="Times New Roman"/>
          <w:sz w:val="28"/>
          <w:szCs w:val="28"/>
        </w:rPr>
        <w:t>о</w:t>
      </w:r>
      <w:r w:rsidRPr="001B3B4D">
        <w:rPr>
          <w:rFonts w:ascii="Times New Roman" w:hAnsi="Times New Roman"/>
          <w:sz w:val="28"/>
          <w:szCs w:val="28"/>
        </w:rPr>
        <w:t>рядка организации и осуществления образовательной деятельности по дополн</w:t>
      </w:r>
      <w:r w:rsidRPr="001B3B4D">
        <w:rPr>
          <w:rFonts w:ascii="Times New Roman" w:hAnsi="Times New Roman"/>
          <w:sz w:val="28"/>
          <w:szCs w:val="28"/>
        </w:rPr>
        <w:t>и</w:t>
      </w:r>
      <w:r w:rsidRPr="001B3B4D">
        <w:rPr>
          <w:rFonts w:ascii="Times New Roman" w:hAnsi="Times New Roman"/>
          <w:sz w:val="28"/>
          <w:szCs w:val="28"/>
        </w:rPr>
        <w:t>тельным общеобразовательным программам», Устав учреждения, правила вну</w:t>
      </w:r>
      <w:r w:rsidRPr="001B3B4D">
        <w:rPr>
          <w:rFonts w:ascii="Times New Roman" w:hAnsi="Times New Roman"/>
          <w:sz w:val="28"/>
          <w:szCs w:val="28"/>
        </w:rPr>
        <w:t>т</w:t>
      </w:r>
      <w:r w:rsidRPr="001B3B4D">
        <w:rPr>
          <w:rFonts w:ascii="Times New Roman" w:hAnsi="Times New Roman"/>
          <w:sz w:val="28"/>
          <w:szCs w:val="28"/>
        </w:rPr>
        <w:t xml:space="preserve">реннего распорядка обучающихся, локальные акты учреждения. </w:t>
      </w:r>
    </w:p>
    <w:p w:rsidR="001B3B4D" w:rsidRPr="001B3B4D" w:rsidRDefault="001B3B4D" w:rsidP="001B3B4D">
      <w:pPr>
        <w:ind w:firstLine="708"/>
        <w:jc w:val="both"/>
        <w:rPr>
          <w:rFonts w:ascii="Times New Roman" w:hAnsi="Times New Roman"/>
          <w:sz w:val="28"/>
        </w:rPr>
      </w:pPr>
      <w:r w:rsidRPr="001B3B4D">
        <w:rPr>
          <w:rFonts w:ascii="Times New Roman" w:hAnsi="Times New Roman"/>
          <w:sz w:val="28"/>
        </w:rPr>
        <w:t>К занятиям хореографией допускаются обучающиеся, прошедшие медици</w:t>
      </w:r>
      <w:r w:rsidRPr="001B3B4D">
        <w:rPr>
          <w:rFonts w:ascii="Times New Roman" w:hAnsi="Times New Roman"/>
          <w:sz w:val="28"/>
        </w:rPr>
        <w:t>н</w:t>
      </w:r>
      <w:r w:rsidRPr="001B3B4D">
        <w:rPr>
          <w:rFonts w:ascii="Times New Roman" w:hAnsi="Times New Roman"/>
          <w:sz w:val="28"/>
        </w:rPr>
        <w:t xml:space="preserve">ский осмотр и инструктаж по технике безопасности. </w:t>
      </w:r>
    </w:p>
    <w:p w:rsidR="001B3B4D" w:rsidRPr="001B3B4D" w:rsidRDefault="001B3B4D" w:rsidP="001B3B4D">
      <w:pPr>
        <w:ind w:firstLine="708"/>
        <w:jc w:val="both"/>
        <w:rPr>
          <w:rFonts w:ascii="Times New Roman" w:hAnsi="Times New Roman"/>
          <w:sz w:val="28"/>
        </w:rPr>
      </w:pPr>
      <w:r w:rsidRPr="001B3B4D">
        <w:rPr>
          <w:rFonts w:ascii="Times New Roman" w:hAnsi="Times New Roman"/>
          <w:sz w:val="28"/>
        </w:rPr>
        <w:t>Занятия необходимо проводить в специально оборудованном зеркалами и хореографическими станками классе с деревянным покрытием пола, с хорошим освещением, при температуре воздуха 17-20 градусов. Работа на середине класса проводится на расстоянии 2,5 метра от стены с зеркалами. Проветривание кабин</w:t>
      </w:r>
      <w:r w:rsidRPr="001B3B4D">
        <w:rPr>
          <w:rFonts w:ascii="Times New Roman" w:hAnsi="Times New Roman"/>
          <w:sz w:val="28"/>
        </w:rPr>
        <w:t>е</w:t>
      </w:r>
      <w:r w:rsidRPr="001B3B4D">
        <w:rPr>
          <w:rFonts w:ascii="Times New Roman" w:hAnsi="Times New Roman"/>
          <w:sz w:val="28"/>
        </w:rPr>
        <w:t>та и влажная уборка производится 2 раза в день. Занятия проводятся под фон</w:t>
      </w:r>
      <w:r w:rsidRPr="001B3B4D">
        <w:rPr>
          <w:rFonts w:ascii="Times New Roman" w:hAnsi="Times New Roman"/>
          <w:sz w:val="28"/>
        </w:rPr>
        <w:t>о</w:t>
      </w:r>
      <w:r w:rsidRPr="001B3B4D">
        <w:rPr>
          <w:rFonts w:ascii="Times New Roman" w:hAnsi="Times New Roman"/>
          <w:sz w:val="28"/>
        </w:rPr>
        <w:t xml:space="preserve">граммы. </w:t>
      </w:r>
    </w:p>
    <w:p w:rsidR="001B3B4D" w:rsidRPr="001B3B4D" w:rsidRDefault="001B3B4D" w:rsidP="001B3B4D">
      <w:pPr>
        <w:ind w:firstLine="708"/>
        <w:jc w:val="both"/>
        <w:rPr>
          <w:rFonts w:ascii="Times New Roman" w:hAnsi="Times New Roman"/>
          <w:sz w:val="28"/>
        </w:rPr>
      </w:pPr>
      <w:r w:rsidRPr="001B3B4D">
        <w:rPr>
          <w:rFonts w:ascii="Times New Roman" w:hAnsi="Times New Roman"/>
          <w:sz w:val="28"/>
        </w:rPr>
        <w:t>Также необходимы: помещение для переодевания учащихся, учебная форма учащихся; компьютер, видео и аудиоаппаратура, гимнастические коврики; созд</w:t>
      </w:r>
      <w:r w:rsidRPr="001B3B4D">
        <w:rPr>
          <w:rFonts w:ascii="Times New Roman" w:hAnsi="Times New Roman"/>
          <w:sz w:val="28"/>
        </w:rPr>
        <w:t>а</w:t>
      </w:r>
      <w:r w:rsidRPr="001B3B4D">
        <w:rPr>
          <w:rFonts w:ascii="Times New Roman" w:hAnsi="Times New Roman"/>
          <w:sz w:val="28"/>
        </w:rPr>
        <w:t>ние психологических условий - обстановки доверия (ребенок – педагог – род</w:t>
      </w:r>
      <w:r w:rsidRPr="001B3B4D">
        <w:rPr>
          <w:rFonts w:ascii="Times New Roman" w:hAnsi="Times New Roman"/>
          <w:sz w:val="28"/>
        </w:rPr>
        <w:t>и</w:t>
      </w:r>
      <w:r w:rsidRPr="001B3B4D">
        <w:rPr>
          <w:rFonts w:ascii="Times New Roman" w:hAnsi="Times New Roman"/>
          <w:sz w:val="28"/>
        </w:rPr>
        <w:t>тель) с учетом возрастных и индивидуальных особенностей.</w:t>
      </w:r>
    </w:p>
    <w:p w:rsidR="001B3B4D" w:rsidRPr="001B3B4D" w:rsidRDefault="001B3B4D" w:rsidP="001B3B4D">
      <w:pPr>
        <w:ind w:firstLine="708"/>
        <w:jc w:val="both"/>
        <w:rPr>
          <w:rFonts w:ascii="Times New Roman" w:hAnsi="Times New Roman"/>
          <w:sz w:val="28"/>
          <w:szCs w:val="28"/>
        </w:rPr>
      </w:pPr>
      <w:r w:rsidRPr="001B3B4D">
        <w:rPr>
          <w:rFonts w:ascii="Times New Roman" w:hAnsi="Times New Roman"/>
          <w:sz w:val="28"/>
          <w:szCs w:val="28"/>
        </w:rPr>
        <w:t>Образовательная программа обеспечена необходимыми методическими ра</w:t>
      </w:r>
      <w:r w:rsidRPr="001B3B4D">
        <w:rPr>
          <w:rFonts w:ascii="Times New Roman" w:hAnsi="Times New Roman"/>
          <w:sz w:val="28"/>
          <w:szCs w:val="28"/>
        </w:rPr>
        <w:t>з</w:t>
      </w:r>
      <w:r w:rsidRPr="001B3B4D">
        <w:rPr>
          <w:rFonts w:ascii="Times New Roman" w:hAnsi="Times New Roman"/>
          <w:sz w:val="28"/>
          <w:szCs w:val="28"/>
        </w:rPr>
        <w:t xml:space="preserve">работками. </w:t>
      </w:r>
    </w:p>
    <w:p w:rsidR="001B3B4D" w:rsidRPr="001B3B4D" w:rsidRDefault="001B3B4D" w:rsidP="001B3B4D">
      <w:pPr>
        <w:ind w:firstLine="708"/>
        <w:jc w:val="both"/>
        <w:rPr>
          <w:rFonts w:ascii="Times New Roman" w:hAnsi="Times New Roman"/>
          <w:b/>
          <w:color w:val="000000"/>
          <w:sz w:val="28"/>
          <w:szCs w:val="28"/>
        </w:rPr>
      </w:pPr>
    </w:p>
    <w:p w:rsidR="001B3B4D" w:rsidRPr="001B3B4D" w:rsidRDefault="001B3B4D" w:rsidP="001B3B4D">
      <w:pPr>
        <w:ind w:firstLine="708"/>
        <w:jc w:val="both"/>
        <w:rPr>
          <w:rFonts w:ascii="Times New Roman" w:hAnsi="Times New Roman"/>
          <w:sz w:val="28"/>
          <w:szCs w:val="28"/>
        </w:rPr>
      </w:pPr>
      <w:r w:rsidRPr="001B3B4D">
        <w:rPr>
          <w:rFonts w:ascii="Times New Roman" w:hAnsi="Times New Roman"/>
          <w:b/>
          <w:color w:val="000000"/>
          <w:sz w:val="28"/>
          <w:szCs w:val="28"/>
        </w:rPr>
        <w:t xml:space="preserve">Режим занятий </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Занятия по образовательной программе проводятся в течение всего кале</w:t>
      </w:r>
      <w:r w:rsidRPr="001B3B4D">
        <w:rPr>
          <w:rFonts w:ascii="Times New Roman" w:hAnsi="Times New Roman"/>
          <w:color w:val="000000"/>
          <w:sz w:val="28"/>
          <w:szCs w:val="28"/>
        </w:rPr>
        <w:t>н</w:t>
      </w:r>
      <w:r w:rsidRPr="001B3B4D">
        <w:rPr>
          <w:rFonts w:ascii="Times New Roman" w:hAnsi="Times New Roman"/>
          <w:color w:val="000000"/>
          <w:sz w:val="28"/>
          <w:szCs w:val="28"/>
        </w:rPr>
        <w:t>дарного года, без каникулярного времени. Календарный год делится на два пер</w:t>
      </w:r>
      <w:r w:rsidRPr="001B3B4D">
        <w:rPr>
          <w:rFonts w:ascii="Times New Roman" w:hAnsi="Times New Roman"/>
          <w:color w:val="000000"/>
          <w:sz w:val="28"/>
          <w:szCs w:val="28"/>
        </w:rPr>
        <w:t>и</w:t>
      </w:r>
      <w:r w:rsidRPr="001B3B4D">
        <w:rPr>
          <w:rFonts w:ascii="Times New Roman" w:hAnsi="Times New Roman"/>
          <w:color w:val="000000"/>
          <w:sz w:val="28"/>
          <w:szCs w:val="28"/>
        </w:rPr>
        <w:t xml:space="preserve">ода – учебный год, летнее время. </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i/>
          <w:color w:val="000000"/>
          <w:sz w:val="28"/>
          <w:szCs w:val="28"/>
        </w:rPr>
        <w:t>Начало учебного года:</w:t>
      </w:r>
      <w:r w:rsidRPr="001B3B4D">
        <w:rPr>
          <w:rFonts w:ascii="Times New Roman" w:eastAsia="Times New Roman" w:hAnsi="Times New Roman"/>
          <w:color w:val="000000"/>
          <w:sz w:val="28"/>
          <w:szCs w:val="28"/>
        </w:rPr>
        <w:t xml:space="preserve"> 1 сентября ежегодно;</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i/>
          <w:color w:val="000000"/>
          <w:sz w:val="28"/>
          <w:szCs w:val="28"/>
        </w:rPr>
        <w:t>Окончание учебного года</w:t>
      </w:r>
      <w:r w:rsidRPr="001B3B4D">
        <w:rPr>
          <w:rFonts w:ascii="Times New Roman" w:eastAsia="Times New Roman" w:hAnsi="Times New Roman"/>
          <w:color w:val="000000"/>
          <w:sz w:val="28"/>
          <w:szCs w:val="28"/>
        </w:rPr>
        <w:t xml:space="preserve"> – 31 мая ежегодно;</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i/>
          <w:color w:val="000000"/>
          <w:sz w:val="28"/>
          <w:szCs w:val="28"/>
        </w:rPr>
        <w:t>Продолжительность учебного года</w:t>
      </w:r>
      <w:r w:rsidRPr="001B3B4D">
        <w:rPr>
          <w:rFonts w:ascii="Times New Roman" w:eastAsia="Times New Roman" w:hAnsi="Times New Roman"/>
          <w:color w:val="000000"/>
          <w:sz w:val="28"/>
          <w:szCs w:val="28"/>
        </w:rPr>
        <w:t xml:space="preserve"> (аудиторные занятия) – 36 недель;</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Начало летнего периода – 1 июня ежегодно;</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Окончание летнего периода – 31 августа ежегодно;</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i/>
          <w:color w:val="000000"/>
          <w:sz w:val="28"/>
          <w:szCs w:val="28"/>
        </w:rPr>
        <w:t>Продолжительность летнего периода</w:t>
      </w:r>
      <w:r w:rsidRPr="001B3B4D">
        <w:rPr>
          <w:rFonts w:ascii="Times New Roman" w:eastAsia="Times New Roman" w:hAnsi="Times New Roman"/>
          <w:color w:val="000000"/>
          <w:sz w:val="28"/>
          <w:szCs w:val="28"/>
        </w:rPr>
        <w:t xml:space="preserve"> (</w:t>
      </w:r>
      <w:r w:rsidRPr="001B3B4D">
        <w:rPr>
          <w:rFonts w:ascii="Times New Roman" w:eastAsia="Times New Roman" w:hAnsi="Times New Roman"/>
          <w:i/>
          <w:color w:val="000000"/>
          <w:sz w:val="28"/>
          <w:szCs w:val="28"/>
        </w:rPr>
        <w:t>внеаудиторные занятия, самопо</w:t>
      </w:r>
      <w:r w:rsidRPr="001B3B4D">
        <w:rPr>
          <w:rFonts w:ascii="Times New Roman" w:eastAsia="Times New Roman" w:hAnsi="Times New Roman"/>
          <w:i/>
          <w:color w:val="000000"/>
          <w:sz w:val="28"/>
          <w:szCs w:val="28"/>
        </w:rPr>
        <w:t>д</w:t>
      </w:r>
      <w:r w:rsidRPr="001B3B4D">
        <w:rPr>
          <w:rFonts w:ascii="Times New Roman" w:eastAsia="Times New Roman" w:hAnsi="Times New Roman"/>
          <w:i/>
          <w:color w:val="000000"/>
          <w:sz w:val="28"/>
          <w:szCs w:val="28"/>
        </w:rPr>
        <w:t xml:space="preserve">готовка) – </w:t>
      </w:r>
      <w:r w:rsidRPr="001B3B4D">
        <w:rPr>
          <w:rFonts w:ascii="Times New Roman" w:eastAsia="Times New Roman" w:hAnsi="Times New Roman"/>
          <w:color w:val="000000"/>
          <w:sz w:val="28"/>
          <w:szCs w:val="28"/>
        </w:rPr>
        <w:t>16 недель;</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Образовательная программа рассчитана на три года обучения, базовый ур</w:t>
      </w:r>
      <w:r w:rsidRPr="001B3B4D">
        <w:rPr>
          <w:rFonts w:ascii="Times New Roman" w:hAnsi="Times New Roman"/>
          <w:color w:val="000000"/>
          <w:sz w:val="28"/>
          <w:szCs w:val="28"/>
        </w:rPr>
        <w:t>о</w:t>
      </w:r>
      <w:r w:rsidRPr="001B3B4D">
        <w:rPr>
          <w:rFonts w:ascii="Times New Roman" w:hAnsi="Times New Roman"/>
          <w:color w:val="000000"/>
          <w:sz w:val="28"/>
          <w:szCs w:val="28"/>
        </w:rPr>
        <w:t>вень. Программа первого года обучения рассчитана на 72 часа в год (36 аудито</w:t>
      </w:r>
      <w:r w:rsidRPr="001B3B4D">
        <w:rPr>
          <w:rFonts w:ascii="Times New Roman" w:hAnsi="Times New Roman"/>
          <w:color w:val="000000"/>
          <w:sz w:val="28"/>
          <w:szCs w:val="28"/>
        </w:rPr>
        <w:t>р</w:t>
      </w:r>
      <w:r w:rsidRPr="001B3B4D">
        <w:rPr>
          <w:rFonts w:ascii="Times New Roman" w:hAnsi="Times New Roman"/>
          <w:color w:val="000000"/>
          <w:sz w:val="28"/>
          <w:szCs w:val="28"/>
        </w:rPr>
        <w:t xml:space="preserve">ных занятий в год), второго и третьего года обучения – 144 часа (72 аудиторных занятия в год). </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 xml:space="preserve">Для детей, проявляющих стойкий интерес к занятиям, на 3 году обучения предлагается углубленный уровень освоения программы. </w:t>
      </w:r>
      <w:r w:rsidRPr="001B3B4D">
        <w:rPr>
          <w:rFonts w:ascii="Times New Roman" w:hAnsi="Times New Roman"/>
          <w:sz w:val="28"/>
        </w:rPr>
        <w:t>Содержание углубле</w:t>
      </w:r>
      <w:r w:rsidRPr="001B3B4D">
        <w:rPr>
          <w:rFonts w:ascii="Times New Roman" w:hAnsi="Times New Roman"/>
          <w:sz w:val="28"/>
        </w:rPr>
        <w:t>н</w:t>
      </w:r>
      <w:r w:rsidRPr="001B3B4D">
        <w:rPr>
          <w:rFonts w:ascii="Times New Roman" w:hAnsi="Times New Roman"/>
          <w:sz w:val="28"/>
        </w:rPr>
        <w:t>ного варианта программы расширено за счет включения дополнительных часов на освоение разделов программы, изучение более сложного танцевального матери</w:t>
      </w:r>
      <w:r w:rsidRPr="001B3B4D">
        <w:rPr>
          <w:rFonts w:ascii="Times New Roman" w:hAnsi="Times New Roman"/>
          <w:sz w:val="28"/>
        </w:rPr>
        <w:t>а</w:t>
      </w:r>
      <w:r w:rsidRPr="001B3B4D">
        <w:rPr>
          <w:rFonts w:ascii="Times New Roman" w:hAnsi="Times New Roman"/>
          <w:sz w:val="28"/>
        </w:rPr>
        <w:t>ла, подготовку учащихся к участию в соревнованиях, фестивалях, конкурсах.</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Общее количество часов, включая летний каникулярный период, составляет 104 часа на первом году обучения, 208 часов на втором году обучения,208 часов (базовый уровень) или 312 часов (углубленный уровень) на третьем году обуч</w:t>
      </w:r>
      <w:r w:rsidRPr="001B3B4D">
        <w:rPr>
          <w:rFonts w:ascii="Times New Roman" w:hAnsi="Times New Roman"/>
          <w:color w:val="000000"/>
          <w:sz w:val="28"/>
          <w:szCs w:val="28"/>
        </w:rPr>
        <w:t>е</w:t>
      </w:r>
      <w:r w:rsidRPr="001B3B4D">
        <w:rPr>
          <w:rFonts w:ascii="Times New Roman" w:hAnsi="Times New Roman"/>
          <w:color w:val="000000"/>
          <w:sz w:val="28"/>
          <w:szCs w:val="28"/>
        </w:rPr>
        <w:t xml:space="preserve">ния.  </w:t>
      </w:r>
    </w:p>
    <w:p w:rsidR="001B3B4D" w:rsidRPr="001B3B4D" w:rsidRDefault="001B3B4D" w:rsidP="001B3B4D">
      <w:pPr>
        <w:ind w:firstLine="708"/>
        <w:jc w:val="both"/>
        <w:rPr>
          <w:rFonts w:ascii="Times New Roman" w:hAnsi="Times New Roman"/>
          <w:b/>
          <w:i/>
          <w:color w:val="000000"/>
          <w:sz w:val="28"/>
          <w:szCs w:val="28"/>
        </w:rPr>
      </w:pPr>
      <w:r w:rsidRPr="001B3B4D">
        <w:rPr>
          <w:rFonts w:ascii="Times New Roman" w:hAnsi="Times New Roman"/>
          <w:b/>
          <w:i/>
          <w:color w:val="000000"/>
          <w:sz w:val="28"/>
          <w:szCs w:val="28"/>
        </w:rPr>
        <w:t>Режим занятий, базовый уровень</w:t>
      </w:r>
    </w:p>
    <w:p w:rsidR="001B3B4D" w:rsidRPr="001B3B4D" w:rsidRDefault="001B3B4D" w:rsidP="001B3B4D">
      <w:pPr>
        <w:ind w:firstLine="708"/>
        <w:jc w:val="both"/>
        <w:rPr>
          <w:rFonts w:ascii="Times New Roman" w:hAnsi="Times New Roman"/>
          <w:i/>
          <w:color w:val="000000"/>
          <w:sz w:val="28"/>
          <w:szCs w:val="28"/>
        </w:rPr>
      </w:pPr>
      <w:r w:rsidRPr="001B3B4D">
        <w:rPr>
          <w:rFonts w:ascii="Times New Roman" w:hAnsi="Times New Roman"/>
          <w:i/>
          <w:color w:val="000000"/>
          <w:sz w:val="28"/>
          <w:szCs w:val="28"/>
        </w:rPr>
        <w:t>1 год обучения</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2 занятия в неделю продолжительностью один академический час или 1 з</w:t>
      </w:r>
      <w:r w:rsidRPr="001B3B4D">
        <w:rPr>
          <w:rFonts w:ascii="Times New Roman" w:hAnsi="Times New Roman"/>
          <w:color w:val="000000"/>
          <w:sz w:val="28"/>
          <w:szCs w:val="28"/>
        </w:rPr>
        <w:t>а</w:t>
      </w:r>
      <w:r w:rsidRPr="001B3B4D">
        <w:rPr>
          <w:rFonts w:ascii="Times New Roman" w:hAnsi="Times New Roman"/>
          <w:color w:val="000000"/>
          <w:sz w:val="28"/>
          <w:szCs w:val="28"/>
        </w:rPr>
        <w:t>нятия в неделю продолжительностью два академических часа с 10-тиминутным перерывом. Продолжительность академического часа – 45 минут.</w:t>
      </w:r>
    </w:p>
    <w:p w:rsidR="001B3B4D" w:rsidRPr="001B3B4D" w:rsidRDefault="001B3B4D" w:rsidP="001B3B4D">
      <w:pPr>
        <w:ind w:firstLine="708"/>
        <w:jc w:val="both"/>
        <w:rPr>
          <w:rFonts w:ascii="Times New Roman" w:hAnsi="Times New Roman"/>
          <w:i/>
          <w:color w:val="000000"/>
          <w:sz w:val="28"/>
          <w:szCs w:val="28"/>
        </w:rPr>
      </w:pPr>
      <w:r w:rsidRPr="001B3B4D">
        <w:rPr>
          <w:rFonts w:ascii="Times New Roman" w:hAnsi="Times New Roman"/>
          <w:i/>
          <w:color w:val="000000"/>
          <w:sz w:val="28"/>
          <w:szCs w:val="28"/>
        </w:rPr>
        <w:t>2-3 год обучения</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2 занятия в неделю.  Продолжительность занятия – два академических часа с 10-минутным перерывом. Продолжительность академического часа – 45 минут.</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Максимальная учебная нагрузка на базовом уровне составляет 4 часа в н</w:t>
      </w:r>
      <w:r w:rsidRPr="001B3B4D">
        <w:rPr>
          <w:rFonts w:ascii="Times New Roman" w:eastAsia="Times New Roman" w:hAnsi="Times New Roman"/>
          <w:sz w:val="28"/>
          <w:szCs w:val="28"/>
        </w:rPr>
        <w:t>е</w:t>
      </w:r>
      <w:r w:rsidRPr="001B3B4D">
        <w:rPr>
          <w:rFonts w:ascii="Times New Roman" w:eastAsia="Times New Roman" w:hAnsi="Times New Roman"/>
          <w:sz w:val="28"/>
          <w:szCs w:val="28"/>
        </w:rPr>
        <w:t>делю.</w:t>
      </w:r>
    </w:p>
    <w:p w:rsidR="001B3B4D" w:rsidRPr="001B3B4D" w:rsidRDefault="001B3B4D" w:rsidP="001B3B4D">
      <w:pPr>
        <w:ind w:firstLine="708"/>
        <w:jc w:val="both"/>
        <w:rPr>
          <w:rFonts w:ascii="Times New Roman" w:hAnsi="Times New Roman"/>
          <w:b/>
          <w:i/>
          <w:color w:val="000000"/>
          <w:sz w:val="28"/>
          <w:szCs w:val="28"/>
        </w:rPr>
      </w:pPr>
      <w:r w:rsidRPr="001B3B4D">
        <w:rPr>
          <w:rFonts w:ascii="Times New Roman" w:hAnsi="Times New Roman"/>
          <w:b/>
          <w:i/>
          <w:color w:val="000000"/>
          <w:sz w:val="28"/>
          <w:szCs w:val="28"/>
        </w:rPr>
        <w:t>Режим занятий, углубленный уровень</w:t>
      </w:r>
    </w:p>
    <w:p w:rsidR="001B3B4D" w:rsidRPr="001B3B4D" w:rsidRDefault="001B3B4D" w:rsidP="001B3B4D">
      <w:pPr>
        <w:ind w:firstLine="708"/>
        <w:jc w:val="both"/>
        <w:rPr>
          <w:rFonts w:ascii="Times New Roman" w:hAnsi="Times New Roman"/>
          <w:i/>
          <w:color w:val="000000"/>
          <w:sz w:val="28"/>
          <w:szCs w:val="28"/>
        </w:rPr>
      </w:pPr>
      <w:r w:rsidRPr="001B3B4D">
        <w:rPr>
          <w:rFonts w:ascii="Times New Roman" w:hAnsi="Times New Roman"/>
          <w:i/>
          <w:color w:val="000000"/>
          <w:sz w:val="28"/>
          <w:szCs w:val="28"/>
        </w:rPr>
        <w:t>1 год обучения</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2 занятия в неделю продолжительностью один академический час или 1 з</w:t>
      </w:r>
      <w:r w:rsidRPr="001B3B4D">
        <w:rPr>
          <w:rFonts w:ascii="Times New Roman" w:hAnsi="Times New Roman"/>
          <w:color w:val="000000"/>
          <w:sz w:val="28"/>
          <w:szCs w:val="28"/>
        </w:rPr>
        <w:t>а</w:t>
      </w:r>
      <w:r w:rsidRPr="001B3B4D">
        <w:rPr>
          <w:rFonts w:ascii="Times New Roman" w:hAnsi="Times New Roman"/>
          <w:color w:val="000000"/>
          <w:sz w:val="28"/>
          <w:szCs w:val="28"/>
        </w:rPr>
        <w:t>нятия в неделю продолжительностью два академических часа с 10-тиминутным перерывом. Продолжительность академического часа – 45 минут.</w:t>
      </w:r>
    </w:p>
    <w:p w:rsidR="001B3B4D" w:rsidRPr="001B3B4D" w:rsidRDefault="001B3B4D" w:rsidP="001B3B4D">
      <w:pPr>
        <w:ind w:firstLine="708"/>
        <w:jc w:val="both"/>
        <w:rPr>
          <w:rFonts w:ascii="Times New Roman" w:hAnsi="Times New Roman"/>
          <w:i/>
          <w:color w:val="000000"/>
          <w:sz w:val="28"/>
          <w:szCs w:val="28"/>
        </w:rPr>
      </w:pPr>
      <w:r w:rsidRPr="001B3B4D">
        <w:rPr>
          <w:rFonts w:ascii="Times New Roman" w:hAnsi="Times New Roman"/>
          <w:i/>
          <w:color w:val="000000"/>
          <w:sz w:val="28"/>
          <w:szCs w:val="28"/>
        </w:rPr>
        <w:t>2 год обучения</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2 занятия в неделю.  Продолжительность занятия – два академических часа с 10-минутным перерывом. Продолжительность академического часа – 45 минут.</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i/>
          <w:color w:val="000000"/>
          <w:sz w:val="28"/>
          <w:szCs w:val="28"/>
        </w:rPr>
        <w:t>3 год обучения</w:t>
      </w:r>
    </w:p>
    <w:p w:rsidR="001B3B4D" w:rsidRPr="001B3B4D" w:rsidRDefault="001B3B4D" w:rsidP="001B3B4D">
      <w:pPr>
        <w:ind w:firstLine="708"/>
        <w:jc w:val="both"/>
        <w:rPr>
          <w:rFonts w:ascii="Times New Roman" w:hAnsi="Times New Roman"/>
          <w:color w:val="000000"/>
          <w:sz w:val="28"/>
          <w:szCs w:val="28"/>
        </w:rPr>
      </w:pPr>
      <w:r w:rsidRPr="001B3B4D">
        <w:rPr>
          <w:rFonts w:ascii="Times New Roman" w:hAnsi="Times New Roman"/>
          <w:color w:val="000000"/>
          <w:sz w:val="28"/>
          <w:szCs w:val="28"/>
        </w:rPr>
        <w:t>3 занятия в неделю.  Продолжительность занятия – два академических часа с 10-минутным перерывом. Продолжительность академического часа – 45 минут.</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Максимальная учебная нагрузка на углубленном уровне составляет 6 часов в неделю.</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Схема построения занятия на всех этапах и уровнях обучения одинакова:</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1. Подготовительная часть - постановка целей, разминка;</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2. Основная часть - разучивание движений, постановка танца;</w:t>
      </w:r>
    </w:p>
    <w:p w:rsidR="001B3B4D" w:rsidRPr="001B3B4D" w:rsidRDefault="001B3B4D" w:rsidP="001B3B4D">
      <w:pPr>
        <w:ind w:firstLine="709"/>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3. Заключительная часть - рефлексия.  </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i/>
          <w:color w:val="000000"/>
          <w:sz w:val="28"/>
          <w:szCs w:val="28"/>
        </w:rPr>
        <w:t>Формы работы в летний период:</w:t>
      </w:r>
      <w:r w:rsidRPr="001B3B4D">
        <w:rPr>
          <w:rFonts w:ascii="Times New Roman" w:eastAsia="Times New Roman" w:hAnsi="Times New Roman"/>
          <w:color w:val="000000"/>
          <w:sz w:val="28"/>
          <w:szCs w:val="28"/>
        </w:rPr>
        <w:t xml:space="preserve"> </w:t>
      </w:r>
    </w:p>
    <w:p w:rsidR="001B3B4D" w:rsidRPr="001B3B4D" w:rsidRDefault="001B3B4D" w:rsidP="001B3B4D">
      <w:pPr>
        <w:autoSpaceDE w:val="0"/>
        <w:autoSpaceDN w:val="0"/>
        <w:adjustRightInd w:val="0"/>
        <w:ind w:firstLine="708"/>
        <w:jc w:val="both"/>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В летний период занятия детей в объединении проводятся в разных формах и видах: экскурсии, поездки, соревнования, конкурсы, творческие встречи, м</w:t>
      </w:r>
      <w:r w:rsidRPr="001B3B4D">
        <w:rPr>
          <w:rFonts w:ascii="Times New Roman" w:eastAsia="Times New Roman" w:hAnsi="Times New Roman"/>
          <w:color w:val="000000"/>
          <w:sz w:val="28"/>
          <w:szCs w:val="28"/>
        </w:rPr>
        <w:t>а</w:t>
      </w:r>
      <w:r w:rsidRPr="001B3B4D">
        <w:rPr>
          <w:rFonts w:ascii="Times New Roman" w:eastAsia="Times New Roman" w:hAnsi="Times New Roman"/>
          <w:color w:val="000000"/>
          <w:sz w:val="28"/>
          <w:szCs w:val="28"/>
        </w:rPr>
        <w:t xml:space="preserve">стер-классы, участие в работе летнего оздоровительного лагеря, самоподготовка. </w:t>
      </w:r>
    </w:p>
    <w:p w:rsidR="001B3B4D" w:rsidRPr="001B3B4D" w:rsidRDefault="001B3B4D" w:rsidP="001B3B4D">
      <w:pPr>
        <w:rPr>
          <w:rFonts w:ascii="Times New Roman" w:hAnsi="Times New Roman"/>
          <w:b/>
          <w:sz w:val="28"/>
        </w:rPr>
      </w:pPr>
      <w:r w:rsidRPr="001B3B4D">
        <w:rPr>
          <w:rFonts w:ascii="Times New Roman" w:hAnsi="Times New Roman"/>
          <w:b/>
          <w:sz w:val="28"/>
        </w:rPr>
        <w:br w:type="page"/>
      </w:r>
    </w:p>
    <w:p w:rsidR="001B3B4D" w:rsidRPr="001B3B4D" w:rsidRDefault="001B3B4D" w:rsidP="001B3B4D">
      <w:pPr>
        <w:jc w:val="center"/>
        <w:rPr>
          <w:rFonts w:ascii="Times New Roman" w:hAnsi="Times New Roman"/>
          <w:b/>
          <w:sz w:val="28"/>
        </w:rPr>
      </w:pPr>
      <w:r w:rsidRPr="001B3B4D">
        <w:rPr>
          <w:rFonts w:ascii="Times New Roman" w:hAnsi="Times New Roman"/>
          <w:b/>
          <w:sz w:val="28"/>
        </w:rPr>
        <w:t>УЧЕБНЫЙ ПЛАН</w:t>
      </w:r>
    </w:p>
    <w:p w:rsidR="001B3B4D" w:rsidRPr="001B3B4D" w:rsidRDefault="001B3B4D" w:rsidP="001B3B4D">
      <w:pPr>
        <w:spacing w:before="100" w:beforeAutospacing="1" w:after="120"/>
        <w:jc w:val="center"/>
        <w:rPr>
          <w:rFonts w:ascii="Times New Roman" w:hAnsi="Times New Roman"/>
          <w:b/>
          <w:sz w:val="28"/>
        </w:rPr>
      </w:pPr>
      <w:r w:rsidRPr="001B3B4D">
        <w:rPr>
          <w:rFonts w:ascii="Times New Roman" w:hAnsi="Times New Roman"/>
          <w:b/>
          <w:sz w:val="28"/>
        </w:rPr>
        <w:t>Базовый уровень</w:t>
      </w:r>
    </w:p>
    <w:tbl>
      <w:tblPr>
        <w:tblW w:w="101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34"/>
        <w:gridCol w:w="17"/>
        <w:gridCol w:w="4053"/>
        <w:gridCol w:w="1540"/>
        <w:gridCol w:w="1870"/>
        <w:gridCol w:w="1870"/>
      </w:tblGrid>
      <w:tr w:rsidR="001B3B4D" w:rsidRPr="001B3B4D" w:rsidTr="00B61F2D">
        <w:trPr>
          <w:trHeight w:val="637"/>
        </w:trPr>
        <w:tc>
          <w:tcPr>
            <w:tcW w:w="851" w:type="dxa"/>
            <w:gridSpan w:val="2"/>
            <w:vMerge w:val="restart"/>
            <w:shd w:val="clear" w:color="auto" w:fill="FFFFFF"/>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 п/п</w:t>
            </w:r>
          </w:p>
        </w:tc>
        <w:tc>
          <w:tcPr>
            <w:tcW w:w="4053" w:type="dxa"/>
            <w:vMerge w:val="restart"/>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Раздел программы/ Предмет, ди</w:t>
            </w:r>
            <w:r w:rsidRPr="001B3B4D">
              <w:rPr>
                <w:rFonts w:ascii="Times New Roman" w:hAnsi="Times New Roman"/>
                <w:b/>
                <w:color w:val="000000"/>
                <w:sz w:val="24"/>
                <w:szCs w:val="24"/>
                <w:shd w:val="clear" w:color="auto" w:fill="FFFFFF"/>
              </w:rPr>
              <w:t>с</w:t>
            </w:r>
            <w:r w:rsidRPr="001B3B4D">
              <w:rPr>
                <w:rFonts w:ascii="Times New Roman" w:hAnsi="Times New Roman"/>
                <w:b/>
                <w:color w:val="000000"/>
                <w:sz w:val="24"/>
                <w:szCs w:val="24"/>
                <w:shd w:val="clear" w:color="auto" w:fill="FFFFFF"/>
              </w:rPr>
              <w:t>циплина, модуль</w:t>
            </w:r>
          </w:p>
        </w:tc>
        <w:tc>
          <w:tcPr>
            <w:tcW w:w="1540" w:type="dxa"/>
            <w:vMerge w:val="restart"/>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 xml:space="preserve">Общее </w:t>
            </w:r>
          </w:p>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 xml:space="preserve">количество </w:t>
            </w:r>
          </w:p>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часов</w:t>
            </w:r>
          </w:p>
        </w:tc>
        <w:tc>
          <w:tcPr>
            <w:tcW w:w="3740" w:type="dxa"/>
            <w:gridSpan w:val="2"/>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В том числе</w:t>
            </w:r>
          </w:p>
        </w:tc>
      </w:tr>
      <w:tr w:rsidR="001B3B4D" w:rsidRPr="001B3B4D" w:rsidTr="00B61F2D">
        <w:trPr>
          <w:trHeight w:val="637"/>
        </w:trPr>
        <w:tc>
          <w:tcPr>
            <w:tcW w:w="851" w:type="dxa"/>
            <w:gridSpan w:val="2"/>
            <w:vMerge/>
            <w:shd w:val="clear" w:color="auto" w:fill="FFFFFF"/>
          </w:tcPr>
          <w:p w:rsidR="001B3B4D" w:rsidRPr="001B3B4D" w:rsidRDefault="001B3B4D" w:rsidP="001B3B4D">
            <w:pPr>
              <w:jc w:val="center"/>
              <w:rPr>
                <w:rFonts w:ascii="Times New Roman" w:hAnsi="Times New Roman"/>
                <w:b/>
                <w:color w:val="000000"/>
                <w:sz w:val="24"/>
                <w:szCs w:val="24"/>
                <w:shd w:val="clear" w:color="auto" w:fill="FFFFFF"/>
              </w:rPr>
            </w:pPr>
          </w:p>
        </w:tc>
        <w:tc>
          <w:tcPr>
            <w:tcW w:w="4053" w:type="dxa"/>
            <w:vMerge/>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p>
        </w:tc>
        <w:tc>
          <w:tcPr>
            <w:tcW w:w="1540" w:type="dxa"/>
            <w:vMerge/>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Теоретические</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Практические</w:t>
            </w:r>
          </w:p>
        </w:tc>
      </w:tr>
      <w:tr w:rsidR="001B3B4D" w:rsidRPr="001B3B4D" w:rsidTr="00B61F2D">
        <w:tc>
          <w:tcPr>
            <w:tcW w:w="10184" w:type="dxa"/>
            <w:gridSpan w:val="6"/>
            <w:shd w:val="clear" w:color="auto" w:fill="FFFFFF"/>
          </w:tcPr>
          <w:p w:rsidR="001B3B4D" w:rsidRPr="001B3B4D" w:rsidRDefault="001B3B4D" w:rsidP="001B3B4D">
            <w:pPr>
              <w:spacing w:before="120" w:after="120"/>
              <w:jc w:val="center"/>
              <w:rPr>
                <w:rFonts w:ascii="Times New Roman" w:hAnsi="Times New Roman"/>
                <w:b/>
                <w:color w:val="000000"/>
                <w:sz w:val="24"/>
                <w:szCs w:val="24"/>
                <w:shd w:val="clear" w:color="auto" w:fill="FFFFFF"/>
              </w:rPr>
            </w:pPr>
            <w:r w:rsidRPr="001B3B4D">
              <w:rPr>
                <w:rFonts w:ascii="Times New Roman" w:hAnsi="Times New Roman"/>
                <w:b/>
                <w:sz w:val="24"/>
                <w:szCs w:val="24"/>
              </w:rPr>
              <w:t>1 ГОД ОБУЧЕНИЯ</w:t>
            </w:r>
          </w:p>
        </w:tc>
      </w:tr>
      <w:tr w:rsidR="001B3B4D" w:rsidRPr="001B3B4D" w:rsidTr="00B61F2D">
        <w:tc>
          <w:tcPr>
            <w:tcW w:w="851" w:type="dxa"/>
            <w:gridSpan w:val="2"/>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1.</w:t>
            </w:r>
          </w:p>
        </w:tc>
        <w:tc>
          <w:tcPr>
            <w:tcW w:w="4053" w:type="dxa"/>
            <w:shd w:val="clear" w:color="auto" w:fill="FFFFFF"/>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Введение</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rPr>
          <w:trHeight w:val="236"/>
        </w:trPr>
        <w:tc>
          <w:tcPr>
            <w:tcW w:w="851" w:type="dxa"/>
            <w:gridSpan w:val="2"/>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2.</w:t>
            </w:r>
          </w:p>
        </w:tc>
        <w:tc>
          <w:tcPr>
            <w:tcW w:w="4053" w:type="dxa"/>
            <w:shd w:val="clear" w:color="auto" w:fill="FFFFFF"/>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Музыкально-ритмическое развитие</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16</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14</w:t>
            </w:r>
          </w:p>
        </w:tc>
      </w:tr>
      <w:tr w:rsidR="001B3B4D" w:rsidRPr="001B3B4D" w:rsidTr="00B61F2D">
        <w:trPr>
          <w:trHeight w:val="85"/>
        </w:trPr>
        <w:tc>
          <w:tcPr>
            <w:tcW w:w="851" w:type="dxa"/>
            <w:gridSpan w:val="2"/>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3.</w:t>
            </w:r>
          </w:p>
        </w:tc>
        <w:tc>
          <w:tcPr>
            <w:tcW w:w="4053" w:type="dxa"/>
            <w:shd w:val="clear" w:color="auto" w:fill="FFFFFF"/>
          </w:tcPr>
          <w:p w:rsidR="001B3B4D" w:rsidRPr="001B3B4D" w:rsidRDefault="001B3B4D" w:rsidP="001B3B4D">
            <w:pPr>
              <w:rPr>
                <w:rFonts w:ascii="Times New Roman" w:hAnsi="Times New Roman"/>
                <w:sz w:val="24"/>
                <w:szCs w:val="24"/>
                <w:lang w:val="en-US"/>
              </w:rPr>
            </w:pPr>
            <w:r w:rsidRPr="001B3B4D">
              <w:rPr>
                <w:rFonts w:ascii="Times New Roman" w:hAnsi="Times New Roman"/>
                <w:sz w:val="24"/>
                <w:szCs w:val="24"/>
              </w:rPr>
              <w:t>Гимнастика и стретчинг</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18</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15</w:t>
            </w:r>
          </w:p>
        </w:tc>
      </w:tr>
      <w:tr w:rsidR="001B3B4D" w:rsidRPr="001B3B4D" w:rsidTr="00B61F2D">
        <w:trPr>
          <w:trHeight w:val="85"/>
        </w:trPr>
        <w:tc>
          <w:tcPr>
            <w:tcW w:w="851" w:type="dxa"/>
            <w:gridSpan w:val="2"/>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 xml:space="preserve">4. </w:t>
            </w:r>
          </w:p>
        </w:tc>
        <w:tc>
          <w:tcPr>
            <w:tcW w:w="4053" w:type="dxa"/>
            <w:shd w:val="clear" w:color="auto" w:fill="FFFFFF"/>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Современный танец</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7</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27</w:t>
            </w:r>
          </w:p>
        </w:tc>
      </w:tr>
      <w:tr w:rsidR="001B3B4D" w:rsidRPr="001B3B4D" w:rsidTr="00B61F2D">
        <w:trPr>
          <w:trHeight w:val="102"/>
        </w:trPr>
        <w:tc>
          <w:tcPr>
            <w:tcW w:w="851" w:type="dxa"/>
            <w:gridSpan w:val="2"/>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5.</w:t>
            </w:r>
          </w:p>
        </w:tc>
        <w:tc>
          <w:tcPr>
            <w:tcW w:w="4053" w:type="dxa"/>
            <w:shd w:val="clear" w:color="auto" w:fill="FFFFFF"/>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Аттестация</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rPr>
          <w:trHeight w:val="182"/>
        </w:trPr>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Всего: 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72</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14</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58</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Всего: внеаудиторные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20</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20</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Самоподготовка:</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12</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10</w:t>
            </w:r>
          </w:p>
        </w:tc>
      </w:tr>
      <w:tr w:rsidR="001B3B4D" w:rsidRPr="001B3B4D" w:rsidTr="00B61F2D">
        <w:tc>
          <w:tcPr>
            <w:tcW w:w="10184" w:type="dxa"/>
            <w:gridSpan w:val="6"/>
            <w:shd w:val="clear" w:color="auto" w:fill="FFFFFF"/>
          </w:tcPr>
          <w:p w:rsidR="001B3B4D" w:rsidRPr="001B3B4D" w:rsidRDefault="001B3B4D" w:rsidP="001B3B4D">
            <w:pPr>
              <w:spacing w:before="120" w:after="120"/>
              <w:jc w:val="center"/>
              <w:rPr>
                <w:rFonts w:ascii="Times New Roman" w:hAnsi="Times New Roman"/>
                <w:b/>
                <w:color w:val="000000"/>
                <w:sz w:val="24"/>
                <w:szCs w:val="24"/>
                <w:shd w:val="clear" w:color="auto" w:fill="FFFFFF"/>
              </w:rPr>
            </w:pPr>
            <w:r w:rsidRPr="001B3B4D">
              <w:rPr>
                <w:rFonts w:ascii="Times New Roman" w:hAnsi="Times New Roman"/>
                <w:b/>
                <w:sz w:val="24"/>
                <w:szCs w:val="24"/>
              </w:rPr>
              <w:t>2 ГОД ОБУЧЕНИЯ</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1.</w:t>
            </w:r>
          </w:p>
        </w:tc>
        <w:tc>
          <w:tcPr>
            <w:tcW w:w="4070" w:type="dxa"/>
            <w:gridSpan w:val="2"/>
            <w:shd w:val="clear" w:color="auto" w:fill="FFFFFF"/>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Введение</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2.</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Гимнастика и стретчинг</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20</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4</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16</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 xml:space="preserve">3. </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Азбука классического танца</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5</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29</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4.</w:t>
            </w:r>
          </w:p>
        </w:tc>
        <w:tc>
          <w:tcPr>
            <w:tcW w:w="4070" w:type="dxa"/>
            <w:gridSpan w:val="2"/>
            <w:shd w:val="clear" w:color="auto" w:fill="FFFFFF"/>
          </w:tcPr>
          <w:p w:rsidR="001B3B4D" w:rsidRPr="001B3B4D" w:rsidRDefault="003E53E2" w:rsidP="003E53E2">
            <w:pPr>
              <w:jc w:val="both"/>
              <w:rPr>
                <w:rFonts w:ascii="Times New Roman" w:hAnsi="Times New Roman"/>
                <w:sz w:val="24"/>
                <w:szCs w:val="24"/>
              </w:rPr>
            </w:pPr>
            <w:r>
              <w:rPr>
                <w:rFonts w:ascii="Times New Roman" w:hAnsi="Times New Roman"/>
                <w:sz w:val="24"/>
                <w:szCs w:val="24"/>
              </w:rPr>
              <w:t>Основы народного</w:t>
            </w:r>
            <w:r w:rsidR="001B3B4D" w:rsidRPr="001B3B4D">
              <w:rPr>
                <w:rFonts w:ascii="Times New Roman" w:hAnsi="Times New Roman"/>
                <w:sz w:val="24"/>
                <w:szCs w:val="24"/>
              </w:rPr>
              <w:t xml:space="preserve"> танца</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6</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28</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5.</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 xml:space="preserve">Современный танец </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6</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28</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6.</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 xml:space="preserve">Творческая деятельность </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18</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18</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sz w:val="24"/>
                <w:szCs w:val="24"/>
              </w:rPr>
            </w:pPr>
            <w:r w:rsidRPr="001B3B4D">
              <w:rPr>
                <w:rFonts w:ascii="Times New Roman" w:hAnsi="Times New Roman"/>
                <w:sz w:val="24"/>
                <w:szCs w:val="24"/>
              </w:rPr>
              <w:t>7.</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Аттестация</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Всего: 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144</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23</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121</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Всего: внеаудиторные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40</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w:t>
            </w:r>
          </w:p>
        </w:tc>
        <w:tc>
          <w:tcPr>
            <w:tcW w:w="1870" w:type="dxa"/>
            <w:shd w:val="clear" w:color="auto" w:fill="FFFFFF"/>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40</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Самоподготовка:</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24</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4</w:t>
            </w:r>
          </w:p>
        </w:tc>
        <w:tc>
          <w:tcPr>
            <w:tcW w:w="1870" w:type="dxa"/>
            <w:shd w:val="clear" w:color="auto" w:fill="FFFFFF"/>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20</w:t>
            </w:r>
          </w:p>
        </w:tc>
      </w:tr>
      <w:tr w:rsidR="001B3B4D" w:rsidRPr="001B3B4D" w:rsidTr="00B61F2D">
        <w:tc>
          <w:tcPr>
            <w:tcW w:w="10184" w:type="dxa"/>
            <w:gridSpan w:val="6"/>
            <w:shd w:val="clear" w:color="auto" w:fill="FFFFFF"/>
            <w:vAlign w:val="center"/>
          </w:tcPr>
          <w:p w:rsidR="001B3B4D" w:rsidRPr="001B3B4D" w:rsidRDefault="001B3B4D" w:rsidP="001B3B4D">
            <w:pPr>
              <w:spacing w:before="120" w:after="120"/>
              <w:jc w:val="center"/>
              <w:rPr>
                <w:rFonts w:ascii="Times New Roman" w:hAnsi="Times New Roman"/>
                <w:b/>
                <w:color w:val="000000"/>
                <w:sz w:val="24"/>
                <w:szCs w:val="24"/>
                <w:shd w:val="clear" w:color="auto" w:fill="FFFFFF"/>
              </w:rPr>
            </w:pPr>
            <w:r w:rsidRPr="001B3B4D">
              <w:rPr>
                <w:rFonts w:ascii="Times New Roman" w:hAnsi="Times New Roman"/>
                <w:b/>
                <w:sz w:val="24"/>
                <w:szCs w:val="24"/>
              </w:rPr>
              <w:t>3 ГОД ОБУЧЕНИЯ</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1.</w:t>
            </w:r>
          </w:p>
        </w:tc>
        <w:tc>
          <w:tcPr>
            <w:tcW w:w="4070" w:type="dxa"/>
            <w:gridSpan w:val="2"/>
            <w:shd w:val="clear" w:color="auto" w:fill="FFFFFF"/>
            <w:vAlign w:val="center"/>
          </w:tcPr>
          <w:p w:rsidR="001B3B4D" w:rsidRPr="001B3B4D" w:rsidRDefault="001B3B4D" w:rsidP="001B3B4D">
            <w:pPr>
              <w:rPr>
                <w:rFonts w:ascii="Times New Roman" w:hAnsi="Times New Roman"/>
                <w:b/>
                <w:iCs/>
                <w:sz w:val="24"/>
                <w:szCs w:val="24"/>
              </w:rPr>
            </w:pPr>
            <w:r w:rsidRPr="001B3B4D">
              <w:rPr>
                <w:rFonts w:ascii="Times New Roman" w:hAnsi="Times New Roman"/>
                <w:sz w:val="24"/>
                <w:szCs w:val="24"/>
              </w:rPr>
              <w:t>Введение</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2.</w:t>
            </w:r>
          </w:p>
        </w:tc>
        <w:tc>
          <w:tcPr>
            <w:tcW w:w="4070" w:type="dxa"/>
            <w:gridSpan w:val="2"/>
            <w:shd w:val="clear" w:color="auto" w:fill="FFFFFF"/>
            <w:vAlign w:val="center"/>
          </w:tcPr>
          <w:p w:rsidR="001B3B4D" w:rsidRPr="001B3B4D" w:rsidRDefault="001B3B4D" w:rsidP="001B3B4D">
            <w:pPr>
              <w:rPr>
                <w:rFonts w:ascii="Times New Roman" w:hAnsi="Times New Roman"/>
                <w:b/>
                <w:iCs/>
                <w:sz w:val="24"/>
                <w:szCs w:val="24"/>
              </w:rPr>
            </w:pPr>
            <w:r w:rsidRPr="001B3B4D">
              <w:rPr>
                <w:rFonts w:ascii="Times New Roman" w:hAnsi="Times New Roman"/>
                <w:sz w:val="24"/>
                <w:szCs w:val="24"/>
              </w:rPr>
              <w:t>Гимнастика и стретчинг</w:t>
            </w:r>
          </w:p>
        </w:tc>
        <w:tc>
          <w:tcPr>
            <w:tcW w:w="1540" w:type="dxa"/>
            <w:shd w:val="clear" w:color="auto" w:fill="FFFFFF"/>
          </w:tcPr>
          <w:p w:rsidR="001B3B4D" w:rsidRPr="001B3B4D" w:rsidRDefault="001B3B4D" w:rsidP="001B3B4D">
            <w:pPr>
              <w:tabs>
                <w:tab w:val="left" w:pos="1280"/>
              </w:tabs>
              <w:jc w:val="center"/>
              <w:rPr>
                <w:rFonts w:ascii="Times New Roman" w:eastAsia="Times New Roman" w:hAnsi="Times New Roman"/>
              </w:rPr>
            </w:pPr>
            <w:r w:rsidRPr="001B3B4D">
              <w:rPr>
                <w:rFonts w:ascii="Times New Roman" w:eastAsia="Times New Roman" w:hAnsi="Times New Roman"/>
              </w:rPr>
              <w:t>20</w:t>
            </w:r>
          </w:p>
        </w:tc>
        <w:tc>
          <w:tcPr>
            <w:tcW w:w="1870" w:type="dxa"/>
            <w:shd w:val="clear" w:color="auto" w:fill="FFFFFF"/>
          </w:tcPr>
          <w:p w:rsidR="001B3B4D" w:rsidRPr="001B3B4D" w:rsidRDefault="001B3B4D" w:rsidP="001B3B4D">
            <w:pPr>
              <w:tabs>
                <w:tab w:val="left" w:pos="1280"/>
              </w:tabs>
              <w:jc w:val="center"/>
              <w:rPr>
                <w:rFonts w:ascii="Times New Roman" w:eastAsia="Times New Roman" w:hAnsi="Times New Roman"/>
              </w:rPr>
            </w:pPr>
            <w:r w:rsidRPr="001B3B4D">
              <w:rPr>
                <w:rFonts w:ascii="Times New Roman" w:eastAsia="Times New Roman" w:hAnsi="Times New Roman"/>
              </w:rPr>
              <w:t>6</w:t>
            </w:r>
          </w:p>
        </w:tc>
        <w:tc>
          <w:tcPr>
            <w:tcW w:w="1870" w:type="dxa"/>
            <w:shd w:val="clear" w:color="auto" w:fill="FFFFFF"/>
          </w:tcPr>
          <w:p w:rsidR="001B3B4D" w:rsidRPr="001B3B4D" w:rsidRDefault="001B3B4D" w:rsidP="001B3B4D">
            <w:pPr>
              <w:tabs>
                <w:tab w:val="left" w:pos="1280"/>
              </w:tabs>
              <w:jc w:val="center"/>
              <w:rPr>
                <w:rFonts w:ascii="Times New Roman" w:eastAsia="Times New Roman" w:hAnsi="Times New Roman"/>
              </w:rPr>
            </w:pPr>
            <w:r w:rsidRPr="001B3B4D">
              <w:rPr>
                <w:rFonts w:ascii="Times New Roman" w:eastAsia="Times New Roman" w:hAnsi="Times New Roman"/>
              </w:rPr>
              <w:t>14</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3.</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Азбука классического танца</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tcPr>
          <w:p w:rsidR="001B3B4D" w:rsidRPr="001B3B4D" w:rsidRDefault="001B3B4D" w:rsidP="001B3B4D">
            <w:pPr>
              <w:jc w:val="center"/>
              <w:rPr>
                <w:rFonts w:ascii="Times New Roman" w:eastAsia="Times New Roman" w:hAnsi="Times New Roman"/>
              </w:rPr>
            </w:pPr>
            <w:r w:rsidRPr="001B3B4D">
              <w:rPr>
                <w:rFonts w:ascii="Times New Roman" w:eastAsia="Times New Roman" w:hAnsi="Times New Roman"/>
              </w:rPr>
              <w:t>4</w:t>
            </w:r>
          </w:p>
        </w:tc>
        <w:tc>
          <w:tcPr>
            <w:tcW w:w="1870" w:type="dxa"/>
            <w:shd w:val="clear" w:color="auto" w:fill="FFFFFF"/>
          </w:tcPr>
          <w:p w:rsidR="001B3B4D" w:rsidRPr="001B3B4D" w:rsidRDefault="001B3B4D" w:rsidP="001B3B4D">
            <w:pPr>
              <w:jc w:val="center"/>
              <w:rPr>
                <w:rFonts w:ascii="Times New Roman" w:eastAsia="Times New Roman" w:hAnsi="Times New Roman"/>
              </w:rPr>
            </w:pPr>
            <w:r w:rsidRPr="001B3B4D">
              <w:rPr>
                <w:rFonts w:ascii="Times New Roman" w:eastAsia="Times New Roman" w:hAnsi="Times New Roman"/>
              </w:rPr>
              <w:t>30</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4.</w:t>
            </w:r>
          </w:p>
        </w:tc>
        <w:tc>
          <w:tcPr>
            <w:tcW w:w="4070" w:type="dxa"/>
            <w:gridSpan w:val="2"/>
            <w:shd w:val="clear" w:color="auto" w:fill="FFFFFF"/>
          </w:tcPr>
          <w:p w:rsidR="001B3B4D" w:rsidRPr="001B3B4D" w:rsidRDefault="003E53E2" w:rsidP="003E53E2">
            <w:pPr>
              <w:jc w:val="both"/>
              <w:rPr>
                <w:rFonts w:ascii="Times New Roman" w:hAnsi="Times New Roman"/>
                <w:sz w:val="24"/>
                <w:szCs w:val="24"/>
              </w:rPr>
            </w:pPr>
            <w:r>
              <w:rPr>
                <w:rFonts w:ascii="Times New Roman" w:hAnsi="Times New Roman"/>
                <w:sz w:val="24"/>
                <w:szCs w:val="24"/>
              </w:rPr>
              <w:t>Основы народного</w:t>
            </w:r>
            <w:r w:rsidR="001B3B4D" w:rsidRPr="001B3B4D">
              <w:rPr>
                <w:rFonts w:ascii="Times New Roman" w:hAnsi="Times New Roman"/>
                <w:sz w:val="24"/>
                <w:szCs w:val="24"/>
              </w:rPr>
              <w:t xml:space="preserve"> танца</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6</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28</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5.</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 xml:space="preserve">Современный танец </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9</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25</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iCs/>
                <w:sz w:val="24"/>
                <w:szCs w:val="24"/>
              </w:rPr>
            </w:pPr>
            <w:r w:rsidRPr="001B3B4D">
              <w:rPr>
                <w:rFonts w:ascii="Times New Roman" w:hAnsi="Times New Roman"/>
                <w:iCs/>
                <w:sz w:val="24"/>
                <w:szCs w:val="24"/>
              </w:rPr>
              <w:t>6.</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 xml:space="preserve">Творческая деятельность </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18</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18</w:t>
            </w:r>
          </w:p>
        </w:tc>
      </w:tr>
      <w:tr w:rsidR="001B3B4D" w:rsidRPr="001B3B4D" w:rsidTr="00B61F2D">
        <w:tc>
          <w:tcPr>
            <w:tcW w:w="834" w:type="dxa"/>
            <w:shd w:val="clear" w:color="auto" w:fill="FFFFFF"/>
            <w:vAlign w:val="center"/>
          </w:tcPr>
          <w:p w:rsidR="001B3B4D" w:rsidRPr="001B3B4D" w:rsidRDefault="001B3B4D" w:rsidP="001B3B4D">
            <w:pPr>
              <w:jc w:val="center"/>
              <w:rPr>
                <w:rFonts w:ascii="Times New Roman" w:hAnsi="Times New Roman"/>
                <w:iCs/>
                <w:sz w:val="24"/>
                <w:szCs w:val="24"/>
              </w:rPr>
            </w:pPr>
            <w:r w:rsidRPr="001B3B4D">
              <w:rPr>
                <w:rFonts w:ascii="Times New Roman" w:hAnsi="Times New Roman"/>
                <w:iCs/>
                <w:sz w:val="24"/>
                <w:szCs w:val="24"/>
              </w:rPr>
              <w:t>7.</w:t>
            </w:r>
          </w:p>
        </w:tc>
        <w:tc>
          <w:tcPr>
            <w:tcW w:w="4070" w:type="dxa"/>
            <w:gridSpan w:val="2"/>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Аттестация</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Всего: 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144</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27</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117</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Всего: внеаудиторные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40</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w:t>
            </w:r>
          </w:p>
        </w:tc>
        <w:tc>
          <w:tcPr>
            <w:tcW w:w="1870" w:type="dxa"/>
            <w:shd w:val="clear" w:color="auto" w:fill="FFFFFF"/>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40</w:t>
            </w:r>
          </w:p>
        </w:tc>
      </w:tr>
      <w:tr w:rsidR="001B3B4D" w:rsidRPr="001B3B4D" w:rsidTr="00B61F2D">
        <w:tc>
          <w:tcPr>
            <w:tcW w:w="4904" w:type="dxa"/>
            <w:gridSpan w:val="3"/>
            <w:shd w:val="clear" w:color="auto" w:fill="FFFFFF"/>
            <w:vAlign w:val="center"/>
          </w:tcPr>
          <w:p w:rsidR="001B3B4D" w:rsidRPr="001B3B4D" w:rsidRDefault="001B3B4D" w:rsidP="001B3B4D">
            <w:pPr>
              <w:jc w:val="right"/>
              <w:rPr>
                <w:rFonts w:ascii="Times New Roman" w:hAnsi="Times New Roman"/>
                <w:b/>
                <w:sz w:val="24"/>
                <w:szCs w:val="24"/>
              </w:rPr>
            </w:pPr>
            <w:r w:rsidRPr="001B3B4D">
              <w:rPr>
                <w:rFonts w:ascii="Times New Roman" w:hAnsi="Times New Roman"/>
                <w:b/>
                <w:sz w:val="24"/>
                <w:szCs w:val="24"/>
              </w:rPr>
              <w:t>Самоподготовка:</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24</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4</w:t>
            </w:r>
          </w:p>
        </w:tc>
        <w:tc>
          <w:tcPr>
            <w:tcW w:w="1870" w:type="dxa"/>
            <w:shd w:val="clear" w:color="auto" w:fill="FFFFFF"/>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20</w:t>
            </w:r>
          </w:p>
        </w:tc>
      </w:tr>
    </w:tbl>
    <w:p w:rsidR="001B3B4D" w:rsidRPr="001B3B4D" w:rsidRDefault="001B3B4D" w:rsidP="001B3B4D">
      <w:pPr>
        <w:rPr>
          <w:rFonts w:ascii="Times New Roman" w:hAnsi="Times New Roman"/>
          <w:b/>
          <w:sz w:val="28"/>
        </w:rPr>
      </w:pPr>
    </w:p>
    <w:p w:rsidR="001B3B4D" w:rsidRPr="001B3B4D" w:rsidRDefault="001B3B4D" w:rsidP="001B3B4D">
      <w:pPr>
        <w:spacing w:before="100" w:beforeAutospacing="1" w:after="120"/>
        <w:jc w:val="center"/>
        <w:rPr>
          <w:rFonts w:ascii="Times New Roman" w:hAnsi="Times New Roman"/>
          <w:b/>
          <w:sz w:val="28"/>
        </w:rPr>
      </w:pPr>
    </w:p>
    <w:p w:rsidR="001B3B4D" w:rsidRPr="001B3B4D" w:rsidRDefault="001B3B4D" w:rsidP="001B3B4D">
      <w:pPr>
        <w:spacing w:before="100" w:beforeAutospacing="1" w:after="120"/>
        <w:rPr>
          <w:rFonts w:ascii="Times New Roman" w:hAnsi="Times New Roman"/>
          <w:b/>
          <w:sz w:val="28"/>
        </w:rPr>
      </w:pPr>
    </w:p>
    <w:p w:rsidR="001B3B4D" w:rsidRPr="001B3B4D" w:rsidRDefault="001B3B4D" w:rsidP="001B3B4D">
      <w:pPr>
        <w:spacing w:before="100" w:beforeAutospacing="1" w:after="120"/>
        <w:jc w:val="center"/>
        <w:rPr>
          <w:rFonts w:ascii="Times New Roman" w:hAnsi="Times New Roman"/>
          <w:b/>
          <w:sz w:val="28"/>
        </w:rPr>
      </w:pPr>
    </w:p>
    <w:p w:rsidR="001B3B4D" w:rsidRPr="001B3B4D" w:rsidRDefault="001B3B4D" w:rsidP="001B3B4D">
      <w:pPr>
        <w:spacing w:before="100" w:beforeAutospacing="1" w:after="120"/>
        <w:jc w:val="center"/>
        <w:rPr>
          <w:rFonts w:ascii="Times New Roman" w:hAnsi="Times New Roman"/>
          <w:b/>
          <w:sz w:val="28"/>
        </w:rPr>
      </w:pPr>
      <w:r w:rsidRPr="001B3B4D">
        <w:rPr>
          <w:rFonts w:ascii="Times New Roman" w:hAnsi="Times New Roman"/>
          <w:b/>
          <w:sz w:val="28"/>
        </w:rPr>
        <w:t>Углубленный уровень</w:t>
      </w:r>
    </w:p>
    <w:tbl>
      <w:tblPr>
        <w:tblW w:w="101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4053"/>
        <w:gridCol w:w="1540"/>
        <w:gridCol w:w="1870"/>
        <w:gridCol w:w="1870"/>
      </w:tblGrid>
      <w:tr w:rsidR="001B3B4D" w:rsidRPr="001B3B4D" w:rsidTr="00B61F2D">
        <w:trPr>
          <w:trHeight w:val="637"/>
        </w:trPr>
        <w:tc>
          <w:tcPr>
            <w:tcW w:w="851" w:type="dxa"/>
            <w:vMerge w:val="restart"/>
            <w:shd w:val="clear" w:color="auto" w:fill="FFFFFF"/>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 п/п</w:t>
            </w:r>
          </w:p>
        </w:tc>
        <w:tc>
          <w:tcPr>
            <w:tcW w:w="4053" w:type="dxa"/>
            <w:vMerge w:val="restart"/>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Раздел программы/ Предмет, ди</w:t>
            </w:r>
            <w:r w:rsidRPr="001B3B4D">
              <w:rPr>
                <w:rFonts w:ascii="Times New Roman" w:hAnsi="Times New Roman"/>
                <w:b/>
                <w:color w:val="000000"/>
                <w:sz w:val="24"/>
                <w:szCs w:val="24"/>
                <w:shd w:val="clear" w:color="auto" w:fill="FFFFFF"/>
              </w:rPr>
              <w:t>с</w:t>
            </w:r>
            <w:r w:rsidRPr="001B3B4D">
              <w:rPr>
                <w:rFonts w:ascii="Times New Roman" w:hAnsi="Times New Roman"/>
                <w:b/>
                <w:color w:val="000000"/>
                <w:sz w:val="24"/>
                <w:szCs w:val="24"/>
                <w:shd w:val="clear" w:color="auto" w:fill="FFFFFF"/>
              </w:rPr>
              <w:t>циплина, модуль</w:t>
            </w:r>
          </w:p>
        </w:tc>
        <w:tc>
          <w:tcPr>
            <w:tcW w:w="1540" w:type="dxa"/>
            <w:vMerge w:val="restart"/>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 xml:space="preserve">Общее </w:t>
            </w:r>
          </w:p>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 xml:space="preserve">количество </w:t>
            </w:r>
          </w:p>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часов</w:t>
            </w:r>
          </w:p>
        </w:tc>
        <w:tc>
          <w:tcPr>
            <w:tcW w:w="3740" w:type="dxa"/>
            <w:gridSpan w:val="2"/>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В том числе</w:t>
            </w:r>
          </w:p>
        </w:tc>
      </w:tr>
      <w:tr w:rsidR="001B3B4D" w:rsidRPr="001B3B4D" w:rsidTr="00B61F2D">
        <w:trPr>
          <w:trHeight w:val="637"/>
        </w:trPr>
        <w:tc>
          <w:tcPr>
            <w:tcW w:w="851" w:type="dxa"/>
            <w:vMerge/>
            <w:shd w:val="clear" w:color="auto" w:fill="FFFFFF"/>
          </w:tcPr>
          <w:p w:rsidR="001B3B4D" w:rsidRPr="001B3B4D" w:rsidRDefault="001B3B4D" w:rsidP="001B3B4D">
            <w:pPr>
              <w:jc w:val="center"/>
              <w:rPr>
                <w:rFonts w:ascii="Times New Roman" w:hAnsi="Times New Roman"/>
                <w:b/>
                <w:color w:val="000000"/>
                <w:sz w:val="24"/>
                <w:szCs w:val="24"/>
                <w:shd w:val="clear" w:color="auto" w:fill="FFFFFF"/>
              </w:rPr>
            </w:pPr>
          </w:p>
        </w:tc>
        <w:tc>
          <w:tcPr>
            <w:tcW w:w="4053" w:type="dxa"/>
            <w:vMerge/>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p>
        </w:tc>
        <w:tc>
          <w:tcPr>
            <w:tcW w:w="1540" w:type="dxa"/>
            <w:vMerge/>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Теоретические</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Практические</w:t>
            </w:r>
          </w:p>
        </w:tc>
      </w:tr>
      <w:tr w:rsidR="001B3B4D" w:rsidRPr="001B3B4D" w:rsidTr="00B61F2D">
        <w:trPr>
          <w:trHeight w:val="637"/>
        </w:trPr>
        <w:tc>
          <w:tcPr>
            <w:tcW w:w="10184" w:type="dxa"/>
            <w:gridSpan w:val="5"/>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sz w:val="24"/>
                <w:szCs w:val="24"/>
              </w:rPr>
              <w:t>3 ГОД ОБУЧЕНИЯ</w:t>
            </w:r>
          </w:p>
        </w:tc>
      </w:tr>
      <w:tr w:rsidR="001B3B4D" w:rsidRPr="001B3B4D" w:rsidTr="00B61F2D">
        <w:trPr>
          <w:trHeight w:val="128"/>
        </w:trPr>
        <w:tc>
          <w:tcPr>
            <w:tcW w:w="851"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1.</w:t>
            </w:r>
          </w:p>
        </w:tc>
        <w:tc>
          <w:tcPr>
            <w:tcW w:w="4053" w:type="dxa"/>
            <w:shd w:val="clear" w:color="auto" w:fill="FFFFFF"/>
            <w:vAlign w:val="center"/>
          </w:tcPr>
          <w:p w:rsidR="001B3B4D" w:rsidRPr="001B3B4D" w:rsidRDefault="001B3B4D" w:rsidP="001B3B4D">
            <w:pPr>
              <w:rPr>
                <w:rFonts w:ascii="Times New Roman" w:hAnsi="Times New Roman"/>
                <w:b/>
                <w:iCs/>
                <w:sz w:val="24"/>
                <w:szCs w:val="24"/>
              </w:rPr>
            </w:pPr>
            <w:r w:rsidRPr="001B3B4D">
              <w:rPr>
                <w:rFonts w:ascii="Times New Roman" w:hAnsi="Times New Roman"/>
                <w:sz w:val="24"/>
                <w:szCs w:val="24"/>
              </w:rPr>
              <w:t>Введение</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rPr>
          <w:trHeight w:val="208"/>
        </w:trPr>
        <w:tc>
          <w:tcPr>
            <w:tcW w:w="851"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2.</w:t>
            </w:r>
          </w:p>
        </w:tc>
        <w:tc>
          <w:tcPr>
            <w:tcW w:w="4053" w:type="dxa"/>
            <w:shd w:val="clear" w:color="auto" w:fill="FFFFFF"/>
            <w:vAlign w:val="center"/>
          </w:tcPr>
          <w:p w:rsidR="001B3B4D" w:rsidRPr="001B3B4D" w:rsidRDefault="001B3B4D" w:rsidP="001B3B4D">
            <w:pPr>
              <w:rPr>
                <w:rFonts w:ascii="Times New Roman" w:hAnsi="Times New Roman"/>
                <w:b/>
                <w:iCs/>
                <w:sz w:val="24"/>
                <w:szCs w:val="24"/>
              </w:rPr>
            </w:pPr>
            <w:r w:rsidRPr="001B3B4D">
              <w:rPr>
                <w:rFonts w:ascii="Times New Roman" w:hAnsi="Times New Roman"/>
                <w:sz w:val="24"/>
                <w:szCs w:val="24"/>
              </w:rPr>
              <w:t>Гимнастика и стретчинг</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tcPr>
          <w:p w:rsidR="001B3B4D" w:rsidRPr="001B3B4D" w:rsidRDefault="001B3B4D" w:rsidP="001B3B4D">
            <w:pPr>
              <w:tabs>
                <w:tab w:val="left" w:pos="1280"/>
              </w:tabs>
              <w:jc w:val="center"/>
              <w:rPr>
                <w:rFonts w:ascii="Times New Roman" w:eastAsia="Times New Roman" w:hAnsi="Times New Roman"/>
              </w:rPr>
            </w:pPr>
            <w:r w:rsidRPr="001B3B4D">
              <w:rPr>
                <w:rFonts w:ascii="Times New Roman" w:eastAsia="Times New Roman" w:hAnsi="Times New Roman"/>
              </w:rPr>
              <w:t>6</w:t>
            </w:r>
          </w:p>
        </w:tc>
        <w:tc>
          <w:tcPr>
            <w:tcW w:w="1870" w:type="dxa"/>
            <w:shd w:val="clear" w:color="auto" w:fill="FFFFFF"/>
          </w:tcPr>
          <w:p w:rsidR="001B3B4D" w:rsidRPr="001B3B4D" w:rsidRDefault="001B3B4D" w:rsidP="001B3B4D">
            <w:pPr>
              <w:tabs>
                <w:tab w:val="left" w:pos="1280"/>
              </w:tabs>
              <w:jc w:val="center"/>
              <w:rPr>
                <w:rFonts w:ascii="Times New Roman" w:eastAsia="Times New Roman" w:hAnsi="Times New Roman"/>
              </w:rPr>
            </w:pPr>
            <w:r w:rsidRPr="001B3B4D">
              <w:rPr>
                <w:rFonts w:ascii="Times New Roman" w:eastAsia="Times New Roman" w:hAnsi="Times New Roman"/>
              </w:rPr>
              <w:t>28</w:t>
            </w:r>
          </w:p>
        </w:tc>
      </w:tr>
      <w:tr w:rsidR="001B3B4D" w:rsidRPr="001B3B4D" w:rsidTr="00B61F2D">
        <w:trPr>
          <w:trHeight w:val="108"/>
        </w:trPr>
        <w:tc>
          <w:tcPr>
            <w:tcW w:w="851"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3.</w:t>
            </w:r>
          </w:p>
        </w:tc>
        <w:tc>
          <w:tcPr>
            <w:tcW w:w="4053" w:type="dxa"/>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Азбука классического танца</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tcPr>
          <w:p w:rsidR="001B3B4D" w:rsidRPr="001B3B4D" w:rsidRDefault="001B3B4D" w:rsidP="001B3B4D">
            <w:pPr>
              <w:jc w:val="center"/>
              <w:rPr>
                <w:rFonts w:ascii="Times New Roman" w:eastAsia="Times New Roman" w:hAnsi="Times New Roman"/>
              </w:rPr>
            </w:pPr>
            <w:r w:rsidRPr="001B3B4D">
              <w:rPr>
                <w:rFonts w:ascii="Times New Roman" w:eastAsia="Times New Roman" w:hAnsi="Times New Roman"/>
              </w:rPr>
              <w:t>4</w:t>
            </w:r>
          </w:p>
        </w:tc>
        <w:tc>
          <w:tcPr>
            <w:tcW w:w="1870" w:type="dxa"/>
            <w:shd w:val="clear" w:color="auto" w:fill="FFFFFF"/>
          </w:tcPr>
          <w:p w:rsidR="001B3B4D" w:rsidRPr="001B3B4D" w:rsidRDefault="001B3B4D" w:rsidP="001B3B4D">
            <w:pPr>
              <w:jc w:val="center"/>
              <w:rPr>
                <w:rFonts w:ascii="Times New Roman" w:eastAsia="Times New Roman" w:hAnsi="Times New Roman"/>
              </w:rPr>
            </w:pPr>
            <w:r w:rsidRPr="001B3B4D">
              <w:rPr>
                <w:rFonts w:ascii="Times New Roman" w:eastAsia="Times New Roman" w:hAnsi="Times New Roman"/>
              </w:rPr>
              <w:t>30</w:t>
            </w:r>
          </w:p>
        </w:tc>
      </w:tr>
      <w:tr w:rsidR="001B3B4D" w:rsidRPr="001B3B4D" w:rsidTr="00B61F2D">
        <w:trPr>
          <w:trHeight w:val="188"/>
        </w:trPr>
        <w:tc>
          <w:tcPr>
            <w:tcW w:w="851"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4.</w:t>
            </w:r>
          </w:p>
        </w:tc>
        <w:tc>
          <w:tcPr>
            <w:tcW w:w="4053" w:type="dxa"/>
            <w:shd w:val="clear" w:color="auto" w:fill="FFFFFF"/>
          </w:tcPr>
          <w:p w:rsidR="001B3B4D" w:rsidRPr="001B3B4D" w:rsidRDefault="003E53E2" w:rsidP="003E53E2">
            <w:pPr>
              <w:jc w:val="both"/>
              <w:rPr>
                <w:rFonts w:ascii="Times New Roman" w:hAnsi="Times New Roman"/>
                <w:sz w:val="24"/>
                <w:szCs w:val="24"/>
              </w:rPr>
            </w:pPr>
            <w:r>
              <w:rPr>
                <w:rFonts w:ascii="Times New Roman" w:hAnsi="Times New Roman"/>
                <w:sz w:val="24"/>
                <w:szCs w:val="24"/>
              </w:rPr>
              <w:t>Основы народного</w:t>
            </w:r>
            <w:r w:rsidR="001B3B4D" w:rsidRPr="001B3B4D">
              <w:rPr>
                <w:rFonts w:ascii="Times New Roman" w:hAnsi="Times New Roman"/>
                <w:sz w:val="24"/>
                <w:szCs w:val="24"/>
              </w:rPr>
              <w:t xml:space="preserve"> танца</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6</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28</w:t>
            </w:r>
          </w:p>
        </w:tc>
      </w:tr>
      <w:tr w:rsidR="001B3B4D" w:rsidRPr="001B3B4D" w:rsidTr="00B61F2D">
        <w:trPr>
          <w:trHeight w:val="240"/>
        </w:trPr>
        <w:tc>
          <w:tcPr>
            <w:tcW w:w="851" w:type="dxa"/>
            <w:shd w:val="clear" w:color="auto" w:fill="FFFFFF"/>
            <w:vAlign w:val="center"/>
          </w:tcPr>
          <w:p w:rsidR="001B3B4D" w:rsidRPr="001B3B4D" w:rsidRDefault="001B3B4D" w:rsidP="001B3B4D">
            <w:pPr>
              <w:jc w:val="center"/>
              <w:rPr>
                <w:rFonts w:ascii="Times New Roman" w:eastAsia="Times New Roman" w:hAnsi="Times New Roman"/>
                <w:iCs/>
                <w:sz w:val="24"/>
                <w:szCs w:val="24"/>
              </w:rPr>
            </w:pPr>
            <w:r w:rsidRPr="001B3B4D">
              <w:rPr>
                <w:rFonts w:ascii="Times New Roman" w:hAnsi="Times New Roman"/>
                <w:iCs/>
                <w:sz w:val="24"/>
                <w:szCs w:val="24"/>
              </w:rPr>
              <w:t>5.</w:t>
            </w:r>
          </w:p>
        </w:tc>
        <w:tc>
          <w:tcPr>
            <w:tcW w:w="4053" w:type="dxa"/>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 xml:space="preserve">Современный танец </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68</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11</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57</w:t>
            </w:r>
          </w:p>
        </w:tc>
      </w:tr>
      <w:tr w:rsidR="001B3B4D" w:rsidRPr="001B3B4D" w:rsidTr="00B61F2D">
        <w:trPr>
          <w:trHeight w:val="85"/>
        </w:trPr>
        <w:tc>
          <w:tcPr>
            <w:tcW w:w="851" w:type="dxa"/>
            <w:shd w:val="clear" w:color="auto" w:fill="FFFFFF"/>
            <w:vAlign w:val="center"/>
          </w:tcPr>
          <w:p w:rsidR="001B3B4D" w:rsidRPr="001B3B4D" w:rsidRDefault="001B3B4D" w:rsidP="001B3B4D">
            <w:pPr>
              <w:jc w:val="center"/>
              <w:rPr>
                <w:rFonts w:ascii="Times New Roman" w:hAnsi="Times New Roman"/>
                <w:iCs/>
                <w:sz w:val="24"/>
                <w:szCs w:val="24"/>
              </w:rPr>
            </w:pPr>
            <w:r w:rsidRPr="001B3B4D">
              <w:rPr>
                <w:rFonts w:ascii="Times New Roman" w:hAnsi="Times New Roman"/>
                <w:iCs/>
                <w:sz w:val="24"/>
                <w:szCs w:val="24"/>
              </w:rPr>
              <w:t>6.</w:t>
            </w:r>
          </w:p>
        </w:tc>
        <w:tc>
          <w:tcPr>
            <w:tcW w:w="4053" w:type="dxa"/>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Актерское мастерство</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8</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1</w:t>
            </w:r>
          </w:p>
        </w:tc>
        <w:tc>
          <w:tcPr>
            <w:tcW w:w="1870" w:type="dxa"/>
            <w:shd w:val="clear" w:color="auto" w:fill="FFFFFF"/>
          </w:tcPr>
          <w:p w:rsidR="001B3B4D" w:rsidRPr="001B3B4D" w:rsidRDefault="001B3B4D" w:rsidP="001B3B4D">
            <w:pPr>
              <w:jc w:val="center"/>
              <w:rPr>
                <w:rFonts w:ascii="Times New Roman" w:eastAsia="Times New Roman" w:hAnsi="Times New Roman"/>
                <w:sz w:val="24"/>
                <w:szCs w:val="24"/>
              </w:rPr>
            </w:pPr>
            <w:r w:rsidRPr="001B3B4D">
              <w:rPr>
                <w:rFonts w:ascii="Times New Roman" w:eastAsia="Times New Roman" w:hAnsi="Times New Roman"/>
                <w:sz w:val="24"/>
                <w:szCs w:val="24"/>
              </w:rPr>
              <w:t>7</w:t>
            </w:r>
          </w:p>
        </w:tc>
      </w:tr>
      <w:tr w:rsidR="001B3B4D" w:rsidRPr="001B3B4D" w:rsidTr="00B61F2D">
        <w:trPr>
          <w:trHeight w:val="220"/>
        </w:trPr>
        <w:tc>
          <w:tcPr>
            <w:tcW w:w="851" w:type="dxa"/>
            <w:shd w:val="clear" w:color="auto" w:fill="FFFFFF"/>
            <w:vAlign w:val="center"/>
          </w:tcPr>
          <w:p w:rsidR="001B3B4D" w:rsidRPr="001B3B4D" w:rsidRDefault="001B3B4D" w:rsidP="001B3B4D">
            <w:pPr>
              <w:jc w:val="center"/>
              <w:rPr>
                <w:rFonts w:ascii="Times New Roman" w:hAnsi="Times New Roman"/>
                <w:iCs/>
                <w:sz w:val="24"/>
                <w:szCs w:val="24"/>
              </w:rPr>
            </w:pPr>
            <w:r w:rsidRPr="001B3B4D">
              <w:rPr>
                <w:rFonts w:ascii="Times New Roman" w:hAnsi="Times New Roman"/>
                <w:iCs/>
                <w:sz w:val="24"/>
                <w:szCs w:val="24"/>
              </w:rPr>
              <w:t>7.</w:t>
            </w:r>
          </w:p>
        </w:tc>
        <w:tc>
          <w:tcPr>
            <w:tcW w:w="4053" w:type="dxa"/>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 xml:space="preserve">Творческая деятельность </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34</w:t>
            </w:r>
          </w:p>
        </w:tc>
      </w:tr>
      <w:tr w:rsidR="001B3B4D" w:rsidRPr="001B3B4D" w:rsidTr="00B61F2D">
        <w:trPr>
          <w:trHeight w:val="285"/>
        </w:trPr>
        <w:tc>
          <w:tcPr>
            <w:tcW w:w="851" w:type="dxa"/>
            <w:shd w:val="clear" w:color="auto" w:fill="FFFFFF"/>
            <w:vAlign w:val="center"/>
          </w:tcPr>
          <w:p w:rsidR="001B3B4D" w:rsidRPr="001B3B4D" w:rsidRDefault="001B3B4D" w:rsidP="001B3B4D">
            <w:pPr>
              <w:jc w:val="center"/>
              <w:rPr>
                <w:rFonts w:ascii="Times New Roman" w:hAnsi="Times New Roman"/>
                <w:iCs/>
                <w:sz w:val="24"/>
                <w:szCs w:val="24"/>
              </w:rPr>
            </w:pPr>
            <w:r w:rsidRPr="001B3B4D">
              <w:rPr>
                <w:rFonts w:ascii="Times New Roman" w:hAnsi="Times New Roman"/>
                <w:iCs/>
                <w:sz w:val="24"/>
                <w:szCs w:val="24"/>
              </w:rPr>
              <w:t>8.</w:t>
            </w:r>
          </w:p>
        </w:tc>
        <w:tc>
          <w:tcPr>
            <w:tcW w:w="4053" w:type="dxa"/>
            <w:shd w:val="clear" w:color="auto" w:fill="FFFFFF"/>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Аттестация</w:t>
            </w:r>
          </w:p>
        </w:tc>
        <w:tc>
          <w:tcPr>
            <w:tcW w:w="154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2</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c>
          <w:tcPr>
            <w:tcW w:w="1870" w:type="dxa"/>
            <w:shd w:val="clear" w:color="auto" w:fill="FFFFFF"/>
            <w:vAlign w:val="center"/>
          </w:tcPr>
          <w:p w:rsidR="001B3B4D" w:rsidRPr="001B3B4D" w:rsidRDefault="001B3B4D" w:rsidP="001B3B4D">
            <w:pPr>
              <w:jc w:val="center"/>
              <w:rPr>
                <w:rFonts w:ascii="Times New Roman" w:hAnsi="Times New Roman"/>
                <w:color w:val="000000"/>
                <w:sz w:val="24"/>
                <w:szCs w:val="24"/>
                <w:shd w:val="clear" w:color="auto" w:fill="FFFFFF"/>
              </w:rPr>
            </w:pPr>
            <w:r w:rsidRPr="001B3B4D">
              <w:rPr>
                <w:rFonts w:ascii="Times New Roman" w:hAnsi="Times New Roman"/>
                <w:color w:val="000000"/>
                <w:sz w:val="24"/>
                <w:szCs w:val="24"/>
                <w:shd w:val="clear" w:color="auto" w:fill="FFFFFF"/>
              </w:rPr>
              <w:t>1</w:t>
            </w:r>
          </w:p>
        </w:tc>
      </w:tr>
      <w:tr w:rsidR="001B3B4D" w:rsidRPr="001B3B4D" w:rsidTr="00B61F2D">
        <w:trPr>
          <w:trHeight w:val="172"/>
        </w:trPr>
        <w:tc>
          <w:tcPr>
            <w:tcW w:w="4904" w:type="dxa"/>
            <w:gridSpan w:val="2"/>
            <w:shd w:val="clear" w:color="auto" w:fill="FFFFFF"/>
            <w:vAlign w:val="center"/>
          </w:tcPr>
          <w:p w:rsidR="001B3B4D" w:rsidRPr="001B3B4D" w:rsidRDefault="001B3B4D" w:rsidP="001B3B4D">
            <w:pPr>
              <w:jc w:val="right"/>
              <w:rPr>
                <w:rFonts w:ascii="Times New Roman" w:hAnsi="Times New Roman"/>
                <w:b/>
                <w:color w:val="000000"/>
                <w:sz w:val="24"/>
                <w:szCs w:val="24"/>
                <w:shd w:val="clear" w:color="auto" w:fill="FFFFFF"/>
              </w:rPr>
            </w:pPr>
            <w:r w:rsidRPr="001B3B4D">
              <w:rPr>
                <w:rFonts w:ascii="Times New Roman" w:hAnsi="Times New Roman"/>
                <w:b/>
                <w:sz w:val="24"/>
                <w:szCs w:val="24"/>
              </w:rPr>
              <w:t>Всего: 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216</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30</w:t>
            </w:r>
          </w:p>
        </w:tc>
        <w:tc>
          <w:tcPr>
            <w:tcW w:w="1870" w:type="dxa"/>
            <w:shd w:val="clear" w:color="auto" w:fill="FFFFFF"/>
            <w:vAlign w:val="center"/>
          </w:tcPr>
          <w:p w:rsidR="001B3B4D" w:rsidRPr="001B3B4D" w:rsidRDefault="001B3B4D" w:rsidP="001B3B4D">
            <w:pPr>
              <w:jc w:val="center"/>
              <w:rPr>
                <w:rFonts w:ascii="Times New Roman" w:hAnsi="Times New Roman"/>
                <w:b/>
                <w:color w:val="000000"/>
                <w:sz w:val="24"/>
                <w:szCs w:val="24"/>
                <w:shd w:val="clear" w:color="auto" w:fill="FFFFFF"/>
              </w:rPr>
            </w:pPr>
            <w:r w:rsidRPr="001B3B4D">
              <w:rPr>
                <w:rFonts w:ascii="Times New Roman" w:hAnsi="Times New Roman"/>
                <w:b/>
                <w:color w:val="000000"/>
                <w:sz w:val="24"/>
                <w:szCs w:val="24"/>
                <w:shd w:val="clear" w:color="auto" w:fill="FFFFFF"/>
              </w:rPr>
              <w:t>186</w:t>
            </w:r>
          </w:p>
        </w:tc>
      </w:tr>
      <w:tr w:rsidR="001B3B4D" w:rsidRPr="001B3B4D" w:rsidTr="00B61F2D">
        <w:trPr>
          <w:trHeight w:val="85"/>
        </w:trPr>
        <w:tc>
          <w:tcPr>
            <w:tcW w:w="4904" w:type="dxa"/>
            <w:gridSpan w:val="2"/>
            <w:shd w:val="clear" w:color="auto" w:fill="FFFFFF"/>
            <w:vAlign w:val="center"/>
          </w:tcPr>
          <w:p w:rsidR="001B3B4D" w:rsidRPr="001B3B4D" w:rsidRDefault="001B3B4D" w:rsidP="001B3B4D">
            <w:pPr>
              <w:jc w:val="right"/>
              <w:rPr>
                <w:rFonts w:ascii="Times New Roman" w:hAnsi="Times New Roman"/>
                <w:b/>
                <w:color w:val="000000"/>
                <w:sz w:val="24"/>
                <w:szCs w:val="24"/>
                <w:shd w:val="clear" w:color="auto" w:fill="FFFFFF"/>
              </w:rPr>
            </w:pPr>
            <w:r w:rsidRPr="001B3B4D">
              <w:rPr>
                <w:rFonts w:ascii="Times New Roman" w:hAnsi="Times New Roman"/>
                <w:b/>
                <w:sz w:val="24"/>
                <w:szCs w:val="24"/>
              </w:rPr>
              <w:t>Всего: внеаудиторные занятия</w:t>
            </w:r>
          </w:p>
        </w:tc>
        <w:tc>
          <w:tcPr>
            <w:tcW w:w="154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60</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60</w:t>
            </w:r>
          </w:p>
        </w:tc>
      </w:tr>
      <w:tr w:rsidR="001B3B4D" w:rsidRPr="001B3B4D" w:rsidTr="00B61F2D">
        <w:trPr>
          <w:trHeight w:val="85"/>
        </w:trPr>
        <w:tc>
          <w:tcPr>
            <w:tcW w:w="4904" w:type="dxa"/>
            <w:gridSpan w:val="2"/>
            <w:shd w:val="clear" w:color="auto" w:fill="FFFFFF"/>
            <w:vAlign w:val="center"/>
          </w:tcPr>
          <w:p w:rsidR="001B3B4D" w:rsidRPr="001B3B4D" w:rsidRDefault="001B3B4D" w:rsidP="001B3B4D">
            <w:pPr>
              <w:jc w:val="right"/>
              <w:rPr>
                <w:rFonts w:ascii="Times New Roman" w:hAnsi="Times New Roman"/>
                <w:b/>
                <w:color w:val="000000"/>
                <w:sz w:val="24"/>
                <w:szCs w:val="24"/>
                <w:shd w:val="clear" w:color="auto" w:fill="FFFFFF"/>
              </w:rPr>
            </w:pPr>
            <w:r w:rsidRPr="001B3B4D">
              <w:rPr>
                <w:rFonts w:ascii="Times New Roman" w:hAnsi="Times New Roman"/>
                <w:b/>
                <w:sz w:val="24"/>
                <w:szCs w:val="24"/>
              </w:rPr>
              <w:t>Самоподготовка</w:t>
            </w:r>
          </w:p>
        </w:tc>
        <w:tc>
          <w:tcPr>
            <w:tcW w:w="154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36</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6</w:t>
            </w:r>
          </w:p>
        </w:tc>
        <w:tc>
          <w:tcPr>
            <w:tcW w:w="1870" w:type="dxa"/>
            <w:shd w:val="clear" w:color="auto" w:fill="FFFFFF"/>
            <w:vAlign w:val="center"/>
          </w:tcPr>
          <w:p w:rsidR="001B3B4D" w:rsidRPr="001B3B4D" w:rsidRDefault="001B3B4D" w:rsidP="001B3B4D">
            <w:pPr>
              <w:jc w:val="center"/>
              <w:rPr>
                <w:rFonts w:ascii="Times New Roman" w:hAnsi="Times New Roman"/>
                <w:b/>
                <w:sz w:val="24"/>
                <w:szCs w:val="24"/>
                <w:shd w:val="clear" w:color="auto" w:fill="FFFFFF"/>
              </w:rPr>
            </w:pPr>
            <w:r w:rsidRPr="001B3B4D">
              <w:rPr>
                <w:rFonts w:ascii="Times New Roman" w:hAnsi="Times New Roman"/>
                <w:b/>
                <w:sz w:val="24"/>
                <w:szCs w:val="24"/>
                <w:shd w:val="clear" w:color="auto" w:fill="FFFFFF"/>
              </w:rPr>
              <w:t>30</w:t>
            </w:r>
          </w:p>
        </w:tc>
      </w:tr>
    </w:tbl>
    <w:p w:rsidR="001B3B4D" w:rsidRPr="001B3B4D" w:rsidRDefault="001B3B4D" w:rsidP="001B3B4D">
      <w:pPr>
        <w:spacing w:before="100" w:beforeAutospacing="1" w:after="120"/>
        <w:rPr>
          <w:rFonts w:ascii="Times New Roman" w:hAnsi="Times New Roman"/>
          <w:b/>
          <w:sz w:val="28"/>
        </w:rPr>
      </w:pPr>
    </w:p>
    <w:p w:rsidR="001B3B4D" w:rsidRPr="001B3B4D" w:rsidRDefault="001B3B4D" w:rsidP="001B3B4D">
      <w:pPr>
        <w:jc w:val="center"/>
        <w:rPr>
          <w:rFonts w:ascii="Times New Roman" w:hAnsi="Times New Roman"/>
          <w:b/>
          <w:sz w:val="28"/>
        </w:rPr>
      </w:pPr>
    </w:p>
    <w:p w:rsidR="001B3B4D" w:rsidRPr="001B3B4D" w:rsidRDefault="001B3B4D" w:rsidP="001B3B4D">
      <w:pPr>
        <w:jc w:val="center"/>
        <w:rPr>
          <w:rFonts w:ascii="Times New Roman" w:hAnsi="Times New Roman"/>
          <w:b/>
          <w:sz w:val="28"/>
        </w:rPr>
      </w:pPr>
    </w:p>
    <w:p w:rsidR="001B3B4D" w:rsidRPr="001B3B4D" w:rsidRDefault="001B3B4D" w:rsidP="001B3B4D">
      <w:pPr>
        <w:rPr>
          <w:rFonts w:ascii="Times New Roman" w:hAnsi="Times New Roman"/>
          <w:b/>
          <w:sz w:val="28"/>
          <w:szCs w:val="28"/>
        </w:rPr>
      </w:pPr>
      <w:r w:rsidRPr="001B3B4D">
        <w:rPr>
          <w:rFonts w:ascii="Times New Roman" w:hAnsi="Times New Roman"/>
          <w:b/>
          <w:sz w:val="28"/>
          <w:szCs w:val="28"/>
        </w:rPr>
        <w:br w:type="page"/>
      </w:r>
    </w:p>
    <w:p w:rsidR="001B3B4D" w:rsidRPr="001B3B4D" w:rsidRDefault="001B3B4D" w:rsidP="001B3B4D">
      <w:pPr>
        <w:jc w:val="center"/>
        <w:rPr>
          <w:rFonts w:ascii="Times New Roman" w:hAnsi="Times New Roman"/>
          <w:b/>
          <w:sz w:val="28"/>
          <w:szCs w:val="28"/>
        </w:rPr>
      </w:pPr>
      <w:r w:rsidRPr="001B3B4D">
        <w:rPr>
          <w:rFonts w:ascii="Times New Roman" w:hAnsi="Times New Roman"/>
          <w:b/>
          <w:sz w:val="28"/>
          <w:szCs w:val="28"/>
        </w:rPr>
        <w:t>СОДЕРЖАНИЕ КУРСА</w:t>
      </w:r>
    </w:p>
    <w:p w:rsidR="001B3B4D" w:rsidRPr="001B3B4D" w:rsidRDefault="001B3B4D" w:rsidP="001B3B4D">
      <w:pPr>
        <w:jc w:val="center"/>
        <w:rPr>
          <w:rFonts w:ascii="Times New Roman" w:hAnsi="Times New Roman"/>
          <w:b/>
          <w:sz w:val="28"/>
          <w:szCs w:val="28"/>
        </w:rPr>
      </w:pP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840"/>
        <w:gridCol w:w="2160"/>
        <w:gridCol w:w="1620"/>
        <w:gridCol w:w="1980"/>
        <w:gridCol w:w="1620"/>
      </w:tblGrid>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hideMark/>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 п/п</w:t>
            </w:r>
          </w:p>
        </w:tc>
        <w:tc>
          <w:tcPr>
            <w:tcW w:w="1840" w:type="dxa"/>
            <w:tcBorders>
              <w:top w:val="single" w:sz="4" w:space="0" w:color="auto"/>
              <w:left w:val="single" w:sz="4" w:space="0" w:color="auto"/>
              <w:bottom w:val="single" w:sz="4" w:space="0" w:color="auto"/>
              <w:right w:val="single" w:sz="4" w:space="0" w:color="auto"/>
            </w:tcBorders>
            <w:vAlign w:val="center"/>
            <w:hideMark/>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 xml:space="preserve">Раздел </w:t>
            </w:r>
          </w:p>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программы</w:t>
            </w:r>
          </w:p>
        </w:tc>
        <w:tc>
          <w:tcPr>
            <w:tcW w:w="2160" w:type="dxa"/>
            <w:tcBorders>
              <w:top w:val="single" w:sz="4" w:space="0" w:color="auto"/>
              <w:left w:val="single" w:sz="4" w:space="0" w:color="auto"/>
              <w:bottom w:val="single" w:sz="4" w:space="0" w:color="auto"/>
              <w:right w:val="single" w:sz="4" w:space="0" w:color="auto"/>
            </w:tcBorders>
            <w:vAlign w:val="center"/>
            <w:hideMark/>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 xml:space="preserve">Основное </w:t>
            </w:r>
          </w:p>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содержание</w:t>
            </w:r>
          </w:p>
        </w:tc>
        <w:tc>
          <w:tcPr>
            <w:tcW w:w="162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 xml:space="preserve">Основные формы </w:t>
            </w:r>
          </w:p>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работы</w:t>
            </w:r>
          </w:p>
        </w:tc>
        <w:tc>
          <w:tcPr>
            <w:tcW w:w="198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Средства об</w:t>
            </w:r>
            <w:r w:rsidRPr="001B3B4D">
              <w:rPr>
                <w:rFonts w:ascii="Times New Roman" w:hAnsi="Times New Roman"/>
                <w:b/>
                <w:sz w:val="24"/>
                <w:szCs w:val="24"/>
              </w:rPr>
              <w:t>у</w:t>
            </w:r>
            <w:r w:rsidRPr="001B3B4D">
              <w:rPr>
                <w:rFonts w:ascii="Times New Roman" w:hAnsi="Times New Roman"/>
                <w:b/>
                <w:sz w:val="24"/>
                <w:szCs w:val="24"/>
              </w:rPr>
              <w:t>чения и восп</w:t>
            </w:r>
            <w:r w:rsidRPr="001B3B4D">
              <w:rPr>
                <w:rFonts w:ascii="Times New Roman" w:hAnsi="Times New Roman"/>
                <w:b/>
                <w:sz w:val="24"/>
                <w:szCs w:val="24"/>
              </w:rPr>
              <w:t>и</w:t>
            </w:r>
            <w:r w:rsidRPr="001B3B4D">
              <w:rPr>
                <w:rFonts w:ascii="Times New Roman" w:hAnsi="Times New Roman"/>
                <w:b/>
                <w:sz w:val="24"/>
                <w:szCs w:val="24"/>
              </w:rPr>
              <w:t>тания</w:t>
            </w:r>
          </w:p>
        </w:tc>
        <w:tc>
          <w:tcPr>
            <w:tcW w:w="162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 xml:space="preserve">Форма </w:t>
            </w:r>
          </w:p>
          <w:p w:rsidR="001B3B4D" w:rsidRPr="001B3B4D" w:rsidRDefault="001B3B4D" w:rsidP="001B3B4D">
            <w:pPr>
              <w:jc w:val="center"/>
              <w:rPr>
                <w:rFonts w:ascii="Times New Roman" w:hAnsi="Times New Roman"/>
                <w:b/>
                <w:sz w:val="24"/>
                <w:szCs w:val="24"/>
              </w:rPr>
            </w:pPr>
            <w:r w:rsidRPr="001B3B4D">
              <w:rPr>
                <w:rFonts w:ascii="Times New Roman" w:hAnsi="Times New Roman"/>
                <w:b/>
                <w:sz w:val="24"/>
                <w:szCs w:val="24"/>
              </w:rPr>
              <w:t>подведения итогов</w:t>
            </w:r>
          </w:p>
        </w:tc>
      </w:tr>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tcPr>
          <w:p w:rsidR="001B3B4D" w:rsidRPr="001B3B4D" w:rsidRDefault="001B3B4D" w:rsidP="001B3B4D">
            <w:pPr>
              <w:numPr>
                <w:ilvl w:val="0"/>
                <w:numId w:val="17"/>
              </w:numPr>
              <w:ind w:left="0"/>
              <w:contextualSpacing/>
              <w:jc w:val="both"/>
              <w:rPr>
                <w:rFonts w:ascii="Times New Roman" w:hAnsi="Times New Roman"/>
                <w:sz w:val="24"/>
                <w:szCs w:val="24"/>
              </w:rPr>
            </w:pPr>
            <w:r>
              <w:rPr>
                <w:rFonts w:ascii="Times New Roman" w:hAnsi="Times New Roman"/>
                <w:sz w:val="24"/>
                <w:szCs w:val="24"/>
              </w:rPr>
              <w:t>1.</w:t>
            </w:r>
          </w:p>
        </w:tc>
        <w:tc>
          <w:tcPr>
            <w:tcW w:w="184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Музыкально-ритмическое развитие</w:t>
            </w:r>
          </w:p>
        </w:tc>
        <w:tc>
          <w:tcPr>
            <w:tcW w:w="216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Развитие ритми-ческого воспри</w:t>
            </w:r>
            <w:r w:rsidRPr="001B3B4D">
              <w:rPr>
                <w:rFonts w:ascii="Times New Roman" w:hAnsi="Times New Roman"/>
                <w:sz w:val="24"/>
                <w:szCs w:val="24"/>
              </w:rPr>
              <w:t>я</w:t>
            </w:r>
            <w:r w:rsidRPr="001B3B4D">
              <w:rPr>
                <w:rFonts w:ascii="Times New Roman" w:hAnsi="Times New Roman"/>
                <w:sz w:val="24"/>
                <w:szCs w:val="24"/>
              </w:rPr>
              <w:t>тия и музыкальн</w:t>
            </w:r>
            <w:r w:rsidRPr="001B3B4D">
              <w:rPr>
                <w:rFonts w:ascii="Times New Roman" w:hAnsi="Times New Roman"/>
                <w:sz w:val="24"/>
                <w:szCs w:val="24"/>
              </w:rPr>
              <w:t>о</w:t>
            </w:r>
            <w:r w:rsidRPr="001B3B4D">
              <w:rPr>
                <w:rFonts w:ascii="Times New Roman" w:hAnsi="Times New Roman"/>
                <w:sz w:val="24"/>
                <w:szCs w:val="24"/>
              </w:rPr>
              <w:t>сти. Виды шага, бега, прыжков. Общеразвива</w:t>
            </w:r>
            <w:r w:rsidRPr="001B3B4D">
              <w:rPr>
                <w:rFonts w:ascii="Times New Roman" w:hAnsi="Times New Roman"/>
                <w:sz w:val="24"/>
                <w:szCs w:val="24"/>
              </w:rPr>
              <w:t>ю</w:t>
            </w:r>
            <w:r w:rsidRPr="001B3B4D">
              <w:rPr>
                <w:rFonts w:ascii="Times New Roman" w:hAnsi="Times New Roman"/>
                <w:sz w:val="24"/>
                <w:szCs w:val="24"/>
              </w:rPr>
              <w:t>щие упражнения.</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Практич</w:t>
            </w:r>
            <w:r w:rsidRPr="001B3B4D">
              <w:rPr>
                <w:rFonts w:ascii="Times New Roman" w:hAnsi="Times New Roman"/>
                <w:sz w:val="24"/>
                <w:szCs w:val="24"/>
              </w:rPr>
              <w:t>е</w:t>
            </w:r>
            <w:r w:rsidRPr="001B3B4D">
              <w:rPr>
                <w:rFonts w:ascii="Times New Roman" w:hAnsi="Times New Roman"/>
                <w:sz w:val="24"/>
                <w:szCs w:val="24"/>
              </w:rPr>
              <w:t>ская работа, беседа</w:t>
            </w:r>
          </w:p>
        </w:tc>
        <w:tc>
          <w:tcPr>
            <w:tcW w:w="198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Компьютер, аудиоколонки, аудиозаписи</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Результаты практикума</w:t>
            </w:r>
          </w:p>
        </w:tc>
      </w:tr>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tcPr>
          <w:p w:rsidR="001B3B4D" w:rsidRPr="001B3B4D" w:rsidRDefault="001B3B4D" w:rsidP="001B3B4D">
            <w:pPr>
              <w:numPr>
                <w:ilvl w:val="0"/>
                <w:numId w:val="17"/>
              </w:numPr>
              <w:ind w:left="0"/>
              <w:contextualSpacing/>
              <w:jc w:val="both"/>
              <w:rPr>
                <w:rFonts w:ascii="Times New Roman" w:hAnsi="Times New Roman"/>
                <w:sz w:val="24"/>
                <w:szCs w:val="24"/>
              </w:rPr>
            </w:pPr>
            <w:r>
              <w:rPr>
                <w:rFonts w:ascii="Times New Roman" w:hAnsi="Times New Roman"/>
                <w:sz w:val="24"/>
                <w:szCs w:val="24"/>
              </w:rPr>
              <w:t>2.</w:t>
            </w:r>
          </w:p>
        </w:tc>
        <w:tc>
          <w:tcPr>
            <w:tcW w:w="184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rPr>
                <w:rFonts w:ascii="Times New Roman" w:hAnsi="Times New Roman"/>
                <w:sz w:val="24"/>
                <w:szCs w:val="24"/>
                <w:lang w:val="en-US"/>
              </w:rPr>
            </w:pPr>
            <w:r w:rsidRPr="001B3B4D">
              <w:rPr>
                <w:rFonts w:ascii="Times New Roman" w:hAnsi="Times New Roman"/>
                <w:sz w:val="24"/>
                <w:szCs w:val="24"/>
              </w:rPr>
              <w:t>Гимнастика и стретчинг</w:t>
            </w:r>
          </w:p>
        </w:tc>
        <w:tc>
          <w:tcPr>
            <w:tcW w:w="216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Упражнения на осанку, выворот-ность, гибкость, растяжку, разв</w:t>
            </w:r>
            <w:r w:rsidRPr="001B3B4D">
              <w:rPr>
                <w:rFonts w:ascii="Times New Roman" w:hAnsi="Times New Roman"/>
                <w:sz w:val="24"/>
                <w:szCs w:val="24"/>
              </w:rPr>
              <w:t>и</w:t>
            </w:r>
            <w:r w:rsidRPr="001B3B4D">
              <w:rPr>
                <w:rFonts w:ascii="Times New Roman" w:hAnsi="Times New Roman"/>
                <w:sz w:val="24"/>
                <w:szCs w:val="24"/>
              </w:rPr>
              <w:t>тие шага; для стоп, для мышц живота и спины; прыжки</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Практич</w:t>
            </w:r>
            <w:r w:rsidRPr="001B3B4D">
              <w:rPr>
                <w:rFonts w:ascii="Times New Roman" w:hAnsi="Times New Roman"/>
                <w:sz w:val="24"/>
                <w:szCs w:val="24"/>
              </w:rPr>
              <w:t>е</w:t>
            </w:r>
            <w:r w:rsidRPr="001B3B4D">
              <w:rPr>
                <w:rFonts w:ascii="Times New Roman" w:hAnsi="Times New Roman"/>
                <w:sz w:val="24"/>
                <w:szCs w:val="24"/>
              </w:rPr>
              <w:t>ская работа, беседа</w:t>
            </w:r>
          </w:p>
        </w:tc>
        <w:tc>
          <w:tcPr>
            <w:tcW w:w="198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Компьютер, аудиоколонки, аудиозаписи, гимнастические коврики</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Результаты практикума</w:t>
            </w:r>
          </w:p>
        </w:tc>
      </w:tr>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tcPr>
          <w:p w:rsidR="001B3B4D" w:rsidRPr="001B3B4D" w:rsidRDefault="001B3B4D" w:rsidP="001B3B4D">
            <w:pPr>
              <w:numPr>
                <w:ilvl w:val="0"/>
                <w:numId w:val="17"/>
              </w:numPr>
              <w:ind w:left="0"/>
              <w:contextualSpacing/>
              <w:jc w:val="both"/>
              <w:rPr>
                <w:rFonts w:ascii="Times New Roman" w:hAnsi="Times New Roman"/>
                <w:sz w:val="24"/>
                <w:szCs w:val="24"/>
              </w:rPr>
            </w:pPr>
            <w:r>
              <w:rPr>
                <w:rFonts w:ascii="Times New Roman" w:hAnsi="Times New Roman"/>
                <w:sz w:val="24"/>
                <w:szCs w:val="24"/>
              </w:rPr>
              <w:t>3.</w:t>
            </w:r>
          </w:p>
        </w:tc>
        <w:tc>
          <w:tcPr>
            <w:tcW w:w="184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Азбука класс</w:t>
            </w:r>
            <w:r w:rsidRPr="001B3B4D">
              <w:rPr>
                <w:rFonts w:ascii="Times New Roman" w:hAnsi="Times New Roman"/>
                <w:sz w:val="24"/>
                <w:szCs w:val="24"/>
              </w:rPr>
              <w:t>и</w:t>
            </w:r>
            <w:r w:rsidRPr="001B3B4D">
              <w:rPr>
                <w:rFonts w:ascii="Times New Roman" w:hAnsi="Times New Roman"/>
                <w:sz w:val="24"/>
                <w:szCs w:val="24"/>
              </w:rPr>
              <w:t>ческого танца</w:t>
            </w:r>
          </w:p>
        </w:tc>
        <w:tc>
          <w:tcPr>
            <w:tcW w:w="216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rPr>
                <w:rFonts w:ascii="Times New Roman" w:hAnsi="Times New Roman"/>
                <w:sz w:val="24"/>
                <w:szCs w:val="24"/>
              </w:rPr>
            </w:pPr>
            <w:r w:rsidRPr="001B3B4D">
              <w:rPr>
                <w:rFonts w:ascii="Times New Roman" w:eastAsia="Times New Roman" w:hAnsi="Times New Roman"/>
                <w:sz w:val="24"/>
                <w:szCs w:val="24"/>
              </w:rPr>
              <w:t>Разминка, экзе</w:t>
            </w:r>
            <w:r w:rsidRPr="001B3B4D">
              <w:rPr>
                <w:rFonts w:ascii="Times New Roman" w:eastAsia="Times New Roman" w:hAnsi="Times New Roman"/>
                <w:sz w:val="24"/>
                <w:szCs w:val="24"/>
              </w:rPr>
              <w:t>р</w:t>
            </w:r>
            <w:r w:rsidRPr="001B3B4D">
              <w:rPr>
                <w:rFonts w:ascii="Times New Roman" w:eastAsia="Times New Roman" w:hAnsi="Times New Roman"/>
                <w:sz w:val="24"/>
                <w:szCs w:val="24"/>
              </w:rPr>
              <w:t>сис у станка, э</w:t>
            </w:r>
            <w:r w:rsidRPr="001B3B4D">
              <w:rPr>
                <w:rFonts w:ascii="Times New Roman" w:eastAsia="Times New Roman" w:hAnsi="Times New Roman"/>
                <w:sz w:val="24"/>
                <w:szCs w:val="24"/>
              </w:rPr>
              <w:t>к</w:t>
            </w:r>
            <w:r w:rsidRPr="001B3B4D">
              <w:rPr>
                <w:rFonts w:ascii="Times New Roman" w:eastAsia="Times New Roman" w:hAnsi="Times New Roman"/>
                <w:sz w:val="24"/>
                <w:szCs w:val="24"/>
              </w:rPr>
              <w:t>зерсис на середине зала, партерный экзерсис</w:t>
            </w:r>
          </w:p>
        </w:tc>
        <w:tc>
          <w:tcPr>
            <w:tcW w:w="162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Практич</w:t>
            </w:r>
            <w:r w:rsidRPr="001B3B4D">
              <w:rPr>
                <w:rFonts w:ascii="Times New Roman" w:hAnsi="Times New Roman"/>
                <w:sz w:val="24"/>
                <w:szCs w:val="24"/>
              </w:rPr>
              <w:t>е</w:t>
            </w:r>
            <w:r w:rsidRPr="001B3B4D">
              <w:rPr>
                <w:rFonts w:ascii="Times New Roman" w:hAnsi="Times New Roman"/>
                <w:sz w:val="24"/>
                <w:szCs w:val="24"/>
              </w:rPr>
              <w:t>ская работа, беседа, показ видеомат</w:t>
            </w:r>
            <w:r w:rsidRPr="001B3B4D">
              <w:rPr>
                <w:rFonts w:ascii="Times New Roman" w:hAnsi="Times New Roman"/>
                <w:sz w:val="24"/>
                <w:szCs w:val="24"/>
              </w:rPr>
              <w:t>е</w:t>
            </w:r>
            <w:r w:rsidRPr="001B3B4D">
              <w:rPr>
                <w:rFonts w:ascii="Times New Roman" w:hAnsi="Times New Roman"/>
                <w:sz w:val="24"/>
                <w:szCs w:val="24"/>
              </w:rPr>
              <w:t>риала</w:t>
            </w:r>
          </w:p>
        </w:tc>
        <w:tc>
          <w:tcPr>
            <w:tcW w:w="198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Компьютер, аудиоколонки, аудиозаписи, мультимеди</w:t>
            </w:r>
            <w:r w:rsidRPr="001B3B4D">
              <w:rPr>
                <w:rFonts w:ascii="Times New Roman" w:hAnsi="Times New Roman"/>
                <w:sz w:val="24"/>
                <w:szCs w:val="24"/>
              </w:rPr>
              <w:t>й</w:t>
            </w:r>
            <w:r w:rsidRPr="001B3B4D">
              <w:rPr>
                <w:rFonts w:ascii="Times New Roman" w:hAnsi="Times New Roman"/>
                <w:sz w:val="24"/>
                <w:szCs w:val="24"/>
              </w:rPr>
              <w:t>ный проектор</w:t>
            </w:r>
          </w:p>
        </w:tc>
        <w:tc>
          <w:tcPr>
            <w:tcW w:w="162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Результаты практикума</w:t>
            </w:r>
          </w:p>
        </w:tc>
      </w:tr>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tcPr>
          <w:p w:rsidR="001B3B4D" w:rsidRPr="001B3B4D" w:rsidRDefault="001B3B4D" w:rsidP="001B3B4D">
            <w:pPr>
              <w:numPr>
                <w:ilvl w:val="0"/>
                <w:numId w:val="17"/>
              </w:numPr>
              <w:ind w:left="0"/>
              <w:contextualSpacing/>
              <w:jc w:val="both"/>
              <w:rPr>
                <w:rFonts w:ascii="Times New Roman" w:hAnsi="Times New Roman"/>
                <w:sz w:val="24"/>
                <w:szCs w:val="24"/>
              </w:rPr>
            </w:pPr>
            <w:r>
              <w:rPr>
                <w:rFonts w:ascii="Times New Roman" w:hAnsi="Times New Roman"/>
                <w:sz w:val="24"/>
                <w:szCs w:val="24"/>
              </w:rPr>
              <w:t>4.</w:t>
            </w:r>
          </w:p>
        </w:tc>
        <w:tc>
          <w:tcPr>
            <w:tcW w:w="1840" w:type="dxa"/>
            <w:tcBorders>
              <w:top w:val="single" w:sz="4" w:space="0" w:color="auto"/>
              <w:left w:val="single" w:sz="4" w:space="0" w:color="auto"/>
              <w:bottom w:val="single" w:sz="4" w:space="0" w:color="auto"/>
              <w:right w:val="single" w:sz="4" w:space="0" w:color="auto"/>
            </w:tcBorders>
          </w:tcPr>
          <w:p w:rsidR="001B3B4D" w:rsidRPr="001B3B4D" w:rsidRDefault="001B3B4D" w:rsidP="003E53E2">
            <w:pPr>
              <w:rPr>
                <w:rFonts w:ascii="Times New Roman" w:hAnsi="Times New Roman"/>
                <w:sz w:val="24"/>
                <w:szCs w:val="24"/>
                <w:lang w:val="en-US"/>
              </w:rPr>
            </w:pPr>
            <w:r w:rsidRPr="001B3B4D">
              <w:rPr>
                <w:rFonts w:ascii="Times New Roman" w:hAnsi="Times New Roman"/>
                <w:sz w:val="24"/>
                <w:szCs w:val="24"/>
              </w:rPr>
              <w:t>Основы наро</w:t>
            </w:r>
            <w:r w:rsidRPr="001B3B4D">
              <w:rPr>
                <w:rFonts w:ascii="Times New Roman" w:hAnsi="Times New Roman"/>
                <w:sz w:val="24"/>
                <w:szCs w:val="24"/>
              </w:rPr>
              <w:t>д</w:t>
            </w:r>
            <w:r w:rsidR="003E53E2">
              <w:rPr>
                <w:rFonts w:ascii="Times New Roman" w:hAnsi="Times New Roman"/>
                <w:sz w:val="24"/>
                <w:szCs w:val="24"/>
              </w:rPr>
              <w:t>ного</w:t>
            </w:r>
            <w:r w:rsidRPr="001B3B4D">
              <w:rPr>
                <w:rFonts w:ascii="Times New Roman" w:hAnsi="Times New Roman"/>
                <w:sz w:val="24"/>
                <w:szCs w:val="24"/>
              </w:rPr>
              <w:t xml:space="preserve"> танца</w:t>
            </w:r>
          </w:p>
        </w:tc>
        <w:tc>
          <w:tcPr>
            <w:tcW w:w="216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Упражнения у станка. Танц</w:t>
            </w:r>
            <w:r w:rsidRPr="001B3B4D">
              <w:rPr>
                <w:rFonts w:ascii="Times New Roman" w:hAnsi="Times New Roman"/>
                <w:sz w:val="24"/>
                <w:szCs w:val="24"/>
              </w:rPr>
              <w:t>е</w:t>
            </w:r>
            <w:r w:rsidRPr="001B3B4D">
              <w:rPr>
                <w:rFonts w:ascii="Times New Roman" w:hAnsi="Times New Roman"/>
                <w:sz w:val="24"/>
                <w:szCs w:val="24"/>
              </w:rPr>
              <w:t xml:space="preserve">вальные движения и комбинации на середине зала. Этюды. </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Практич</w:t>
            </w:r>
            <w:r w:rsidRPr="001B3B4D">
              <w:rPr>
                <w:rFonts w:ascii="Times New Roman" w:hAnsi="Times New Roman"/>
                <w:sz w:val="24"/>
                <w:szCs w:val="24"/>
              </w:rPr>
              <w:t>е</w:t>
            </w:r>
            <w:r w:rsidRPr="001B3B4D">
              <w:rPr>
                <w:rFonts w:ascii="Times New Roman" w:hAnsi="Times New Roman"/>
                <w:sz w:val="24"/>
                <w:szCs w:val="24"/>
              </w:rPr>
              <w:t>ская работа, беседа, показ видеомат</w:t>
            </w:r>
            <w:r w:rsidRPr="001B3B4D">
              <w:rPr>
                <w:rFonts w:ascii="Times New Roman" w:hAnsi="Times New Roman"/>
                <w:sz w:val="24"/>
                <w:szCs w:val="24"/>
              </w:rPr>
              <w:t>е</w:t>
            </w:r>
            <w:r w:rsidRPr="001B3B4D">
              <w:rPr>
                <w:rFonts w:ascii="Times New Roman" w:hAnsi="Times New Roman"/>
                <w:sz w:val="24"/>
                <w:szCs w:val="24"/>
              </w:rPr>
              <w:t>риала</w:t>
            </w:r>
          </w:p>
        </w:tc>
        <w:tc>
          <w:tcPr>
            <w:tcW w:w="198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Компьютер, аудиоколонки, аудиозаписи, мультимеди</w:t>
            </w:r>
            <w:r w:rsidRPr="001B3B4D">
              <w:rPr>
                <w:rFonts w:ascii="Times New Roman" w:hAnsi="Times New Roman"/>
                <w:sz w:val="24"/>
                <w:szCs w:val="24"/>
              </w:rPr>
              <w:t>й</w:t>
            </w:r>
            <w:r w:rsidRPr="001B3B4D">
              <w:rPr>
                <w:rFonts w:ascii="Times New Roman" w:hAnsi="Times New Roman"/>
                <w:sz w:val="24"/>
                <w:szCs w:val="24"/>
              </w:rPr>
              <w:t>ный проектор</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Результаты практикума</w:t>
            </w:r>
          </w:p>
        </w:tc>
      </w:tr>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tcPr>
          <w:p w:rsidR="001B3B4D" w:rsidRPr="001B3B4D" w:rsidRDefault="001B3B4D" w:rsidP="001B3B4D">
            <w:pPr>
              <w:numPr>
                <w:ilvl w:val="0"/>
                <w:numId w:val="17"/>
              </w:numPr>
              <w:ind w:left="0"/>
              <w:contextualSpacing/>
              <w:jc w:val="both"/>
              <w:rPr>
                <w:rFonts w:ascii="Times New Roman" w:hAnsi="Times New Roman"/>
                <w:sz w:val="24"/>
                <w:szCs w:val="24"/>
              </w:rPr>
            </w:pPr>
            <w:r>
              <w:rPr>
                <w:rFonts w:ascii="Times New Roman" w:hAnsi="Times New Roman"/>
                <w:sz w:val="24"/>
                <w:szCs w:val="24"/>
              </w:rPr>
              <w:t>5.</w:t>
            </w:r>
          </w:p>
        </w:tc>
        <w:tc>
          <w:tcPr>
            <w:tcW w:w="184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Современный танец</w:t>
            </w:r>
          </w:p>
        </w:tc>
        <w:tc>
          <w:tcPr>
            <w:tcW w:w="216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Комплекс движ</w:t>
            </w:r>
            <w:r w:rsidRPr="001B3B4D">
              <w:rPr>
                <w:rFonts w:ascii="Times New Roman" w:hAnsi="Times New Roman"/>
                <w:sz w:val="24"/>
                <w:szCs w:val="24"/>
              </w:rPr>
              <w:t>е</w:t>
            </w:r>
            <w:r w:rsidRPr="001B3B4D">
              <w:rPr>
                <w:rFonts w:ascii="Times New Roman" w:hAnsi="Times New Roman"/>
                <w:sz w:val="24"/>
                <w:szCs w:val="24"/>
              </w:rPr>
              <w:t>ний в партере, у станка, на сер</w:t>
            </w:r>
            <w:r w:rsidRPr="001B3B4D">
              <w:rPr>
                <w:rFonts w:ascii="Times New Roman" w:hAnsi="Times New Roman"/>
                <w:sz w:val="24"/>
                <w:szCs w:val="24"/>
              </w:rPr>
              <w:t>е</w:t>
            </w:r>
            <w:r w:rsidRPr="001B3B4D">
              <w:rPr>
                <w:rFonts w:ascii="Times New Roman" w:hAnsi="Times New Roman"/>
                <w:sz w:val="24"/>
                <w:szCs w:val="24"/>
              </w:rPr>
              <w:t>дине зала, изол</w:t>
            </w:r>
            <w:r w:rsidRPr="001B3B4D">
              <w:rPr>
                <w:rFonts w:ascii="Times New Roman" w:hAnsi="Times New Roman"/>
                <w:sz w:val="24"/>
                <w:szCs w:val="24"/>
              </w:rPr>
              <w:t>я</w:t>
            </w:r>
            <w:r w:rsidRPr="001B3B4D">
              <w:rPr>
                <w:rFonts w:ascii="Times New Roman" w:hAnsi="Times New Roman"/>
                <w:sz w:val="24"/>
                <w:szCs w:val="24"/>
              </w:rPr>
              <w:t xml:space="preserve">ция, упражнения для позвоночника, кросс и вращения </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Практич</w:t>
            </w:r>
            <w:r w:rsidRPr="001B3B4D">
              <w:rPr>
                <w:rFonts w:ascii="Times New Roman" w:hAnsi="Times New Roman"/>
                <w:sz w:val="24"/>
                <w:szCs w:val="24"/>
              </w:rPr>
              <w:t>е</w:t>
            </w:r>
            <w:r w:rsidRPr="001B3B4D">
              <w:rPr>
                <w:rFonts w:ascii="Times New Roman" w:hAnsi="Times New Roman"/>
                <w:sz w:val="24"/>
                <w:szCs w:val="24"/>
              </w:rPr>
              <w:t>ская работа, беседа, показ видеомат</w:t>
            </w:r>
            <w:r w:rsidRPr="001B3B4D">
              <w:rPr>
                <w:rFonts w:ascii="Times New Roman" w:hAnsi="Times New Roman"/>
                <w:sz w:val="24"/>
                <w:szCs w:val="24"/>
              </w:rPr>
              <w:t>е</w:t>
            </w:r>
            <w:r w:rsidRPr="001B3B4D">
              <w:rPr>
                <w:rFonts w:ascii="Times New Roman" w:hAnsi="Times New Roman"/>
                <w:sz w:val="24"/>
                <w:szCs w:val="24"/>
              </w:rPr>
              <w:t>риала</w:t>
            </w:r>
          </w:p>
        </w:tc>
        <w:tc>
          <w:tcPr>
            <w:tcW w:w="198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Компьютер, аудиоколонки, аудиозаписи, мультимеди</w:t>
            </w:r>
            <w:r w:rsidRPr="001B3B4D">
              <w:rPr>
                <w:rFonts w:ascii="Times New Roman" w:hAnsi="Times New Roman"/>
                <w:sz w:val="24"/>
                <w:szCs w:val="24"/>
              </w:rPr>
              <w:t>й</w:t>
            </w:r>
            <w:r w:rsidRPr="001B3B4D">
              <w:rPr>
                <w:rFonts w:ascii="Times New Roman" w:hAnsi="Times New Roman"/>
                <w:sz w:val="24"/>
                <w:szCs w:val="24"/>
              </w:rPr>
              <w:t>ный проектор, гимнастические коврики</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Результаты практикума</w:t>
            </w:r>
          </w:p>
        </w:tc>
      </w:tr>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tcPr>
          <w:p w:rsidR="001B3B4D" w:rsidRPr="001B3B4D" w:rsidRDefault="001B3B4D" w:rsidP="001B3B4D">
            <w:pPr>
              <w:numPr>
                <w:ilvl w:val="0"/>
                <w:numId w:val="17"/>
              </w:numPr>
              <w:ind w:left="0"/>
              <w:contextualSpacing/>
              <w:jc w:val="both"/>
              <w:rPr>
                <w:rFonts w:ascii="Times New Roman" w:hAnsi="Times New Roman"/>
                <w:sz w:val="24"/>
                <w:szCs w:val="24"/>
              </w:rPr>
            </w:pPr>
            <w:r>
              <w:rPr>
                <w:rFonts w:ascii="Times New Roman" w:hAnsi="Times New Roman"/>
                <w:sz w:val="24"/>
                <w:szCs w:val="24"/>
              </w:rPr>
              <w:t>6.</w:t>
            </w:r>
          </w:p>
        </w:tc>
        <w:tc>
          <w:tcPr>
            <w:tcW w:w="184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rPr>
                <w:rFonts w:ascii="Times New Roman" w:hAnsi="Times New Roman"/>
                <w:sz w:val="24"/>
                <w:szCs w:val="24"/>
              </w:rPr>
            </w:pPr>
            <w:r w:rsidRPr="001B3B4D">
              <w:rPr>
                <w:rFonts w:ascii="Times New Roman" w:hAnsi="Times New Roman"/>
                <w:sz w:val="24"/>
                <w:szCs w:val="24"/>
              </w:rPr>
              <w:t>Актерское м</w:t>
            </w:r>
            <w:r w:rsidRPr="001B3B4D">
              <w:rPr>
                <w:rFonts w:ascii="Times New Roman" w:hAnsi="Times New Roman"/>
                <w:sz w:val="24"/>
                <w:szCs w:val="24"/>
              </w:rPr>
              <w:t>а</w:t>
            </w:r>
            <w:r w:rsidRPr="001B3B4D">
              <w:rPr>
                <w:rFonts w:ascii="Times New Roman" w:hAnsi="Times New Roman"/>
                <w:sz w:val="24"/>
                <w:szCs w:val="24"/>
              </w:rPr>
              <w:t>стерство</w:t>
            </w:r>
          </w:p>
        </w:tc>
        <w:tc>
          <w:tcPr>
            <w:tcW w:w="216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Приемы и упра</w:t>
            </w:r>
            <w:r w:rsidRPr="001B3B4D">
              <w:rPr>
                <w:rFonts w:ascii="Times New Roman" w:hAnsi="Times New Roman"/>
                <w:sz w:val="24"/>
                <w:szCs w:val="24"/>
              </w:rPr>
              <w:t>ж</w:t>
            </w:r>
            <w:r w:rsidRPr="001B3B4D">
              <w:rPr>
                <w:rFonts w:ascii="Times New Roman" w:hAnsi="Times New Roman"/>
                <w:sz w:val="24"/>
                <w:szCs w:val="24"/>
              </w:rPr>
              <w:t>нения, позволя</w:t>
            </w:r>
            <w:r w:rsidRPr="001B3B4D">
              <w:rPr>
                <w:rFonts w:ascii="Times New Roman" w:hAnsi="Times New Roman"/>
                <w:sz w:val="24"/>
                <w:szCs w:val="24"/>
              </w:rPr>
              <w:t>ю</w:t>
            </w:r>
            <w:r w:rsidRPr="001B3B4D">
              <w:rPr>
                <w:rFonts w:ascii="Times New Roman" w:hAnsi="Times New Roman"/>
                <w:sz w:val="24"/>
                <w:szCs w:val="24"/>
              </w:rPr>
              <w:t>щие развить а</w:t>
            </w:r>
            <w:r w:rsidRPr="001B3B4D">
              <w:rPr>
                <w:rFonts w:ascii="Times New Roman" w:hAnsi="Times New Roman"/>
                <w:sz w:val="24"/>
                <w:szCs w:val="24"/>
              </w:rPr>
              <w:t>к</w:t>
            </w:r>
            <w:r w:rsidRPr="001B3B4D">
              <w:rPr>
                <w:rFonts w:ascii="Times New Roman" w:hAnsi="Times New Roman"/>
                <w:sz w:val="24"/>
                <w:szCs w:val="24"/>
              </w:rPr>
              <w:t>терские способн</w:t>
            </w:r>
            <w:r w:rsidRPr="001B3B4D">
              <w:rPr>
                <w:rFonts w:ascii="Times New Roman" w:hAnsi="Times New Roman"/>
                <w:sz w:val="24"/>
                <w:szCs w:val="24"/>
              </w:rPr>
              <w:t>о</w:t>
            </w:r>
            <w:r w:rsidRPr="001B3B4D">
              <w:rPr>
                <w:rFonts w:ascii="Times New Roman" w:hAnsi="Times New Roman"/>
                <w:sz w:val="24"/>
                <w:szCs w:val="24"/>
              </w:rPr>
              <w:t xml:space="preserve">сти </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Практич</w:t>
            </w:r>
            <w:r w:rsidRPr="001B3B4D">
              <w:rPr>
                <w:rFonts w:ascii="Times New Roman" w:hAnsi="Times New Roman"/>
                <w:sz w:val="24"/>
                <w:szCs w:val="24"/>
              </w:rPr>
              <w:t>е</w:t>
            </w:r>
            <w:r w:rsidRPr="001B3B4D">
              <w:rPr>
                <w:rFonts w:ascii="Times New Roman" w:hAnsi="Times New Roman"/>
                <w:sz w:val="24"/>
                <w:szCs w:val="24"/>
              </w:rPr>
              <w:t xml:space="preserve">ская работа, беседа, игра </w:t>
            </w:r>
          </w:p>
        </w:tc>
        <w:tc>
          <w:tcPr>
            <w:tcW w:w="198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 xml:space="preserve">Компьютер, аудиоколонки, аудиозаписи, прочий реквизит </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Результаты практикума</w:t>
            </w:r>
          </w:p>
        </w:tc>
      </w:tr>
      <w:tr w:rsidR="001B3B4D" w:rsidRPr="001B3B4D" w:rsidTr="001B3B4D">
        <w:tc>
          <w:tcPr>
            <w:tcW w:w="680" w:type="dxa"/>
            <w:tcBorders>
              <w:top w:val="single" w:sz="4" w:space="0" w:color="auto"/>
              <w:left w:val="single" w:sz="4" w:space="0" w:color="auto"/>
              <w:bottom w:val="single" w:sz="4" w:space="0" w:color="auto"/>
              <w:right w:val="single" w:sz="4" w:space="0" w:color="auto"/>
            </w:tcBorders>
            <w:vAlign w:val="center"/>
          </w:tcPr>
          <w:p w:rsidR="001B3B4D" w:rsidRPr="001B3B4D" w:rsidRDefault="001B3B4D" w:rsidP="001B3B4D">
            <w:pPr>
              <w:numPr>
                <w:ilvl w:val="0"/>
                <w:numId w:val="17"/>
              </w:numPr>
              <w:ind w:left="0"/>
              <w:contextualSpacing/>
              <w:jc w:val="both"/>
              <w:rPr>
                <w:rFonts w:ascii="Times New Roman" w:hAnsi="Times New Roman"/>
                <w:sz w:val="24"/>
                <w:szCs w:val="24"/>
              </w:rPr>
            </w:pPr>
            <w:r>
              <w:rPr>
                <w:rFonts w:ascii="Times New Roman" w:hAnsi="Times New Roman"/>
                <w:sz w:val="24"/>
                <w:szCs w:val="24"/>
              </w:rPr>
              <w:t>7.</w:t>
            </w:r>
          </w:p>
        </w:tc>
        <w:tc>
          <w:tcPr>
            <w:tcW w:w="184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Творческая д</w:t>
            </w:r>
            <w:r w:rsidRPr="001B3B4D">
              <w:rPr>
                <w:rFonts w:ascii="Times New Roman" w:hAnsi="Times New Roman"/>
                <w:sz w:val="24"/>
                <w:szCs w:val="24"/>
              </w:rPr>
              <w:t>е</w:t>
            </w:r>
            <w:r w:rsidRPr="001B3B4D">
              <w:rPr>
                <w:rFonts w:ascii="Times New Roman" w:hAnsi="Times New Roman"/>
                <w:sz w:val="24"/>
                <w:szCs w:val="24"/>
              </w:rPr>
              <w:t xml:space="preserve">ятельность </w:t>
            </w:r>
          </w:p>
        </w:tc>
        <w:tc>
          <w:tcPr>
            <w:tcW w:w="216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Постановочная и репетиционная работа в соотве</w:t>
            </w:r>
            <w:r w:rsidRPr="001B3B4D">
              <w:rPr>
                <w:rFonts w:ascii="Times New Roman" w:hAnsi="Times New Roman"/>
                <w:sz w:val="24"/>
                <w:szCs w:val="24"/>
              </w:rPr>
              <w:t>т</w:t>
            </w:r>
            <w:r w:rsidRPr="001B3B4D">
              <w:rPr>
                <w:rFonts w:ascii="Times New Roman" w:hAnsi="Times New Roman"/>
                <w:sz w:val="24"/>
                <w:szCs w:val="24"/>
              </w:rPr>
              <w:t>ствии с реперт</w:t>
            </w:r>
            <w:r w:rsidRPr="001B3B4D">
              <w:rPr>
                <w:rFonts w:ascii="Times New Roman" w:hAnsi="Times New Roman"/>
                <w:sz w:val="24"/>
                <w:szCs w:val="24"/>
              </w:rPr>
              <w:t>у</w:t>
            </w:r>
            <w:r w:rsidRPr="001B3B4D">
              <w:rPr>
                <w:rFonts w:ascii="Times New Roman" w:hAnsi="Times New Roman"/>
                <w:sz w:val="24"/>
                <w:szCs w:val="24"/>
              </w:rPr>
              <w:t xml:space="preserve">арным планом </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Практич</w:t>
            </w:r>
            <w:r w:rsidRPr="001B3B4D">
              <w:rPr>
                <w:rFonts w:ascii="Times New Roman" w:hAnsi="Times New Roman"/>
                <w:sz w:val="24"/>
                <w:szCs w:val="24"/>
              </w:rPr>
              <w:t>е</w:t>
            </w:r>
            <w:r w:rsidRPr="001B3B4D">
              <w:rPr>
                <w:rFonts w:ascii="Times New Roman" w:hAnsi="Times New Roman"/>
                <w:sz w:val="24"/>
                <w:szCs w:val="24"/>
              </w:rPr>
              <w:t>ская работа</w:t>
            </w:r>
          </w:p>
        </w:tc>
        <w:tc>
          <w:tcPr>
            <w:tcW w:w="198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Компьютер, аудиоколонки, аудиозаписи, сценические к</w:t>
            </w:r>
            <w:r w:rsidRPr="001B3B4D">
              <w:rPr>
                <w:rFonts w:ascii="Times New Roman" w:hAnsi="Times New Roman"/>
                <w:sz w:val="24"/>
                <w:szCs w:val="24"/>
              </w:rPr>
              <w:t>о</w:t>
            </w:r>
            <w:r w:rsidRPr="001B3B4D">
              <w:rPr>
                <w:rFonts w:ascii="Times New Roman" w:hAnsi="Times New Roman"/>
                <w:sz w:val="24"/>
                <w:szCs w:val="24"/>
              </w:rPr>
              <w:t xml:space="preserve">стюмы, реквизит </w:t>
            </w:r>
          </w:p>
        </w:tc>
        <w:tc>
          <w:tcPr>
            <w:tcW w:w="1620" w:type="dxa"/>
            <w:tcBorders>
              <w:top w:val="single" w:sz="4" w:space="0" w:color="auto"/>
              <w:left w:val="single" w:sz="4" w:space="0" w:color="auto"/>
              <w:bottom w:val="single" w:sz="4" w:space="0" w:color="auto"/>
              <w:right w:val="single" w:sz="4" w:space="0" w:color="auto"/>
            </w:tcBorders>
          </w:tcPr>
          <w:p w:rsidR="001B3B4D" w:rsidRPr="001B3B4D" w:rsidRDefault="001B3B4D" w:rsidP="001B3B4D">
            <w:pPr>
              <w:jc w:val="both"/>
              <w:rPr>
                <w:rFonts w:ascii="Times New Roman" w:hAnsi="Times New Roman"/>
                <w:sz w:val="24"/>
                <w:szCs w:val="24"/>
              </w:rPr>
            </w:pPr>
            <w:r w:rsidRPr="001B3B4D">
              <w:rPr>
                <w:rFonts w:ascii="Times New Roman" w:hAnsi="Times New Roman"/>
                <w:sz w:val="24"/>
                <w:szCs w:val="24"/>
              </w:rPr>
              <w:t>Занятость в концертных номерах</w:t>
            </w:r>
          </w:p>
        </w:tc>
      </w:tr>
    </w:tbl>
    <w:p w:rsidR="001B3B4D" w:rsidRPr="001B3B4D" w:rsidRDefault="001B3B4D" w:rsidP="001B3B4D">
      <w:pPr>
        <w:rPr>
          <w:rFonts w:ascii="Times New Roman" w:hAnsi="Times New Roman"/>
          <w:b/>
          <w:sz w:val="24"/>
          <w:szCs w:val="24"/>
        </w:rPr>
      </w:pPr>
    </w:p>
    <w:p w:rsidR="001B3B4D" w:rsidRPr="001B3B4D" w:rsidRDefault="001B3B4D" w:rsidP="001B3B4D">
      <w:pPr>
        <w:rPr>
          <w:rFonts w:ascii="Times New Roman" w:hAnsi="Times New Roman"/>
          <w:b/>
          <w:sz w:val="24"/>
          <w:szCs w:val="24"/>
        </w:rPr>
      </w:pPr>
      <w:r w:rsidRPr="001B3B4D">
        <w:rPr>
          <w:rFonts w:ascii="Times New Roman" w:hAnsi="Times New Roman"/>
          <w:b/>
          <w:sz w:val="24"/>
          <w:szCs w:val="24"/>
        </w:rPr>
        <w:br w:type="page"/>
      </w:r>
    </w:p>
    <w:p w:rsidR="001B3B4D" w:rsidRPr="001B3B4D" w:rsidRDefault="001B3B4D" w:rsidP="001B3B4D">
      <w:pPr>
        <w:rPr>
          <w:rFonts w:ascii="Times New Roman" w:hAnsi="Times New Roman"/>
          <w:b/>
          <w:sz w:val="24"/>
          <w:szCs w:val="24"/>
        </w:rPr>
        <w:sectPr w:rsidR="001B3B4D" w:rsidRPr="001B3B4D" w:rsidSect="000B77BE">
          <w:footerReference w:type="default" r:id="rId14"/>
          <w:footerReference w:type="first" r:id="rId15"/>
          <w:pgSz w:w="11906" w:h="16838"/>
          <w:pgMar w:top="1134" w:right="567" w:bottom="1134" w:left="1418" w:header="708" w:footer="708" w:gutter="0"/>
          <w:cols w:space="708"/>
          <w:docGrid w:linePitch="360"/>
        </w:sectPr>
      </w:pPr>
    </w:p>
    <w:p w:rsidR="001B3B4D" w:rsidRPr="001B3B4D" w:rsidRDefault="001B3B4D" w:rsidP="001B3B4D">
      <w:pPr>
        <w:jc w:val="center"/>
        <w:rPr>
          <w:rFonts w:ascii="Times New Roman" w:hAnsi="Times New Roman"/>
          <w:b/>
          <w:sz w:val="28"/>
          <w:szCs w:val="28"/>
        </w:rPr>
      </w:pPr>
      <w:r w:rsidRPr="001B3B4D">
        <w:rPr>
          <w:rFonts w:ascii="Times New Roman" w:hAnsi="Times New Roman"/>
          <w:b/>
          <w:sz w:val="28"/>
          <w:szCs w:val="28"/>
        </w:rPr>
        <w:t>КАЛЕНДАРНЫЙ УЧЕБНЫЙ ГРАФИК</w:t>
      </w:r>
    </w:p>
    <w:p w:rsidR="001B3B4D" w:rsidRPr="001B3B4D" w:rsidRDefault="001B3B4D" w:rsidP="001B3B4D">
      <w:pPr>
        <w:jc w:val="center"/>
        <w:rPr>
          <w:rFonts w:ascii="Times New Roman" w:hAnsi="Times New Roman"/>
          <w:b/>
          <w:sz w:val="28"/>
          <w:szCs w:val="28"/>
        </w:rPr>
      </w:pPr>
    </w:p>
    <w:p w:rsidR="001B3B4D" w:rsidRPr="001B3B4D" w:rsidRDefault="001B3B4D" w:rsidP="001B3B4D">
      <w:pPr>
        <w:jc w:val="center"/>
        <w:rPr>
          <w:rFonts w:ascii="Times New Roman" w:hAnsi="Times New Roman"/>
          <w:b/>
          <w:sz w:val="28"/>
          <w:szCs w:val="28"/>
        </w:rPr>
      </w:pPr>
    </w:p>
    <w:tbl>
      <w:tblPr>
        <w:tblW w:w="154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709"/>
        <w:gridCol w:w="567"/>
        <w:gridCol w:w="851"/>
        <w:gridCol w:w="850"/>
        <w:gridCol w:w="851"/>
        <w:gridCol w:w="708"/>
        <w:gridCol w:w="709"/>
        <w:gridCol w:w="851"/>
        <w:gridCol w:w="708"/>
        <w:gridCol w:w="851"/>
        <w:gridCol w:w="709"/>
        <w:gridCol w:w="850"/>
        <w:gridCol w:w="851"/>
        <w:gridCol w:w="850"/>
        <w:gridCol w:w="709"/>
        <w:gridCol w:w="709"/>
        <w:gridCol w:w="708"/>
        <w:gridCol w:w="1134"/>
      </w:tblGrid>
      <w:tr w:rsidR="001B3B4D" w:rsidRPr="001B3B4D" w:rsidTr="00B61F2D">
        <w:trPr>
          <w:trHeight w:val="272"/>
        </w:trPr>
        <w:tc>
          <w:tcPr>
            <w:tcW w:w="1275" w:type="dxa"/>
            <w:vMerge w:val="restart"/>
            <w:tcBorders>
              <w:top w:val="single" w:sz="4" w:space="0" w:color="auto"/>
              <w:left w:val="single" w:sz="4" w:space="0" w:color="auto"/>
              <w:bottom w:val="single" w:sz="4" w:space="0" w:color="auto"/>
              <w:right w:val="single" w:sz="4" w:space="0" w:color="auto"/>
            </w:tcBorders>
          </w:tcPr>
          <w:p w:rsidR="001B3B4D" w:rsidRPr="001B3B4D" w:rsidRDefault="001B3B4D" w:rsidP="001B3B4D">
            <w:pPr>
              <w:autoSpaceDE w:val="0"/>
              <w:autoSpaceDN w:val="0"/>
              <w:adjustRightInd w:val="0"/>
              <w:spacing w:before="120" w:after="120"/>
              <w:jc w:val="center"/>
              <w:rPr>
                <w:rFonts w:ascii="Times New Roman" w:eastAsia="Times New Roman" w:hAnsi="Times New Roman"/>
                <w:b/>
                <w:sz w:val="24"/>
                <w:szCs w:val="24"/>
              </w:rPr>
            </w:pPr>
            <w:r w:rsidRPr="001B3B4D">
              <w:rPr>
                <w:rFonts w:ascii="Times New Roman" w:eastAsia="Times New Roman" w:hAnsi="Times New Roman"/>
                <w:b/>
                <w:sz w:val="24"/>
                <w:szCs w:val="24"/>
              </w:rPr>
              <w:t>Год ре</w:t>
            </w:r>
            <w:r w:rsidRPr="001B3B4D">
              <w:rPr>
                <w:rFonts w:ascii="Times New Roman" w:eastAsia="Times New Roman" w:hAnsi="Times New Roman"/>
                <w:b/>
                <w:sz w:val="24"/>
                <w:szCs w:val="24"/>
              </w:rPr>
              <w:t>а</w:t>
            </w:r>
            <w:r w:rsidRPr="001B3B4D">
              <w:rPr>
                <w:rFonts w:ascii="Times New Roman" w:eastAsia="Times New Roman" w:hAnsi="Times New Roman"/>
                <w:b/>
                <w:sz w:val="24"/>
                <w:szCs w:val="24"/>
              </w:rPr>
              <w:t>лизации пр</w:t>
            </w:r>
            <w:r w:rsidRPr="001B3B4D">
              <w:rPr>
                <w:rFonts w:ascii="Times New Roman" w:eastAsia="Times New Roman" w:hAnsi="Times New Roman"/>
                <w:b/>
                <w:sz w:val="24"/>
                <w:szCs w:val="24"/>
              </w:rPr>
              <w:t>о</w:t>
            </w:r>
            <w:r w:rsidRPr="001B3B4D">
              <w:rPr>
                <w:rFonts w:ascii="Times New Roman" w:eastAsia="Times New Roman" w:hAnsi="Times New Roman"/>
                <w:b/>
                <w:sz w:val="24"/>
                <w:szCs w:val="24"/>
              </w:rPr>
              <w:t>граммы</w:t>
            </w:r>
          </w:p>
        </w:tc>
        <w:tc>
          <w:tcPr>
            <w:tcW w:w="10065" w:type="dxa"/>
            <w:gridSpan w:val="13"/>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spacing w:before="120" w:after="120"/>
              <w:jc w:val="center"/>
              <w:rPr>
                <w:rFonts w:ascii="Times New Roman" w:eastAsia="Times New Roman" w:hAnsi="Times New Roman"/>
                <w:b/>
                <w:color w:val="000000"/>
                <w:sz w:val="24"/>
                <w:szCs w:val="24"/>
              </w:rPr>
            </w:pPr>
            <w:r w:rsidRPr="001B3B4D">
              <w:rPr>
                <w:rFonts w:ascii="Times New Roman" w:eastAsia="Times New Roman" w:hAnsi="Times New Roman"/>
                <w:b/>
                <w:color w:val="000000"/>
                <w:sz w:val="24"/>
                <w:szCs w:val="24"/>
              </w:rPr>
              <w:t xml:space="preserve"> Учебный период </w:t>
            </w:r>
          </w:p>
        </w:tc>
        <w:tc>
          <w:tcPr>
            <w:tcW w:w="2976" w:type="dxa"/>
            <w:gridSpan w:val="4"/>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spacing w:before="120"/>
              <w:jc w:val="center"/>
              <w:rPr>
                <w:rFonts w:ascii="Times New Roman" w:eastAsia="Times New Roman" w:hAnsi="Times New Roman"/>
                <w:b/>
                <w:color w:val="000000"/>
                <w:sz w:val="24"/>
                <w:szCs w:val="24"/>
              </w:rPr>
            </w:pPr>
            <w:r w:rsidRPr="001B3B4D">
              <w:rPr>
                <w:rFonts w:ascii="Times New Roman" w:eastAsia="Times New Roman" w:hAnsi="Times New Roman"/>
                <w:b/>
                <w:color w:val="000000"/>
                <w:sz w:val="24"/>
                <w:szCs w:val="24"/>
              </w:rPr>
              <w:t>Летний период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spacing w:before="120"/>
              <w:jc w:val="center"/>
              <w:rPr>
                <w:rFonts w:ascii="Times New Roman" w:eastAsia="Times New Roman" w:hAnsi="Times New Roman"/>
                <w:b/>
                <w:color w:val="000000"/>
                <w:sz w:val="24"/>
                <w:szCs w:val="24"/>
              </w:rPr>
            </w:pPr>
            <w:r w:rsidRPr="001B3B4D">
              <w:rPr>
                <w:rFonts w:ascii="Times New Roman" w:eastAsia="Times New Roman" w:hAnsi="Times New Roman"/>
                <w:b/>
                <w:color w:val="000000"/>
                <w:sz w:val="24"/>
                <w:szCs w:val="24"/>
              </w:rPr>
              <w:t>Пр</w:t>
            </w:r>
            <w:r w:rsidRPr="001B3B4D">
              <w:rPr>
                <w:rFonts w:ascii="Times New Roman" w:eastAsia="Times New Roman" w:hAnsi="Times New Roman"/>
                <w:b/>
                <w:color w:val="000000"/>
                <w:sz w:val="24"/>
                <w:szCs w:val="24"/>
              </w:rPr>
              <w:t>о</w:t>
            </w:r>
            <w:r w:rsidRPr="001B3B4D">
              <w:rPr>
                <w:rFonts w:ascii="Times New Roman" w:eastAsia="Times New Roman" w:hAnsi="Times New Roman"/>
                <w:b/>
                <w:color w:val="000000"/>
                <w:sz w:val="24"/>
                <w:szCs w:val="24"/>
              </w:rPr>
              <w:t>должит.</w:t>
            </w:r>
          </w:p>
          <w:p w:rsidR="001B3B4D" w:rsidRPr="001B3B4D" w:rsidRDefault="001B3B4D" w:rsidP="001B3B4D">
            <w:pPr>
              <w:autoSpaceDE w:val="0"/>
              <w:autoSpaceDN w:val="0"/>
              <w:adjustRightInd w:val="0"/>
              <w:jc w:val="center"/>
              <w:rPr>
                <w:rFonts w:ascii="Times New Roman" w:eastAsia="Times New Roman" w:hAnsi="Times New Roman"/>
                <w:b/>
                <w:color w:val="000000"/>
                <w:sz w:val="24"/>
                <w:szCs w:val="24"/>
              </w:rPr>
            </w:pPr>
            <w:r w:rsidRPr="001B3B4D">
              <w:rPr>
                <w:rFonts w:ascii="Times New Roman" w:eastAsia="Times New Roman" w:hAnsi="Times New Roman"/>
                <w:b/>
                <w:color w:val="000000"/>
                <w:sz w:val="24"/>
                <w:szCs w:val="24"/>
              </w:rPr>
              <w:t>календ. года</w:t>
            </w:r>
          </w:p>
        </w:tc>
      </w:tr>
      <w:tr w:rsidR="001B3B4D" w:rsidRPr="001B3B4D" w:rsidTr="00B61F2D">
        <w:trPr>
          <w:trHeight w:val="145"/>
        </w:trPr>
        <w:tc>
          <w:tcPr>
            <w:tcW w:w="1275" w:type="dxa"/>
            <w:vMerge/>
            <w:tcBorders>
              <w:top w:val="single" w:sz="4" w:space="0" w:color="auto"/>
              <w:left w:val="single" w:sz="4" w:space="0" w:color="auto"/>
              <w:bottom w:val="single" w:sz="4" w:space="0" w:color="auto"/>
              <w:right w:val="single" w:sz="4" w:space="0" w:color="auto"/>
            </w:tcBorders>
            <w:vAlign w:val="center"/>
            <w:hideMark/>
          </w:tcPr>
          <w:p w:rsidR="001B3B4D" w:rsidRPr="001B3B4D" w:rsidRDefault="001B3B4D" w:rsidP="001B3B4D">
            <w:pPr>
              <w:rPr>
                <w:rFonts w:ascii="Times New Roman" w:eastAsia="Times New Roman" w:hAnsi="Times New Roman"/>
                <w:b/>
                <w:sz w:val="24"/>
                <w:szCs w:val="24"/>
              </w:rPr>
            </w:pPr>
          </w:p>
        </w:tc>
        <w:tc>
          <w:tcPr>
            <w:tcW w:w="1276" w:type="dxa"/>
            <w:gridSpan w:val="2"/>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сентябрь</w:t>
            </w:r>
          </w:p>
        </w:tc>
        <w:tc>
          <w:tcPr>
            <w:tcW w:w="851"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о</w:t>
            </w:r>
            <w:r w:rsidRPr="001B3B4D">
              <w:rPr>
                <w:rFonts w:ascii="Times New Roman" w:eastAsia="Times New Roman" w:hAnsi="Times New Roman"/>
                <w:color w:val="000000"/>
                <w:sz w:val="24"/>
                <w:szCs w:val="24"/>
              </w:rPr>
              <w:t>к</w:t>
            </w:r>
            <w:r w:rsidRPr="001B3B4D">
              <w:rPr>
                <w:rFonts w:ascii="Times New Roman" w:eastAsia="Times New Roman" w:hAnsi="Times New Roman"/>
                <w:color w:val="000000"/>
                <w:sz w:val="24"/>
                <w:szCs w:val="24"/>
              </w:rPr>
              <w:t>тябрь</w:t>
            </w:r>
          </w:p>
        </w:tc>
        <w:tc>
          <w:tcPr>
            <w:tcW w:w="85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w:t>
            </w:r>
            <w:r w:rsidRPr="001B3B4D">
              <w:rPr>
                <w:rFonts w:ascii="Times New Roman" w:eastAsia="Times New Roman" w:hAnsi="Times New Roman"/>
                <w:color w:val="000000"/>
                <w:sz w:val="24"/>
                <w:szCs w:val="24"/>
              </w:rPr>
              <w:t>о</w:t>
            </w:r>
            <w:r w:rsidRPr="001B3B4D">
              <w:rPr>
                <w:rFonts w:ascii="Times New Roman" w:eastAsia="Times New Roman" w:hAnsi="Times New Roman"/>
                <w:color w:val="000000"/>
                <w:sz w:val="24"/>
                <w:szCs w:val="24"/>
              </w:rPr>
              <w:t>ябрь</w:t>
            </w:r>
          </w:p>
        </w:tc>
        <w:tc>
          <w:tcPr>
            <w:tcW w:w="851"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д</w:t>
            </w:r>
            <w:r w:rsidRPr="001B3B4D">
              <w:rPr>
                <w:rFonts w:ascii="Times New Roman" w:eastAsia="Times New Roman" w:hAnsi="Times New Roman"/>
                <w:color w:val="000000"/>
                <w:sz w:val="24"/>
                <w:szCs w:val="24"/>
              </w:rPr>
              <w:t>е</w:t>
            </w:r>
            <w:r w:rsidRPr="001B3B4D">
              <w:rPr>
                <w:rFonts w:ascii="Times New Roman" w:eastAsia="Times New Roman" w:hAnsi="Times New Roman"/>
                <w:color w:val="000000"/>
                <w:sz w:val="24"/>
                <w:szCs w:val="24"/>
              </w:rPr>
              <w:t>кабрь</w:t>
            </w:r>
          </w:p>
        </w:tc>
        <w:tc>
          <w:tcPr>
            <w:tcW w:w="1417" w:type="dxa"/>
            <w:gridSpan w:val="2"/>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январь</w:t>
            </w:r>
          </w:p>
        </w:tc>
        <w:tc>
          <w:tcPr>
            <w:tcW w:w="851"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фе</w:t>
            </w:r>
            <w:r w:rsidRPr="001B3B4D">
              <w:rPr>
                <w:rFonts w:ascii="Times New Roman" w:eastAsia="Times New Roman" w:hAnsi="Times New Roman"/>
                <w:color w:val="000000"/>
                <w:sz w:val="24"/>
                <w:szCs w:val="24"/>
              </w:rPr>
              <w:t>в</w:t>
            </w:r>
            <w:r w:rsidRPr="001B3B4D">
              <w:rPr>
                <w:rFonts w:ascii="Times New Roman" w:eastAsia="Times New Roman" w:hAnsi="Times New Roman"/>
                <w:color w:val="000000"/>
                <w:sz w:val="24"/>
                <w:szCs w:val="24"/>
              </w:rPr>
              <w:t>раль</w:t>
            </w:r>
          </w:p>
        </w:tc>
        <w:tc>
          <w:tcPr>
            <w:tcW w:w="708"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март</w:t>
            </w:r>
          </w:p>
        </w:tc>
        <w:tc>
          <w:tcPr>
            <w:tcW w:w="851"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а</w:t>
            </w:r>
            <w:r w:rsidRPr="001B3B4D">
              <w:rPr>
                <w:rFonts w:ascii="Times New Roman" w:eastAsia="Times New Roman" w:hAnsi="Times New Roman"/>
                <w:color w:val="000000"/>
                <w:sz w:val="24"/>
                <w:szCs w:val="24"/>
              </w:rPr>
              <w:t>п</w:t>
            </w:r>
            <w:r w:rsidRPr="001B3B4D">
              <w:rPr>
                <w:rFonts w:ascii="Times New Roman" w:eastAsia="Times New Roman" w:hAnsi="Times New Roman"/>
                <w:color w:val="000000"/>
                <w:sz w:val="24"/>
                <w:szCs w:val="24"/>
              </w:rPr>
              <w:t>рель</w:t>
            </w:r>
          </w:p>
        </w:tc>
        <w:tc>
          <w:tcPr>
            <w:tcW w:w="2410" w:type="dxa"/>
            <w:gridSpan w:val="3"/>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май</w:t>
            </w:r>
          </w:p>
        </w:tc>
        <w:tc>
          <w:tcPr>
            <w:tcW w:w="850"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июнь</w:t>
            </w:r>
          </w:p>
        </w:tc>
        <w:tc>
          <w:tcPr>
            <w:tcW w:w="1418" w:type="dxa"/>
            <w:gridSpan w:val="2"/>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июль</w:t>
            </w:r>
          </w:p>
        </w:tc>
        <w:tc>
          <w:tcPr>
            <w:tcW w:w="708"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а</w:t>
            </w:r>
            <w:r w:rsidRPr="001B3B4D">
              <w:rPr>
                <w:rFonts w:ascii="Times New Roman" w:eastAsia="Times New Roman" w:hAnsi="Times New Roman"/>
                <w:color w:val="000000"/>
                <w:sz w:val="24"/>
                <w:szCs w:val="24"/>
              </w:rPr>
              <w:t>в</w:t>
            </w:r>
            <w:r w:rsidRPr="001B3B4D">
              <w:rPr>
                <w:rFonts w:ascii="Times New Roman" w:eastAsia="Times New Roman" w:hAnsi="Times New Roman"/>
                <w:color w:val="000000"/>
                <w:sz w:val="24"/>
                <w:szCs w:val="24"/>
              </w:rPr>
              <w:t>густ</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B4D" w:rsidRPr="001B3B4D" w:rsidRDefault="001B3B4D" w:rsidP="001B3B4D">
            <w:pPr>
              <w:rPr>
                <w:rFonts w:ascii="Times New Roman" w:eastAsia="Times New Roman" w:hAnsi="Times New Roman"/>
                <w:b/>
                <w:color w:val="000000"/>
                <w:sz w:val="24"/>
                <w:szCs w:val="24"/>
              </w:rPr>
            </w:pPr>
          </w:p>
        </w:tc>
      </w:tr>
      <w:tr w:rsidR="001B3B4D" w:rsidRPr="001B3B4D" w:rsidTr="00B61F2D">
        <w:trPr>
          <w:trHeight w:val="1040"/>
        </w:trPr>
        <w:tc>
          <w:tcPr>
            <w:tcW w:w="1275"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spacing w:before="120"/>
              <w:jc w:val="center"/>
              <w:rPr>
                <w:rFonts w:ascii="Times New Roman" w:eastAsia="Times New Roman" w:hAnsi="Times New Roman"/>
                <w:b/>
                <w:color w:val="000000"/>
                <w:sz w:val="24"/>
                <w:szCs w:val="24"/>
              </w:rPr>
            </w:pPr>
            <w:r w:rsidRPr="001B3B4D">
              <w:rPr>
                <w:rFonts w:ascii="Times New Roman" w:eastAsia="Times New Roman" w:hAnsi="Times New Roman"/>
                <w:b/>
                <w:color w:val="000000"/>
                <w:sz w:val="24"/>
                <w:szCs w:val="24"/>
              </w:rPr>
              <w:t>1год об</w:t>
            </w:r>
            <w:r w:rsidRPr="001B3B4D">
              <w:rPr>
                <w:rFonts w:ascii="Times New Roman" w:eastAsia="Times New Roman" w:hAnsi="Times New Roman"/>
                <w:b/>
                <w:color w:val="000000"/>
                <w:sz w:val="24"/>
                <w:szCs w:val="24"/>
              </w:rPr>
              <w:t>у</w:t>
            </w:r>
            <w:r w:rsidRPr="001B3B4D">
              <w:rPr>
                <w:rFonts w:ascii="Times New Roman" w:eastAsia="Times New Roman" w:hAnsi="Times New Roman"/>
                <w:b/>
                <w:color w:val="000000"/>
                <w:sz w:val="24"/>
                <w:szCs w:val="24"/>
              </w:rPr>
              <w:t>чения</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shd w:val="clear" w:color="auto" w:fill="C9C9C9"/>
              </w:rPr>
              <w:t>1,5</w:t>
            </w:r>
            <w:r w:rsidRPr="001B3B4D">
              <w:rPr>
                <w:rFonts w:ascii="Times New Roman" w:eastAsia="Times New Roman" w:hAnsi="Times New Roman"/>
                <w:color w:val="000000"/>
                <w:sz w:val="24"/>
                <w:szCs w:val="24"/>
                <w:shd w:val="clear" w:color="auto" w:fill="7B7B7B"/>
              </w:rPr>
              <w:t xml:space="preserve"> </w:t>
            </w:r>
            <w:r w:rsidRPr="001B3B4D">
              <w:rPr>
                <w:rFonts w:ascii="Times New Roman" w:eastAsia="Times New Roman" w:hAnsi="Times New Roman"/>
                <w:color w:val="000000"/>
                <w:sz w:val="24"/>
                <w:szCs w:val="24"/>
                <w:shd w:val="clear" w:color="auto" w:fill="C9C9C9"/>
              </w:rPr>
              <w:t>нед</w:t>
            </w:r>
            <w:r w:rsidRPr="001B3B4D">
              <w:rPr>
                <w:rFonts w:ascii="Times New Roman" w:eastAsia="Times New Roman" w:hAnsi="Times New Roman"/>
                <w:color w:val="000000"/>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2,5 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4</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0"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1,5</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3 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8"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недели</w:t>
            </w:r>
          </w:p>
        </w:tc>
        <w:tc>
          <w:tcPr>
            <w:tcW w:w="851"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Пр</w:t>
            </w:r>
            <w:r w:rsidRPr="001B3B4D">
              <w:rPr>
                <w:rFonts w:ascii="Times New Roman" w:eastAsia="Times New Roman" w:hAnsi="Times New Roman"/>
                <w:color w:val="000000"/>
                <w:sz w:val="24"/>
                <w:szCs w:val="24"/>
              </w:rPr>
              <w:t>о</w:t>
            </w:r>
            <w:r w:rsidRPr="001B3B4D">
              <w:rPr>
                <w:rFonts w:ascii="Times New Roman" w:eastAsia="Times New Roman" w:hAnsi="Times New Roman"/>
                <w:color w:val="000000"/>
                <w:sz w:val="24"/>
                <w:szCs w:val="24"/>
              </w:rPr>
              <w:t>меж. атт.</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p w:rsidR="001B3B4D" w:rsidRPr="001B3B4D" w:rsidRDefault="001B3B4D" w:rsidP="001B3B4D">
            <w:pPr>
              <w:autoSpaceDE w:val="0"/>
              <w:autoSpaceDN w:val="0"/>
              <w:adjustRightInd w:val="0"/>
              <w:rPr>
                <w:rFonts w:ascii="Times New Roman" w:eastAsia="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3</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2</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1134"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52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r>
      <w:tr w:rsidR="001B3B4D" w:rsidRPr="001B3B4D" w:rsidTr="00B61F2D">
        <w:trPr>
          <w:trHeight w:val="1173"/>
        </w:trPr>
        <w:tc>
          <w:tcPr>
            <w:tcW w:w="1275"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spacing w:before="120"/>
              <w:jc w:val="center"/>
              <w:rPr>
                <w:rFonts w:ascii="Times New Roman" w:eastAsia="Times New Roman" w:hAnsi="Times New Roman"/>
                <w:b/>
                <w:color w:val="000000"/>
                <w:sz w:val="24"/>
                <w:szCs w:val="24"/>
              </w:rPr>
            </w:pPr>
            <w:r w:rsidRPr="001B3B4D">
              <w:rPr>
                <w:rFonts w:ascii="Times New Roman" w:eastAsia="Times New Roman" w:hAnsi="Times New Roman"/>
                <w:b/>
                <w:color w:val="000000"/>
                <w:sz w:val="24"/>
                <w:szCs w:val="24"/>
              </w:rPr>
              <w:t>2год об</w:t>
            </w:r>
            <w:r w:rsidRPr="001B3B4D">
              <w:rPr>
                <w:rFonts w:ascii="Times New Roman" w:eastAsia="Times New Roman" w:hAnsi="Times New Roman"/>
                <w:b/>
                <w:color w:val="000000"/>
                <w:sz w:val="24"/>
                <w:szCs w:val="24"/>
              </w:rPr>
              <w:t>у</w:t>
            </w:r>
            <w:r w:rsidRPr="001B3B4D">
              <w:rPr>
                <w:rFonts w:ascii="Times New Roman" w:eastAsia="Times New Roman" w:hAnsi="Times New Roman"/>
                <w:b/>
                <w:color w:val="000000"/>
                <w:sz w:val="24"/>
                <w:szCs w:val="24"/>
              </w:rPr>
              <w:t>чения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4</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0"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5</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 нед.</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1,5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3 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8"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5</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 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4</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 нед.</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3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Пр</w:t>
            </w:r>
            <w:r w:rsidRPr="001B3B4D">
              <w:rPr>
                <w:rFonts w:ascii="Times New Roman" w:eastAsia="Times New Roman" w:hAnsi="Times New Roman"/>
                <w:color w:val="000000"/>
                <w:sz w:val="24"/>
                <w:szCs w:val="24"/>
              </w:rPr>
              <w:t>о</w:t>
            </w:r>
            <w:r w:rsidRPr="001B3B4D">
              <w:rPr>
                <w:rFonts w:ascii="Times New Roman" w:eastAsia="Times New Roman" w:hAnsi="Times New Roman"/>
                <w:color w:val="000000"/>
                <w:sz w:val="24"/>
                <w:szCs w:val="24"/>
              </w:rPr>
              <w:t>меж. атт.</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1,5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3</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2</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1134"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52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r>
      <w:tr w:rsidR="001B3B4D" w:rsidRPr="001B3B4D" w:rsidTr="00B61F2D">
        <w:trPr>
          <w:trHeight w:val="1117"/>
        </w:trPr>
        <w:tc>
          <w:tcPr>
            <w:tcW w:w="1275"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spacing w:before="120"/>
              <w:jc w:val="center"/>
              <w:rPr>
                <w:rFonts w:ascii="Times New Roman" w:eastAsia="Times New Roman" w:hAnsi="Times New Roman"/>
                <w:b/>
                <w:color w:val="000000"/>
                <w:sz w:val="24"/>
                <w:szCs w:val="24"/>
              </w:rPr>
            </w:pPr>
            <w:r w:rsidRPr="001B3B4D">
              <w:rPr>
                <w:rFonts w:ascii="Times New Roman" w:eastAsia="Times New Roman" w:hAnsi="Times New Roman"/>
                <w:b/>
                <w:color w:val="000000"/>
                <w:sz w:val="24"/>
                <w:szCs w:val="24"/>
                <w:lang w:val="en-US"/>
              </w:rPr>
              <w:t xml:space="preserve">3 </w:t>
            </w:r>
            <w:r w:rsidRPr="001B3B4D">
              <w:rPr>
                <w:rFonts w:ascii="Times New Roman" w:eastAsia="Times New Roman" w:hAnsi="Times New Roman"/>
                <w:b/>
                <w:color w:val="000000"/>
                <w:sz w:val="24"/>
                <w:szCs w:val="24"/>
              </w:rPr>
              <w:t>год обучения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4</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 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4</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0"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1,5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3 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4</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 нед.</w:t>
            </w:r>
          </w:p>
        </w:tc>
        <w:tc>
          <w:tcPr>
            <w:tcW w:w="708"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5</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 нед.</w:t>
            </w:r>
          </w:p>
        </w:tc>
        <w:tc>
          <w:tcPr>
            <w:tcW w:w="851" w:type="dxa"/>
            <w:tcBorders>
              <w:top w:val="single" w:sz="4" w:space="0" w:color="auto"/>
              <w:left w:val="single" w:sz="4" w:space="0" w:color="auto"/>
              <w:bottom w:val="single" w:sz="4" w:space="0" w:color="auto"/>
              <w:right w:val="single" w:sz="4" w:space="0" w:color="auto"/>
            </w:tcBorders>
            <w:shd w:val="clear" w:color="auto" w:fill="FABF8F"/>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FABF8F"/>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3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Итог. атт.</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1,5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3</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709"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2</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4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c>
          <w:tcPr>
            <w:tcW w:w="1134" w:type="dxa"/>
            <w:tcBorders>
              <w:top w:val="single" w:sz="4" w:space="0" w:color="auto"/>
              <w:left w:val="single" w:sz="4" w:space="0" w:color="auto"/>
              <w:bottom w:val="single" w:sz="4" w:space="0" w:color="auto"/>
              <w:right w:val="single" w:sz="4" w:space="0" w:color="auto"/>
            </w:tcBorders>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 xml:space="preserve">52 </w:t>
            </w:r>
          </w:p>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нед.</w:t>
            </w:r>
          </w:p>
        </w:tc>
      </w:tr>
    </w:tbl>
    <w:p w:rsidR="001B3B4D" w:rsidRPr="001B3B4D" w:rsidRDefault="001B3B4D" w:rsidP="001B3B4D">
      <w:pPr>
        <w:rPr>
          <w:rFonts w:ascii="Times New Roman" w:hAnsi="Times New Roman"/>
          <w:b/>
          <w:sz w:val="24"/>
          <w:szCs w:val="24"/>
        </w:rPr>
      </w:pPr>
    </w:p>
    <w:p w:rsidR="001B3B4D" w:rsidRPr="001B3B4D" w:rsidRDefault="001B3B4D" w:rsidP="001B3B4D">
      <w:pPr>
        <w:rPr>
          <w:rFonts w:ascii="Times New Roman" w:hAnsi="Times New Roman"/>
          <w:b/>
          <w:sz w:val="24"/>
          <w:szCs w:val="24"/>
        </w:rPr>
      </w:pPr>
    </w:p>
    <w:tbl>
      <w:tblPr>
        <w:tblpPr w:leftFromText="180" w:rightFromText="180" w:vertAnchor="text" w:horzAnchor="margin" w:tblpY="224"/>
        <w:tblW w:w="0" w:type="auto"/>
        <w:tblLayout w:type="fixed"/>
        <w:tblLook w:val="04A0" w:firstRow="1" w:lastRow="0" w:firstColumn="1" w:lastColumn="0" w:noHBand="0" w:noVBand="1"/>
      </w:tblPr>
      <w:tblGrid>
        <w:gridCol w:w="817"/>
        <w:gridCol w:w="4655"/>
        <w:gridCol w:w="735"/>
        <w:gridCol w:w="4391"/>
      </w:tblGrid>
      <w:tr w:rsidR="001B3B4D" w:rsidRPr="001B3B4D" w:rsidTr="00B61F2D">
        <w:tc>
          <w:tcPr>
            <w:tcW w:w="817" w:type="dxa"/>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-9525</wp:posOffset>
                      </wp:positionH>
                      <wp:positionV relativeFrom="paragraph">
                        <wp:posOffset>17780</wp:posOffset>
                      </wp:positionV>
                      <wp:extent cx="280035" cy="172720"/>
                      <wp:effectExtent l="0" t="0" r="571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chemeClr val="accent6">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75pt;margin-top:1.4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" fillcolor="#fabf8f [1945]" stroked="f" strokeweight="2pt"/>
                  </w:pict>
                </mc:Fallback>
              </mc:AlternateContent>
            </w:r>
          </w:p>
        </w:tc>
        <w:tc>
          <w:tcPr>
            <w:tcW w:w="4655" w:type="dxa"/>
            <w:hideMark/>
          </w:tcPr>
          <w:p w:rsidR="001B3B4D" w:rsidRPr="001B3B4D" w:rsidRDefault="001B3B4D" w:rsidP="001B3B4D">
            <w:pPr>
              <w:autoSpaceDE w:val="0"/>
              <w:autoSpaceDN w:val="0"/>
              <w:adjustRightInd w:val="0"/>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Аудиторные занятия по расписанию  - 36 недель</w:t>
            </w:r>
          </w:p>
        </w:tc>
        <w:tc>
          <w:tcPr>
            <w:tcW w:w="735" w:type="dxa"/>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57216" behindDoc="0" locked="0" layoutInCell="1" allowOverlap="1">
                      <wp:simplePos x="0" y="0"/>
                      <wp:positionH relativeFrom="column">
                        <wp:posOffset>-9525</wp:posOffset>
                      </wp:positionH>
                      <wp:positionV relativeFrom="paragraph">
                        <wp:posOffset>31115</wp:posOffset>
                      </wp:positionV>
                      <wp:extent cx="280035" cy="172720"/>
                      <wp:effectExtent l="0" t="0" r="5715"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chemeClr val="accent5">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75pt;margin-top:2.45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" fillcolor="#92cddc [1944]" stroked="f" strokeweight="2pt"/>
                  </w:pict>
                </mc:Fallback>
              </mc:AlternateContent>
            </w:r>
          </w:p>
        </w:tc>
        <w:tc>
          <w:tcPr>
            <w:tcW w:w="4391" w:type="dxa"/>
            <w:hideMark/>
          </w:tcPr>
          <w:p w:rsidR="001B3B4D" w:rsidRPr="001B3B4D" w:rsidRDefault="001B3B4D" w:rsidP="001B3B4D">
            <w:pPr>
              <w:autoSpaceDE w:val="0"/>
              <w:autoSpaceDN w:val="0"/>
              <w:adjustRightInd w:val="0"/>
              <w:rPr>
                <w:rFonts w:ascii="Times New Roman" w:hAnsi="Times New Roman"/>
                <w:color w:val="000000"/>
                <w:sz w:val="24"/>
                <w:szCs w:val="24"/>
              </w:rPr>
            </w:pPr>
            <w:r w:rsidRPr="001B3B4D">
              <w:rPr>
                <w:rFonts w:ascii="Times New Roman" w:hAnsi="Times New Roman"/>
                <w:color w:val="000000"/>
                <w:sz w:val="24"/>
                <w:szCs w:val="24"/>
                <w:lang w:val="en-US"/>
              </w:rPr>
              <w:t>C</w:t>
            </w:r>
            <w:r w:rsidRPr="001B3B4D">
              <w:rPr>
                <w:rFonts w:ascii="Times New Roman" w:hAnsi="Times New Roman"/>
                <w:color w:val="000000"/>
                <w:sz w:val="24"/>
                <w:szCs w:val="24"/>
              </w:rPr>
              <w:t>амоподготовка – 6 недель</w:t>
            </w:r>
          </w:p>
        </w:tc>
      </w:tr>
      <w:tr w:rsidR="001B3B4D" w:rsidRPr="001B3B4D" w:rsidTr="00B61F2D">
        <w:tc>
          <w:tcPr>
            <w:tcW w:w="817" w:type="dxa"/>
            <w:hideMark/>
          </w:tcPr>
          <w:p w:rsidR="001B3B4D" w:rsidRPr="001B3B4D" w:rsidRDefault="001B3B4D" w:rsidP="001B3B4D">
            <w:pPr>
              <w:autoSpaceDE w:val="0"/>
              <w:autoSpaceDN w:val="0"/>
              <w:adjustRightInd w:val="0"/>
              <w:jc w:val="center"/>
              <w:rPr>
                <w:rFonts w:ascii="Times New Roman" w:eastAsia="Times New Roman" w:hAnsi="Times New Roman"/>
                <w:color w:val="000000"/>
                <w:sz w:val="24"/>
                <w:szCs w:val="24"/>
              </w:rPr>
            </w:pPr>
            <w:r>
              <w:rPr>
                <w:rFonts w:ascii="Times New Roman" w:eastAsia="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27305</wp:posOffset>
                      </wp:positionV>
                      <wp:extent cx="280035" cy="172720"/>
                      <wp:effectExtent l="0" t="0" r="5715"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chemeClr val="accent3">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75pt;margin-top:2.15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" fillcolor="#c2d69b [1942]" stroked="f" strokeweight="2pt"/>
                  </w:pict>
                </mc:Fallback>
              </mc:AlternateContent>
            </w:r>
          </w:p>
        </w:tc>
        <w:tc>
          <w:tcPr>
            <w:tcW w:w="4655" w:type="dxa"/>
            <w:hideMark/>
          </w:tcPr>
          <w:p w:rsidR="001B3B4D" w:rsidRPr="001B3B4D" w:rsidRDefault="001B3B4D" w:rsidP="001B3B4D">
            <w:pPr>
              <w:autoSpaceDE w:val="0"/>
              <w:autoSpaceDN w:val="0"/>
              <w:adjustRightInd w:val="0"/>
              <w:spacing w:after="120"/>
              <w:rPr>
                <w:rFonts w:ascii="Times New Roman" w:eastAsia="Times New Roman" w:hAnsi="Times New Roman"/>
                <w:color w:val="000000"/>
                <w:sz w:val="24"/>
                <w:szCs w:val="24"/>
              </w:rPr>
            </w:pPr>
            <w:r w:rsidRPr="001B3B4D">
              <w:rPr>
                <w:rFonts w:ascii="Times New Roman" w:eastAsia="Times New Roman" w:hAnsi="Times New Roman"/>
                <w:color w:val="000000"/>
                <w:sz w:val="24"/>
                <w:szCs w:val="24"/>
              </w:rPr>
              <w:t>Внеаудиторный  период - 10 недель</w:t>
            </w:r>
          </w:p>
        </w:tc>
        <w:tc>
          <w:tcPr>
            <w:tcW w:w="735" w:type="dxa"/>
            <w:hideMark/>
          </w:tcPr>
          <w:p w:rsidR="001B3B4D" w:rsidRPr="001B3B4D" w:rsidRDefault="001B3B4D" w:rsidP="001B3B4D">
            <w:pPr>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27305</wp:posOffset>
                      </wp:positionV>
                      <wp:extent cx="280035" cy="172720"/>
                      <wp:effectExtent l="0" t="0" r="5715"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172720"/>
                              </a:xfrm>
                              <a:prstGeom prst="rect">
                                <a:avLst/>
                              </a:prstGeom>
                              <a:solidFill>
                                <a:schemeClr val="accent4">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75pt;margin-top:2.15pt;width:22.05pt;height:1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" fillcolor="#b2a1c7 [1943]" stroked="f" strokeweight="2pt"/>
                  </w:pict>
                </mc:Fallback>
              </mc:AlternateContent>
            </w:r>
          </w:p>
        </w:tc>
        <w:tc>
          <w:tcPr>
            <w:tcW w:w="4391" w:type="dxa"/>
            <w:hideMark/>
          </w:tcPr>
          <w:p w:rsidR="001B3B4D" w:rsidRPr="001B3B4D" w:rsidRDefault="001B3B4D" w:rsidP="001B3B4D">
            <w:pPr>
              <w:rPr>
                <w:rFonts w:ascii="Times New Roman" w:hAnsi="Times New Roman"/>
                <w:b/>
                <w:sz w:val="24"/>
                <w:szCs w:val="24"/>
              </w:rPr>
            </w:pPr>
            <w:r w:rsidRPr="001B3B4D">
              <w:rPr>
                <w:rFonts w:ascii="Times New Roman" w:hAnsi="Times New Roman"/>
                <w:color w:val="000000"/>
                <w:sz w:val="24"/>
                <w:szCs w:val="24"/>
              </w:rPr>
              <w:t>Промежуточная и итоговая аттестации</w:t>
            </w:r>
          </w:p>
        </w:tc>
      </w:tr>
    </w:tbl>
    <w:p w:rsidR="001B3B4D" w:rsidRDefault="001B3B4D" w:rsidP="00984C24">
      <w:pPr>
        <w:spacing w:line="276" w:lineRule="auto"/>
        <w:sectPr w:rsidR="001B3B4D" w:rsidSect="001B3B4D">
          <w:footerReference w:type="default" r:id="rId16"/>
          <w:pgSz w:w="16838" w:h="11906" w:orient="landscape"/>
          <w:pgMar w:top="850" w:right="1134" w:bottom="1701" w:left="1134" w:header="708" w:footer="708" w:gutter="0"/>
          <w:cols w:space="708"/>
          <w:docGrid w:linePitch="360"/>
        </w:sectPr>
      </w:pPr>
    </w:p>
    <w:p w:rsidR="00F750EF" w:rsidRDefault="00F750EF" w:rsidP="00F750EF">
      <w:pPr>
        <w:rPr>
          <w:rFonts w:ascii="Times New Roman" w:hAnsi="Times New Roman"/>
          <w:b/>
          <w:sz w:val="28"/>
        </w:rPr>
        <w:sectPr w:rsidR="00F750EF" w:rsidSect="001B3B4D">
          <w:pgSz w:w="11906" w:h="16838"/>
          <w:pgMar w:top="1134" w:right="850" w:bottom="1134" w:left="1701" w:header="708" w:footer="708" w:gutter="0"/>
          <w:cols w:space="708"/>
          <w:docGrid w:linePitch="360"/>
        </w:sectPr>
      </w:pPr>
    </w:p>
    <w:p w:rsidR="00F75F39" w:rsidRPr="00F75F39" w:rsidRDefault="00F75F39" w:rsidP="00F75F39">
      <w:pPr>
        <w:jc w:val="center"/>
        <w:rPr>
          <w:rFonts w:ascii="Times New Roman" w:eastAsia="Times New Roman" w:hAnsi="Times New Roman"/>
          <w:b/>
          <w:sz w:val="28"/>
          <w:szCs w:val="28"/>
        </w:rPr>
      </w:pPr>
      <w:r w:rsidRPr="00F75F39">
        <w:rPr>
          <w:rFonts w:ascii="Times New Roman" w:eastAsia="Times New Roman" w:hAnsi="Times New Roman"/>
          <w:b/>
          <w:sz w:val="28"/>
          <w:szCs w:val="28"/>
        </w:rPr>
        <w:t>ОРГАНИЗАЦИОННО-ПЕДАГОГИЧЕСКИЕ УСЛОВИЯ РЕАЛИЗАЦИИ ПРОГРАММЫ</w:t>
      </w:r>
    </w:p>
    <w:p w:rsidR="00F75F39" w:rsidRPr="00F75F39" w:rsidRDefault="00F75F39" w:rsidP="00F75F39">
      <w:pPr>
        <w:ind w:firstLine="709"/>
        <w:jc w:val="both"/>
        <w:rPr>
          <w:rFonts w:ascii="Times New Roman" w:eastAsia="Times New Roman" w:hAnsi="Times New Roman"/>
          <w:sz w:val="28"/>
          <w:szCs w:val="24"/>
        </w:rPr>
      </w:pPr>
    </w:p>
    <w:p w:rsidR="00F75F39" w:rsidRPr="00F75F39" w:rsidRDefault="00F75F39" w:rsidP="00F75F39">
      <w:pPr>
        <w:ind w:firstLine="709"/>
        <w:jc w:val="both"/>
        <w:rPr>
          <w:rFonts w:ascii="Times New Roman" w:eastAsia="Times New Roman" w:hAnsi="Times New Roman"/>
          <w:sz w:val="28"/>
          <w:szCs w:val="24"/>
        </w:rPr>
      </w:pPr>
      <w:r w:rsidRPr="00F75F39">
        <w:rPr>
          <w:rFonts w:ascii="Times New Roman" w:eastAsia="Times New Roman" w:hAnsi="Times New Roman"/>
          <w:sz w:val="28"/>
          <w:szCs w:val="24"/>
        </w:rPr>
        <w:t>Успешная реализация данной программы предусматривается при нал</w:t>
      </w:r>
      <w:r w:rsidRPr="00F75F39">
        <w:rPr>
          <w:rFonts w:ascii="Times New Roman" w:eastAsia="Times New Roman" w:hAnsi="Times New Roman"/>
          <w:sz w:val="28"/>
          <w:szCs w:val="24"/>
        </w:rPr>
        <w:t>и</w:t>
      </w:r>
      <w:r w:rsidRPr="00F75F39">
        <w:rPr>
          <w:rFonts w:ascii="Times New Roman" w:eastAsia="Times New Roman" w:hAnsi="Times New Roman"/>
          <w:sz w:val="28"/>
          <w:szCs w:val="24"/>
        </w:rPr>
        <w:t>чии материально – технической базы. Поэтому занятия должны проводится в просторном, светлом, проветренном чистом кабинете, оснащенном станками и зеркалами. Обувь детей должна быть легкой, удобной для изучения упра</w:t>
      </w:r>
      <w:r w:rsidRPr="00F75F39">
        <w:rPr>
          <w:rFonts w:ascii="Times New Roman" w:eastAsia="Times New Roman" w:hAnsi="Times New Roman"/>
          <w:sz w:val="28"/>
          <w:szCs w:val="24"/>
        </w:rPr>
        <w:t>ж</w:t>
      </w:r>
      <w:r w:rsidRPr="00F75F39">
        <w:rPr>
          <w:rFonts w:ascii="Times New Roman" w:eastAsia="Times New Roman" w:hAnsi="Times New Roman"/>
          <w:sz w:val="28"/>
          <w:szCs w:val="24"/>
        </w:rPr>
        <w:t>нений у станка и специальной сценической (т.е. туфли, как для девочек, так и для мальчиков) при разучивании движений танца. Форма для занятий должна быть не стесняющей движений и не скрывающей от педагога работу мышц воспитанника, определяется педагогом, исходя из специфики занятий. Муз</w:t>
      </w:r>
      <w:r w:rsidRPr="00F75F39">
        <w:rPr>
          <w:rFonts w:ascii="Times New Roman" w:eastAsia="Times New Roman" w:hAnsi="Times New Roman"/>
          <w:sz w:val="28"/>
          <w:szCs w:val="24"/>
        </w:rPr>
        <w:t>ы</w:t>
      </w:r>
      <w:r w:rsidRPr="00F75F39">
        <w:rPr>
          <w:rFonts w:ascii="Times New Roman" w:eastAsia="Times New Roman" w:hAnsi="Times New Roman"/>
          <w:sz w:val="28"/>
          <w:szCs w:val="24"/>
        </w:rPr>
        <w:t xml:space="preserve">ка в области любого танцевального стиля занимает одно из центральных мест. В качестве музыкального сопровождения используются аудиозаписи.  </w:t>
      </w:r>
    </w:p>
    <w:p w:rsidR="00F75F39" w:rsidRPr="00F75F39" w:rsidRDefault="00F75F39" w:rsidP="00F75F39">
      <w:pPr>
        <w:rPr>
          <w:rFonts w:ascii="Times New Roman" w:eastAsia="Times New Roman" w:hAnsi="Times New Roman"/>
          <w:sz w:val="28"/>
          <w:szCs w:val="28"/>
          <w:u w:val="single"/>
        </w:rPr>
      </w:pPr>
    </w:p>
    <w:tbl>
      <w:tblPr>
        <w:tblW w:w="0" w:type="auto"/>
        <w:tblLook w:val="00A0" w:firstRow="1" w:lastRow="0" w:firstColumn="1" w:lastColumn="0" w:noHBand="0" w:noVBand="0"/>
      </w:tblPr>
      <w:tblGrid>
        <w:gridCol w:w="4814"/>
        <w:gridCol w:w="4757"/>
      </w:tblGrid>
      <w:tr w:rsidR="00F75F39" w:rsidRPr="00F75F39" w:rsidTr="007D612D">
        <w:tc>
          <w:tcPr>
            <w:tcW w:w="5068" w:type="dxa"/>
            <w:tcBorders>
              <w:top w:val="single" w:sz="4" w:space="0" w:color="auto"/>
              <w:left w:val="single" w:sz="4" w:space="0" w:color="auto"/>
              <w:bottom w:val="single" w:sz="4" w:space="0" w:color="auto"/>
              <w:right w:val="single" w:sz="4" w:space="0" w:color="auto"/>
            </w:tcBorders>
          </w:tcPr>
          <w:p w:rsidR="00F75F39" w:rsidRPr="00F75F39" w:rsidRDefault="00F75F39" w:rsidP="00F75F39">
            <w:pPr>
              <w:jc w:val="center"/>
              <w:rPr>
                <w:rFonts w:ascii="Times New Roman" w:eastAsia="Times New Roman" w:hAnsi="Times New Roman"/>
                <w:b/>
                <w:sz w:val="28"/>
                <w:szCs w:val="24"/>
              </w:rPr>
            </w:pPr>
            <w:r w:rsidRPr="00F75F39">
              <w:rPr>
                <w:rFonts w:ascii="Times New Roman" w:eastAsia="Times New Roman" w:hAnsi="Times New Roman"/>
                <w:b/>
                <w:sz w:val="28"/>
                <w:szCs w:val="24"/>
              </w:rPr>
              <w:t>Материально – техническое обе</w:t>
            </w:r>
            <w:r w:rsidRPr="00F75F39">
              <w:rPr>
                <w:rFonts w:ascii="Times New Roman" w:eastAsia="Times New Roman" w:hAnsi="Times New Roman"/>
                <w:b/>
                <w:sz w:val="28"/>
                <w:szCs w:val="24"/>
              </w:rPr>
              <w:t>с</w:t>
            </w:r>
            <w:r w:rsidRPr="00F75F39">
              <w:rPr>
                <w:rFonts w:ascii="Times New Roman" w:eastAsia="Times New Roman" w:hAnsi="Times New Roman"/>
                <w:b/>
                <w:sz w:val="28"/>
                <w:szCs w:val="24"/>
              </w:rPr>
              <w:t>печение</w:t>
            </w:r>
          </w:p>
        </w:tc>
        <w:tc>
          <w:tcPr>
            <w:tcW w:w="5069" w:type="dxa"/>
            <w:tcBorders>
              <w:top w:val="single" w:sz="4" w:space="0" w:color="auto"/>
              <w:left w:val="single" w:sz="4" w:space="0" w:color="auto"/>
              <w:bottom w:val="single" w:sz="4" w:space="0" w:color="auto"/>
              <w:right w:val="single" w:sz="4" w:space="0" w:color="auto"/>
            </w:tcBorders>
          </w:tcPr>
          <w:p w:rsidR="00F75F39" w:rsidRPr="00F75F39" w:rsidRDefault="00F75F39" w:rsidP="00F75F39">
            <w:pPr>
              <w:jc w:val="center"/>
              <w:rPr>
                <w:rFonts w:ascii="Times New Roman" w:eastAsia="Times New Roman" w:hAnsi="Times New Roman"/>
                <w:b/>
                <w:sz w:val="28"/>
                <w:szCs w:val="24"/>
              </w:rPr>
            </w:pPr>
            <w:r w:rsidRPr="00F75F39">
              <w:rPr>
                <w:rFonts w:ascii="Times New Roman" w:eastAsia="Times New Roman" w:hAnsi="Times New Roman"/>
                <w:b/>
                <w:sz w:val="28"/>
                <w:szCs w:val="24"/>
              </w:rPr>
              <w:t>Методическое обеспечение</w:t>
            </w:r>
          </w:p>
        </w:tc>
      </w:tr>
      <w:tr w:rsidR="00F75F39" w:rsidRPr="00F75F39" w:rsidTr="007D612D">
        <w:tc>
          <w:tcPr>
            <w:tcW w:w="5068" w:type="dxa"/>
            <w:tcBorders>
              <w:top w:val="single" w:sz="4" w:space="0" w:color="auto"/>
              <w:left w:val="single" w:sz="4" w:space="0" w:color="auto"/>
              <w:bottom w:val="single" w:sz="4" w:space="0" w:color="auto"/>
              <w:right w:val="single" w:sz="4" w:space="0" w:color="auto"/>
            </w:tcBorders>
          </w:tcPr>
          <w:p w:rsidR="00F75F39" w:rsidRPr="00F75F39" w:rsidRDefault="00F75F39" w:rsidP="00F75F39">
            <w:pPr>
              <w:numPr>
                <w:ilvl w:val="0"/>
                <w:numId w:val="42"/>
              </w:numPr>
              <w:rPr>
                <w:rFonts w:ascii="Times New Roman" w:eastAsia="Times New Roman" w:hAnsi="Times New Roman"/>
                <w:sz w:val="28"/>
                <w:szCs w:val="28"/>
              </w:rPr>
            </w:pPr>
            <w:r w:rsidRPr="00F75F39">
              <w:rPr>
                <w:rFonts w:ascii="Times New Roman" w:eastAsia="Times New Roman" w:hAnsi="Times New Roman"/>
                <w:sz w:val="28"/>
                <w:szCs w:val="28"/>
              </w:rPr>
              <w:t>Хореографический зал с деревя</w:t>
            </w:r>
            <w:r w:rsidRPr="00F75F39">
              <w:rPr>
                <w:rFonts w:ascii="Times New Roman" w:eastAsia="Times New Roman" w:hAnsi="Times New Roman"/>
                <w:sz w:val="28"/>
                <w:szCs w:val="28"/>
              </w:rPr>
              <w:t>н</w:t>
            </w:r>
            <w:r w:rsidRPr="00F75F39">
              <w:rPr>
                <w:rFonts w:ascii="Times New Roman" w:eastAsia="Times New Roman" w:hAnsi="Times New Roman"/>
                <w:sz w:val="28"/>
                <w:szCs w:val="28"/>
              </w:rPr>
              <w:t>ным настилом пола, зеркалами и станком;</w:t>
            </w:r>
          </w:p>
          <w:p w:rsidR="00F75F39" w:rsidRPr="00F75F39" w:rsidRDefault="00F75F39" w:rsidP="00F75F39">
            <w:pPr>
              <w:numPr>
                <w:ilvl w:val="0"/>
                <w:numId w:val="42"/>
              </w:numPr>
              <w:rPr>
                <w:rFonts w:ascii="Times New Roman" w:eastAsia="Times New Roman" w:hAnsi="Times New Roman"/>
                <w:sz w:val="28"/>
                <w:szCs w:val="28"/>
              </w:rPr>
            </w:pPr>
            <w:r w:rsidRPr="00F75F39">
              <w:rPr>
                <w:rFonts w:ascii="Times New Roman" w:eastAsia="Times New Roman" w:hAnsi="Times New Roman"/>
                <w:sz w:val="28"/>
                <w:szCs w:val="28"/>
              </w:rPr>
              <w:t xml:space="preserve">Гимнастические коврики, маты </w:t>
            </w:r>
            <w:r w:rsidRPr="00F75F39">
              <w:rPr>
                <w:rFonts w:ascii="Times New Roman" w:eastAsia="Times New Roman" w:hAnsi="Times New Roman"/>
                <w:sz w:val="28"/>
                <w:szCs w:val="24"/>
              </w:rPr>
              <w:t>(для выполнения заданий разного уровня сложности)</w:t>
            </w:r>
            <w:r w:rsidRPr="00F75F39">
              <w:rPr>
                <w:rFonts w:ascii="Times New Roman" w:eastAsia="Times New Roman" w:hAnsi="Times New Roman"/>
                <w:sz w:val="28"/>
                <w:szCs w:val="28"/>
              </w:rPr>
              <w:t xml:space="preserve">; </w:t>
            </w:r>
          </w:p>
          <w:p w:rsidR="00F75F39" w:rsidRPr="00F75F39" w:rsidRDefault="00F75F39" w:rsidP="00F75F39">
            <w:pPr>
              <w:numPr>
                <w:ilvl w:val="0"/>
                <w:numId w:val="42"/>
              </w:numPr>
              <w:rPr>
                <w:rFonts w:ascii="Times New Roman" w:eastAsia="Times New Roman" w:hAnsi="Times New Roman"/>
                <w:sz w:val="28"/>
                <w:szCs w:val="28"/>
              </w:rPr>
            </w:pPr>
            <w:r w:rsidRPr="00F75F39">
              <w:rPr>
                <w:rFonts w:ascii="Times New Roman" w:eastAsia="Times New Roman" w:hAnsi="Times New Roman"/>
                <w:sz w:val="28"/>
                <w:szCs w:val="28"/>
              </w:rPr>
              <w:t>Музыкальное сопровождение з</w:t>
            </w:r>
            <w:r w:rsidRPr="00F75F39">
              <w:rPr>
                <w:rFonts w:ascii="Times New Roman" w:eastAsia="Times New Roman" w:hAnsi="Times New Roman"/>
                <w:sz w:val="28"/>
                <w:szCs w:val="28"/>
              </w:rPr>
              <w:t>а</w:t>
            </w:r>
            <w:r w:rsidRPr="00F75F39">
              <w:rPr>
                <w:rFonts w:ascii="Times New Roman" w:eastAsia="Times New Roman" w:hAnsi="Times New Roman"/>
                <w:sz w:val="28"/>
                <w:szCs w:val="28"/>
              </w:rPr>
              <w:t>нятий;</w:t>
            </w:r>
          </w:p>
          <w:p w:rsidR="00F75F39" w:rsidRPr="00F75F39" w:rsidRDefault="00F75F39" w:rsidP="00F75F39">
            <w:pPr>
              <w:numPr>
                <w:ilvl w:val="0"/>
                <w:numId w:val="42"/>
              </w:numPr>
              <w:rPr>
                <w:rFonts w:ascii="Times New Roman" w:eastAsia="Times New Roman" w:hAnsi="Times New Roman"/>
                <w:sz w:val="28"/>
                <w:szCs w:val="28"/>
              </w:rPr>
            </w:pPr>
            <w:r w:rsidRPr="00F75F39">
              <w:rPr>
                <w:rFonts w:ascii="Times New Roman" w:eastAsia="Times New Roman" w:hAnsi="Times New Roman"/>
                <w:sz w:val="28"/>
                <w:szCs w:val="28"/>
              </w:rPr>
              <w:t>Аудио-, видеоаппаратура;</w:t>
            </w:r>
          </w:p>
          <w:p w:rsidR="00F75F39" w:rsidRPr="00F75F39" w:rsidRDefault="00F75F39" w:rsidP="00F75F39">
            <w:pPr>
              <w:numPr>
                <w:ilvl w:val="0"/>
                <w:numId w:val="42"/>
              </w:numPr>
              <w:rPr>
                <w:rFonts w:ascii="Times New Roman" w:eastAsia="Times New Roman" w:hAnsi="Times New Roman"/>
                <w:sz w:val="28"/>
                <w:szCs w:val="28"/>
              </w:rPr>
            </w:pPr>
            <w:r w:rsidRPr="00F75F39">
              <w:rPr>
                <w:rFonts w:ascii="Times New Roman" w:eastAsia="Times New Roman" w:hAnsi="Times New Roman"/>
                <w:sz w:val="28"/>
                <w:szCs w:val="28"/>
                <w:lang w:val="en-US"/>
              </w:rPr>
              <w:t>Flash</w:t>
            </w:r>
            <w:r w:rsidRPr="00F75F39">
              <w:rPr>
                <w:rFonts w:ascii="Times New Roman" w:eastAsia="Times New Roman" w:hAnsi="Times New Roman"/>
                <w:sz w:val="28"/>
                <w:szCs w:val="28"/>
              </w:rPr>
              <w:t>-накопители, CD и DVD ди</w:t>
            </w:r>
            <w:r w:rsidRPr="00F75F39">
              <w:rPr>
                <w:rFonts w:ascii="Times New Roman" w:eastAsia="Times New Roman" w:hAnsi="Times New Roman"/>
                <w:sz w:val="28"/>
                <w:szCs w:val="28"/>
              </w:rPr>
              <w:t>с</w:t>
            </w:r>
            <w:r w:rsidRPr="00F75F39">
              <w:rPr>
                <w:rFonts w:ascii="Times New Roman" w:eastAsia="Times New Roman" w:hAnsi="Times New Roman"/>
                <w:sz w:val="28"/>
                <w:szCs w:val="28"/>
              </w:rPr>
              <w:t>ки;</w:t>
            </w:r>
          </w:p>
          <w:p w:rsidR="00F75F39" w:rsidRPr="00F75F39" w:rsidRDefault="00F75F39" w:rsidP="00F75F39">
            <w:pPr>
              <w:numPr>
                <w:ilvl w:val="0"/>
                <w:numId w:val="42"/>
              </w:numPr>
              <w:rPr>
                <w:rFonts w:ascii="Times New Roman" w:eastAsia="Times New Roman" w:hAnsi="Times New Roman"/>
                <w:sz w:val="28"/>
                <w:szCs w:val="28"/>
              </w:rPr>
            </w:pPr>
            <w:r w:rsidRPr="00F75F39">
              <w:rPr>
                <w:rFonts w:ascii="Times New Roman" w:eastAsia="Times New Roman" w:hAnsi="Times New Roman"/>
                <w:sz w:val="28"/>
                <w:szCs w:val="28"/>
              </w:rPr>
              <w:t>Специальная тренировочная оде</w:t>
            </w:r>
            <w:r w:rsidRPr="00F75F39">
              <w:rPr>
                <w:rFonts w:ascii="Times New Roman" w:eastAsia="Times New Roman" w:hAnsi="Times New Roman"/>
                <w:sz w:val="28"/>
                <w:szCs w:val="28"/>
              </w:rPr>
              <w:t>ж</w:t>
            </w:r>
            <w:r w:rsidRPr="00F75F39">
              <w:rPr>
                <w:rFonts w:ascii="Times New Roman" w:eastAsia="Times New Roman" w:hAnsi="Times New Roman"/>
                <w:sz w:val="28"/>
                <w:szCs w:val="28"/>
              </w:rPr>
              <w:t>да и обувь для учащихся (спорти</w:t>
            </w:r>
            <w:r w:rsidRPr="00F75F39">
              <w:rPr>
                <w:rFonts w:ascii="Times New Roman" w:eastAsia="Times New Roman" w:hAnsi="Times New Roman"/>
                <w:sz w:val="28"/>
                <w:szCs w:val="28"/>
              </w:rPr>
              <w:t>в</w:t>
            </w:r>
            <w:r w:rsidRPr="00F75F39">
              <w:rPr>
                <w:rFonts w:ascii="Times New Roman" w:eastAsia="Times New Roman" w:hAnsi="Times New Roman"/>
                <w:sz w:val="28"/>
                <w:szCs w:val="28"/>
              </w:rPr>
              <w:t>ные купальники, трико, балетные тапочки, танцевальная обувь);</w:t>
            </w:r>
          </w:p>
          <w:p w:rsidR="00F75F39" w:rsidRPr="00F75F39" w:rsidRDefault="00F75F39" w:rsidP="00F75F39">
            <w:pPr>
              <w:numPr>
                <w:ilvl w:val="0"/>
                <w:numId w:val="42"/>
              </w:numPr>
              <w:rPr>
                <w:rFonts w:ascii="Times New Roman" w:eastAsia="Times New Roman" w:hAnsi="Times New Roman"/>
                <w:sz w:val="28"/>
                <w:szCs w:val="28"/>
              </w:rPr>
            </w:pPr>
            <w:r w:rsidRPr="00F75F39">
              <w:rPr>
                <w:rFonts w:ascii="Times New Roman" w:eastAsia="Times New Roman" w:hAnsi="Times New Roman"/>
                <w:sz w:val="28"/>
                <w:szCs w:val="28"/>
              </w:rPr>
              <w:t>Сценические костюмы.</w:t>
            </w:r>
          </w:p>
          <w:p w:rsidR="00F75F39" w:rsidRPr="00F75F39" w:rsidRDefault="00F75F39" w:rsidP="00F75F39">
            <w:pPr>
              <w:rPr>
                <w:rFonts w:ascii="Times New Roman" w:eastAsia="Times New Roman" w:hAnsi="Times New Roman"/>
                <w:b/>
                <w:sz w:val="28"/>
                <w:szCs w:val="24"/>
              </w:rPr>
            </w:pPr>
          </w:p>
        </w:tc>
        <w:tc>
          <w:tcPr>
            <w:tcW w:w="5069" w:type="dxa"/>
            <w:tcBorders>
              <w:top w:val="single" w:sz="4" w:space="0" w:color="auto"/>
              <w:left w:val="single" w:sz="4" w:space="0" w:color="auto"/>
              <w:bottom w:val="single" w:sz="4" w:space="0" w:color="auto"/>
              <w:right w:val="single" w:sz="4" w:space="0" w:color="auto"/>
            </w:tcBorders>
          </w:tcPr>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4"/>
              </w:rPr>
              <w:t xml:space="preserve">1. Информационно – методические материалы: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8"/>
              </w:rPr>
              <w:sym w:font="Symbol" w:char="F02D"/>
            </w:r>
            <w:r w:rsidRPr="00F75F39">
              <w:rPr>
                <w:rFonts w:ascii="Times New Roman" w:eastAsia="Times New Roman" w:hAnsi="Times New Roman"/>
                <w:sz w:val="28"/>
                <w:szCs w:val="24"/>
              </w:rPr>
              <w:t xml:space="preserve"> новые педагогические технологии в образовательном процессе и т.д.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8"/>
              </w:rPr>
              <w:sym w:font="Symbol" w:char="F02D"/>
            </w:r>
            <w:r w:rsidRPr="00F75F39">
              <w:rPr>
                <w:rFonts w:ascii="Times New Roman" w:eastAsia="Times New Roman" w:hAnsi="Times New Roman"/>
                <w:sz w:val="28"/>
                <w:szCs w:val="24"/>
              </w:rPr>
              <w:t xml:space="preserve"> пакет диагностических методик;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8"/>
              </w:rPr>
              <w:sym w:font="Symbol" w:char="F02D"/>
            </w:r>
            <w:r w:rsidRPr="00F75F39">
              <w:rPr>
                <w:rFonts w:ascii="Times New Roman" w:eastAsia="Times New Roman" w:hAnsi="Times New Roman"/>
                <w:sz w:val="28"/>
                <w:szCs w:val="24"/>
              </w:rPr>
              <w:t xml:space="preserve"> игры, развивающие двигательную активность;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8"/>
              </w:rPr>
              <w:sym w:font="Symbol" w:char="F02D"/>
            </w:r>
            <w:r w:rsidRPr="00F75F39">
              <w:rPr>
                <w:rFonts w:ascii="Times New Roman" w:eastAsia="Times New Roman" w:hAnsi="Times New Roman"/>
                <w:sz w:val="28"/>
                <w:szCs w:val="24"/>
              </w:rPr>
              <w:t xml:space="preserve"> специальные танцевальные упра</w:t>
            </w:r>
            <w:r w:rsidRPr="00F75F39">
              <w:rPr>
                <w:rFonts w:ascii="Times New Roman" w:eastAsia="Times New Roman" w:hAnsi="Times New Roman"/>
                <w:sz w:val="28"/>
                <w:szCs w:val="24"/>
              </w:rPr>
              <w:t>ж</w:t>
            </w:r>
            <w:r w:rsidRPr="00F75F39">
              <w:rPr>
                <w:rFonts w:ascii="Times New Roman" w:eastAsia="Times New Roman" w:hAnsi="Times New Roman"/>
                <w:sz w:val="28"/>
                <w:szCs w:val="24"/>
              </w:rPr>
              <w:t xml:space="preserve">нения;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4"/>
              </w:rPr>
              <w:t xml:space="preserve">2. Дидактическое обеспечение: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8"/>
              </w:rPr>
              <w:sym w:font="Symbol" w:char="F02D"/>
            </w:r>
            <w:r w:rsidRPr="00F75F39">
              <w:rPr>
                <w:rFonts w:ascii="Times New Roman" w:eastAsia="Times New Roman" w:hAnsi="Times New Roman"/>
                <w:sz w:val="28"/>
                <w:szCs w:val="24"/>
              </w:rPr>
              <w:t xml:space="preserve"> наглядные пособия (в соответствии с разделами программы, образцы г</w:t>
            </w:r>
            <w:r w:rsidRPr="00F75F39">
              <w:rPr>
                <w:rFonts w:ascii="Times New Roman" w:eastAsia="Times New Roman" w:hAnsi="Times New Roman"/>
                <w:sz w:val="28"/>
                <w:szCs w:val="24"/>
              </w:rPr>
              <w:t>о</w:t>
            </w:r>
            <w:r w:rsidRPr="00F75F39">
              <w:rPr>
                <w:rFonts w:ascii="Times New Roman" w:eastAsia="Times New Roman" w:hAnsi="Times New Roman"/>
                <w:sz w:val="28"/>
                <w:szCs w:val="24"/>
              </w:rPr>
              <w:t xml:space="preserve">товых изделий, анкеты);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4"/>
              </w:rPr>
              <w:t xml:space="preserve">3. Вспомогательные материалы: </w:t>
            </w:r>
          </w:p>
          <w:p w:rsidR="00F75F39" w:rsidRPr="00F75F39" w:rsidRDefault="00F75F39" w:rsidP="00F75F39">
            <w:pPr>
              <w:rPr>
                <w:rFonts w:ascii="Times New Roman" w:eastAsia="Times New Roman" w:hAnsi="Times New Roman"/>
                <w:sz w:val="28"/>
                <w:szCs w:val="24"/>
              </w:rPr>
            </w:pPr>
            <w:r w:rsidRPr="00F75F39">
              <w:rPr>
                <w:rFonts w:ascii="Times New Roman" w:eastAsia="Times New Roman" w:hAnsi="Times New Roman"/>
                <w:sz w:val="28"/>
                <w:szCs w:val="28"/>
              </w:rPr>
              <w:sym w:font="Symbol" w:char="F02D"/>
            </w:r>
            <w:r w:rsidRPr="00F75F39">
              <w:rPr>
                <w:rFonts w:ascii="Times New Roman" w:eastAsia="Times New Roman" w:hAnsi="Times New Roman"/>
                <w:sz w:val="28"/>
                <w:szCs w:val="24"/>
              </w:rPr>
              <w:t xml:space="preserve"> журналы, литературные источники, развивающие кругозор и культуру восприятия танца, </w:t>
            </w:r>
            <w:r w:rsidRPr="00F75F39">
              <w:rPr>
                <w:rFonts w:ascii="Times New Roman" w:eastAsia="Times New Roman" w:hAnsi="Times New Roman"/>
                <w:sz w:val="28"/>
                <w:szCs w:val="28"/>
              </w:rPr>
              <w:t>видеоматериалы.</w:t>
            </w:r>
          </w:p>
        </w:tc>
      </w:tr>
    </w:tbl>
    <w:p w:rsidR="001B3B4D" w:rsidRPr="001B3B4D" w:rsidRDefault="001B3B4D" w:rsidP="001B3B4D">
      <w:pPr>
        <w:rPr>
          <w:rFonts w:ascii="Times New Roman" w:eastAsia="Times New Roman" w:hAnsi="Times New Roman"/>
          <w:b/>
          <w:sz w:val="28"/>
          <w:szCs w:val="28"/>
        </w:rPr>
      </w:pPr>
    </w:p>
    <w:p w:rsidR="00F75F39" w:rsidRDefault="00F75F39">
      <w:pPr>
        <w:spacing w:after="200" w:line="276" w:lineRule="auto"/>
        <w:rPr>
          <w:rFonts w:ascii="Times New Roman" w:eastAsia="Times New Roman" w:hAnsi="Times New Roman"/>
          <w:b/>
          <w:sz w:val="28"/>
          <w:szCs w:val="28"/>
        </w:rPr>
      </w:pPr>
      <w:r>
        <w:rPr>
          <w:rFonts w:ascii="Times New Roman" w:eastAsia="Times New Roman" w:hAnsi="Times New Roman"/>
          <w:b/>
          <w:sz w:val="28"/>
          <w:szCs w:val="28"/>
        </w:rPr>
        <w:br w:type="page"/>
      </w:r>
    </w:p>
    <w:p w:rsidR="001B3B4D" w:rsidRPr="001B3B4D" w:rsidRDefault="001B3B4D" w:rsidP="001B3B4D">
      <w:pPr>
        <w:jc w:val="center"/>
        <w:rPr>
          <w:rFonts w:ascii="Times New Roman" w:eastAsia="Times New Roman" w:hAnsi="Times New Roman"/>
          <w:b/>
          <w:sz w:val="28"/>
          <w:szCs w:val="28"/>
        </w:rPr>
      </w:pPr>
      <w:r w:rsidRPr="001B3B4D">
        <w:rPr>
          <w:rFonts w:ascii="Times New Roman" w:eastAsia="Times New Roman" w:hAnsi="Times New Roman"/>
          <w:b/>
          <w:sz w:val="28"/>
          <w:szCs w:val="28"/>
        </w:rPr>
        <w:t>ОЦЕНОЧНЫЕ МАТЕРИАЛЫ</w:t>
      </w:r>
    </w:p>
    <w:p w:rsidR="001B3B4D" w:rsidRPr="001B3B4D" w:rsidRDefault="001B3B4D" w:rsidP="001B3B4D">
      <w:pPr>
        <w:rPr>
          <w:rFonts w:ascii="Times New Roman" w:eastAsia="Times New Roman" w:hAnsi="Times New Roman"/>
          <w:b/>
          <w:sz w:val="28"/>
          <w:szCs w:val="28"/>
        </w:rPr>
      </w:pPr>
    </w:p>
    <w:p w:rsidR="001B3B4D" w:rsidRPr="001B3B4D" w:rsidRDefault="001B3B4D" w:rsidP="001B3B4D">
      <w:pPr>
        <w:jc w:val="center"/>
        <w:rPr>
          <w:rFonts w:ascii="Times New Roman" w:hAnsi="Times New Roman"/>
          <w:b/>
          <w:bCs/>
          <w:color w:val="000000"/>
          <w:sz w:val="28"/>
          <w:szCs w:val="28"/>
          <w:u w:val="single"/>
        </w:rPr>
      </w:pPr>
      <w:r w:rsidRPr="001B3B4D">
        <w:rPr>
          <w:rFonts w:ascii="Times New Roman" w:hAnsi="Times New Roman"/>
          <w:b/>
          <w:sz w:val="28"/>
          <w:szCs w:val="28"/>
        </w:rPr>
        <w:t>Входные тесты для определения специальных</w:t>
      </w:r>
    </w:p>
    <w:p w:rsidR="001B3B4D" w:rsidRPr="001B3B4D" w:rsidRDefault="001B3B4D" w:rsidP="001B3B4D">
      <w:pPr>
        <w:ind w:firstLine="709"/>
        <w:jc w:val="center"/>
        <w:rPr>
          <w:rFonts w:ascii="Times New Roman" w:eastAsia="Times New Roman" w:hAnsi="Times New Roman"/>
          <w:b/>
          <w:sz w:val="28"/>
          <w:szCs w:val="28"/>
        </w:rPr>
      </w:pPr>
      <w:r w:rsidRPr="001B3B4D">
        <w:rPr>
          <w:rFonts w:ascii="Times New Roman" w:eastAsia="Times New Roman" w:hAnsi="Times New Roman"/>
          <w:b/>
          <w:sz w:val="28"/>
          <w:szCs w:val="28"/>
        </w:rPr>
        <w:t xml:space="preserve">хореографических данных </w:t>
      </w:r>
    </w:p>
    <w:p w:rsidR="001B3B4D" w:rsidRPr="001B3B4D" w:rsidRDefault="001B3B4D" w:rsidP="001B3B4D">
      <w:pPr>
        <w:ind w:firstLine="709"/>
        <w:jc w:val="center"/>
        <w:rPr>
          <w:rFonts w:ascii="Times New Roman" w:eastAsia="Times New Roman" w:hAnsi="Times New Roman"/>
          <w:sz w:val="28"/>
          <w:szCs w:val="28"/>
        </w:rPr>
      </w:pP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1. Определение выворотности ног.</w:t>
      </w:r>
    </w:p>
    <w:p w:rsidR="001B3B4D" w:rsidRPr="001B3B4D" w:rsidRDefault="001B3B4D" w:rsidP="001B3B4D">
      <w:pPr>
        <w:numPr>
          <w:ilvl w:val="0"/>
          <w:numId w:val="13"/>
        </w:numPr>
        <w:jc w:val="both"/>
        <w:rPr>
          <w:rFonts w:ascii="Times New Roman" w:hAnsi="Times New Roman"/>
          <w:sz w:val="28"/>
          <w:szCs w:val="28"/>
        </w:rPr>
      </w:pPr>
      <w:r w:rsidRPr="001B3B4D">
        <w:rPr>
          <w:rFonts w:ascii="Times New Roman" w:hAnsi="Times New Roman"/>
          <w:sz w:val="28"/>
          <w:szCs w:val="28"/>
        </w:rPr>
        <w:t>определение выворотности ног в коленных и голеностопных суставах (</w:t>
      </w:r>
      <w:r w:rsidRPr="001B3B4D">
        <w:rPr>
          <w:rFonts w:ascii="Times New Roman" w:hAnsi="Times New Roman"/>
          <w:sz w:val="28"/>
          <w:szCs w:val="28"/>
          <w:lang w:val="en-US"/>
        </w:rPr>
        <w:t>Demi</w:t>
      </w:r>
      <w:r w:rsidRPr="001B3B4D">
        <w:rPr>
          <w:rFonts w:ascii="Times New Roman" w:hAnsi="Times New Roman"/>
          <w:sz w:val="28"/>
          <w:szCs w:val="28"/>
        </w:rPr>
        <w:t>-</w:t>
      </w:r>
      <w:r w:rsidRPr="001B3B4D">
        <w:rPr>
          <w:rFonts w:ascii="Times New Roman" w:hAnsi="Times New Roman"/>
          <w:sz w:val="28"/>
          <w:szCs w:val="28"/>
          <w:lang w:val="en-US"/>
        </w:rPr>
        <w:t>plie</w:t>
      </w:r>
      <w:r w:rsidRPr="001B3B4D">
        <w:rPr>
          <w:rFonts w:ascii="Times New Roman" w:hAnsi="Times New Roman"/>
          <w:sz w:val="28"/>
          <w:szCs w:val="28"/>
        </w:rPr>
        <w:t>)</w:t>
      </w:r>
    </w:p>
    <w:p w:rsidR="001B3B4D" w:rsidRPr="001B3B4D" w:rsidRDefault="001B3B4D" w:rsidP="001B3B4D">
      <w:pPr>
        <w:numPr>
          <w:ilvl w:val="0"/>
          <w:numId w:val="13"/>
        </w:numPr>
        <w:jc w:val="both"/>
        <w:rPr>
          <w:rFonts w:ascii="Times New Roman" w:hAnsi="Times New Roman"/>
          <w:sz w:val="28"/>
          <w:szCs w:val="28"/>
        </w:rPr>
      </w:pPr>
      <w:r w:rsidRPr="001B3B4D">
        <w:rPr>
          <w:rFonts w:ascii="Times New Roman" w:hAnsi="Times New Roman"/>
          <w:sz w:val="28"/>
          <w:szCs w:val="28"/>
        </w:rPr>
        <w:t>определение выворотности ног в тазобедренном суставе</w:t>
      </w:r>
    </w:p>
    <w:p w:rsidR="001B3B4D" w:rsidRPr="001B3B4D" w:rsidRDefault="001B3B4D" w:rsidP="001B3B4D">
      <w:pPr>
        <w:numPr>
          <w:ilvl w:val="0"/>
          <w:numId w:val="13"/>
        </w:numPr>
        <w:jc w:val="both"/>
        <w:rPr>
          <w:rFonts w:ascii="Times New Roman" w:hAnsi="Times New Roman"/>
          <w:sz w:val="28"/>
          <w:szCs w:val="28"/>
        </w:rPr>
      </w:pPr>
      <w:r w:rsidRPr="001B3B4D">
        <w:rPr>
          <w:rFonts w:ascii="Times New Roman" w:hAnsi="Times New Roman"/>
          <w:sz w:val="28"/>
          <w:szCs w:val="28"/>
        </w:rPr>
        <w:t>«лягушка» - определение выворотности ног в тазобедренном суставе.</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2. Определение свода и подъема стопы.</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3. Определение высоты прыжка.</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4. Гибкость тела (при хорошей гибкости корпус свободно наклоняется назад и вперед).</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5. Определение высоты шага. Его высота определяется при выворотном положении в трех направлениях: в сторону, вперед и назад. Необходимо о</w:t>
      </w:r>
      <w:r w:rsidRPr="001B3B4D">
        <w:rPr>
          <w:rFonts w:ascii="Times New Roman" w:hAnsi="Times New Roman"/>
          <w:sz w:val="28"/>
          <w:szCs w:val="28"/>
        </w:rPr>
        <w:t>б</w:t>
      </w:r>
      <w:r w:rsidRPr="001B3B4D">
        <w:rPr>
          <w:rFonts w:ascii="Times New Roman" w:hAnsi="Times New Roman"/>
          <w:sz w:val="28"/>
          <w:szCs w:val="28"/>
        </w:rPr>
        <w:t xml:space="preserve">ращать внимание на то, насколько легко поднимается нога.  </w:t>
      </w: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Хорошо при отборе детей обратить внимание на темперамент ребенка. Принято выделять три основных свойства нервной системы – силу, уравн</w:t>
      </w:r>
      <w:r w:rsidRPr="001B3B4D">
        <w:rPr>
          <w:rFonts w:ascii="Times New Roman" w:hAnsi="Times New Roman"/>
          <w:sz w:val="28"/>
          <w:szCs w:val="28"/>
        </w:rPr>
        <w:t>о</w:t>
      </w:r>
      <w:r w:rsidRPr="001B3B4D">
        <w:rPr>
          <w:rFonts w:ascii="Times New Roman" w:hAnsi="Times New Roman"/>
          <w:sz w:val="28"/>
          <w:szCs w:val="28"/>
        </w:rPr>
        <w:t>вешенность и подвижность процессов возбуждения и торможения нервной системы. Отсюда – четыре основных их сочетания или четыре типа нервной деятельности:</w:t>
      </w:r>
    </w:p>
    <w:p w:rsidR="001B3B4D" w:rsidRPr="001B3B4D" w:rsidRDefault="001B3B4D" w:rsidP="001B3B4D">
      <w:pPr>
        <w:numPr>
          <w:ilvl w:val="0"/>
          <w:numId w:val="12"/>
        </w:numPr>
        <w:ind w:left="0" w:firstLine="709"/>
        <w:jc w:val="both"/>
        <w:rPr>
          <w:rFonts w:ascii="Times New Roman" w:hAnsi="Times New Roman"/>
          <w:sz w:val="28"/>
          <w:szCs w:val="28"/>
        </w:rPr>
      </w:pPr>
      <w:r w:rsidRPr="001B3B4D">
        <w:rPr>
          <w:rFonts w:ascii="Times New Roman" w:hAnsi="Times New Roman"/>
          <w:sz w:val="28"/>
          <w:szCs w:val="28"/>
        </w:rPr>
        <w:t>Сангвиник – сильный уравновешенный, подвижный;</w:t>
      </w:r>
    </w:p>
    <w:p w:rsidR="001B3B4D" w:rsidRPr="001B3B4D" w:rsidRDefault="001B3B4D" w:rsidP="001B3B4D">
      <w:pPr>
        <w:numPr>
          <w:ilvl w:val="0"/>
          <w:numId w:val="12"/>
        </w:numPr>
        <w:ind w:left="0" w:firstLine="709"/>
        <w:jc w:val="both"/>
        <w:rPr>
          <w:rFonts w:ascii="Times New Roman" w:hAnsi="Times New Roman"/>
          <w:sz w:val="28"/>
          <w:szCs w:val="28"/>
        </w:rPr>
      </w:pPr>
      <w:r w:rsidRPr="001B3B4D">
        <w:rPr>
          <w:rFonts w:ascii="Times New Roman" w:hAnsi="Times New Roman"/>
          <w:sz w:val="28"/>
          <w:szCs w:val="28"/>
        </w:rPr>
        <w:t>Холерик – сильный, неуравновешенный, подвижный;</w:t>
      </w:r>
    </w:p>
    <w:p w:rsidR="001B3B4D" w:rsidRPr="001B3B4D" w:rsidRDefault="001B3B4D" w:rsidP="001B3B4D">
      <w:pPr>
        <w:numPr>
          <w:ilvl w:val="0"/>
          <w:numId w:val="12"/>
        </w:numPr>
        <w:ind w:left="0" w:firstLine="709"/>
        <w:jc w:val="both"/>
        <w:rPr>
          <w:rFonts w:ascii="Times New Roman" w:hAnsi="Times New Roman"/>
          <w:sz w:val="28"/>
          <w:szCs w:val="28"/>
        </w:rPr>
      </w:pPr>
      <w:r w:rsidRPr="001B3B4D">
        <w:rPr>
          <w:rFonts w:ascii="Times New Roman" w:hAnsi="Times New Roman"/>
          <w:sz w:val="28"/>
          <w:szCs w:val="28"/>
        </w:rPr>
        <w:t>Флегматик – сильный, уравновешенный, инертный;</w:t>
      </w:r>
    </w:p>
    <w:p w:rsidR="001B3B4D" w:rsidRPr="001B3B4D" w:rsidRDefault="001B3B4D" w:rsidP="001B3B4D">
      <w:pPr>
        <w:numPr>
          <w:ilvl w:val="0"/>
          <w:numId w:val="12"/>
        </w:numPr>
        <w:ind w:left="0" w:firstLine="709"/>
        <w:jc w:val="both"/>
        <w:rPr>
          <w:rFonts w:ascii="Times New Roman" w:hAnsi="Times New Roman"/>
          <w:sz w:val="28"/>
          <w:szCs w:val="28"/>
        </w:rPr>
      </w:pPr>
      <w:r w:rsidRPr="001B3B4D">
        <w:rPr>
          <w:rFonts w:ascii="Times New Roman" w:hAnsi="Times New Roman"/>
          <w:sz w:val="28"/>
          <w:szCs w:val="28"/>
        </w:rPr>
        <w:t>Меланхолик – слабый тип.</w:t>
      </w:r>
    </w:p>
    <w:p w:rsidR="001B3B4D" w:rsidRPr="001B3B4D" w:rsidRDefault="001B3B4D" w:rsidP="001B3B4D">
      <w:pPr>
        <w:ind w:firstLine="709"/>
        <w:jc w:val="both"/>
        <w:rPr>
          <w:rFonts w:ascii="Times New Roman" w:hAnsi="Times New Roman"/>
          <w:sz w:val="28"/>
          <w:szCs w:val="28"/>
        </w:rPr>
      </w:pPr>
    </w:p>
    <w:p w:rsidR="001B3B4D" w:rsidRPr="001B3B4D" w:rsidRDefault="001B3B4D" w:rsidP="001B3B4D">
      <w:pPr>
        <w:ind w:firstLine="709"/>
        <w:jc w:val="both"/>
        <w:rPr>
          <w:rFonts w:ascii="Times New Roman" w:hAnsi="Times New Roman"/>
          <w:sz w:val="28"/>
          <w:szCs w:val="28"/>
        </w:rPr>
      </w:pPr>
      <w:r w:rsidRPr="001B3B4D">
        <w:rPr>
          <w:rFonts w:ascii="Times New Roman" w:hAnsi="Times New Roman"/>
          <w:sz w:val="28"/>
          <w:szCs w:val="28"/>
        </w:rPr>
        <w:t>Наиболее подходящими для обучения танцу принято считать сангв</w:t>
      </w:r>
      <w:r w:rsidRPr="001B3B4D">
        <w:rPr>
          <w:rFonts w:ascii="Times New Roman" w:hAnsi="Times New Roman"/>
          <w:sz w:val="28"/>
          <w:szCs w:val="28"/>
        </w:rPr>
        <w:t>и</w:t>
      </w:r>
      <w:r w:rsidRPr="001B3B4D">
        <w:rPr>
          <w:rFonts w:ascii="Times New Roman" w:hAnsi="Times New Roman"/>
          <w:sz w:val="28"/>
          <w:szCs w:val="28"/>
        </w:rPr>
        <w:t>ников и холериков. С флегматиком будут необходимы индивидуальные зан</w:t>
      </w:r>
      <w:r w:rsidRPr="001B3B4D">
        <w:rPr>
          <w:rFonts w:ascii="Times New Roman" w:hAnsi="Times New Roman"/>
          <w:sz w:val="28"/>
          <w:szCs w:val="28"/>
        </w:rPr>
        <w:t>я</w:t>
      </w:r>
      <w:r w:rsidRPr="001B3B4D">
        <w:rPr>
          <w:rFonts w:ascii="Times New Roman" w:hAnsi="Times New Roman"/>
          <w:sz w:val="28"/>
          <w:szCs w:val="28"/>
        </w:rPr>
        <w:t>тия. Что касается меланхоликов, то они меньше всего подходят для обучения танцу.</w:t>
      </w:r>
    </w:p>
    <w:p w:rsidR="001B3B4D" w:rsidRPr="001B3B4D" w:rsidRDefault="001B3B4D" w:rsidP="001B3B4D">
      <w:pPr>
        <w:shd w:val="clear" w:color="auto" w:fill="FFFFFF"/>
        <w:spacing w:line="252" w:lineRule="atLeast"/>
        <w:jc w:val="center"/>
        <w:rPr>
          <w:rFonts w:ascii="Times New Roman" w:eastAsia="Times New Roman" w:hAnsi="Times New Roman"/>
          <w:b/>
          <w:sz w:val="28"/>
          <w:szCs w:val="28"/>
        </w:rPr>
      </w:pPr>
    </w:p>
    <w:p w:rsidR="001B3B4D" w:rsidRPr="001B3B4D" w:rsidRDefault="001B3B4D" w:rsidP="001B3B4D">
      <w:pPr>
        <w:shd w:val="clear" w:color="auto" w:fill="FFFFFF"/>
        <w:spacing w:line="252" w:lineRule="atLeast"/>
        <w:jc w:val="center"/>
        <w:rPr>
          <w:rFonts w:ascii="Times New Roman" w:eastAsia="Times New Roman" w:hAnsi="Times New Roman"/>
          <w:b/>
          <w:sz w:val="28"/>
          <w:szCs w:val="28"/>
        </w:rPr>
      </w:pPr>
    </w:p>
    <w:p w:rsidR="001B3B4D" w:rsidRPr="001B3B4D" w:rsidRDefault="001B3B4D" w:rsidP="001B3B4D">
      <w:pPr>
        <w:jc w:val="center"/>
        <w:rPr>
          <w:rFonts w:ascii="Times New Roman" w:hAnsi="Times New Roman"/>
          <w:b/>
          <w:sz w:val="28"/>
          <w:szCs w:val="28"/>
        </w:rPr>
      </w:pPr>
      <w:r w:rsidRPr="001B3B4D">
        <w:rPr>
          <w:rFonts w:ascii="Times New Roman" w:hAnsi="Times New Roman"/>
          <w:b/>
          <w:sz w:val="28"/>
          <w:szCs w:val="28"/>
        </w:rPr>
        <w:t>Практический тест</w:t>
      </w:r>
    </w:p>
    <w:p w:rsidR="001B3B4D" w:rsidRPr="001B3B4D" w:rsidRDefault="001B3B4D" w:rsidP="001B3B4D">
      <w:pPr>
        <w:shd w:val="clear" w:color="auto" w:fill="FFFFFF"/>
        <w:spacing w:line="252" w:lineRule="atLeast"/>
        <w:jc w:val="center"/>
        <w:rPr>
          <w:rFonts w:ascii="Times New Roman" w:eastAsia="Times New Roman" w:hAnsi="Times New Roman"/>
          <w:b/>
          <w:sz w:val="28"/>
          <w:szCs w:val="28"/>
        </w:rPr>
      </w:pPr>
      <w:r w:rsidRPr="001B3B4D">
        <w:rPr>
          <w:rFonts w:ascii="Times New Roman" w:eastAsia="Times New Roman" w:hAnsi="Times New Roman"/>
          <w:b/>
          <w:sz w:val="28"/>
          <w:szCs w:val="28"/>
        </w:rPr>
        <w:t>«Руки, ноги, позы в классическом танце»</w:t>
      </w:r>
    </w:p>
    <w:p w:rsidR="001B3B4D" w:rsidRPr="001B3B4D" w:rsidRDefault="001B3B4D" w:rsidP="001B3B4D">
      <w:pPr>
        <w:ind w:left="720"/>
        <w:contextualSpacing/>
        <w:rPr>
          <w:rFonts w:ascii="Times New Roman" w:hAnsi="Times New Roman"/>
          <w:sz w:val="28"/>
          <w:szCs w:val="28"/>
        </w:rPr>
      </w:pPr>
    </w:p>
    <w:p w:rsidR="001B3B4D" w:rsidRPr="001B3B4D" w:rsidRDefault="001B3B4D" w:rsidP="001B3B4D">
      <w:pPr>
        <w:shd w:val="clear" w:color="auto" w:fill="FFFFFF"/>
        <w:spacing w:line="252" w:lineRule="atLeast"/>
        <w:ind w:left="360"/>
        <w:jc w:val="both"/>
        <w:rPr>
          <w:rFonts w:ascii="Times New Roman" w:eastAsia="Times New Roman" w:hAnsi="Times New Roman"/>
          <w:sz w:val="28"/>
          <w:szCs w:val="28"/>
        </w:rPr>
      </w:pPr>
      <w:r w:rsidRPr="001B3B4D">
        <w:rPr>
          <w:rFonts w:ascii="Times New Roman" w:eastAsia="Times New Roman" w:hAnsi="Times New Roman"/>
          <w:sz w:val="28"/>
          <w:szCs w:val="28"/>
        </w:rPr>
        <w:t>Показать:</w:t>
      </w:r>
    </w:p>
    <w:p w:rsidR="001B3B4D" w:rsidRPr="001B3B4D" w:rsidRDefault="001B3B4D" w:rsidP="001B3B4D">
      <w:pPr>
        <w:numPr>
          <w:ilvl w:val="0"/>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Пять позиций рук;</w:t>
      </w:r>
    </w:p>
    <w:p w:rsidR="001B3B4D" w:rsidRPr="001B3B4D" w:rsidRDefault="001B3B4D" w:rsidP="001B3B4D">
      <w:pPr>
        <w:numPr>
          <w:ilvl w:val="0"/>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Пять позиций ног;</w:t>
      </w:r>
    </w:p>
    <w:p w:rsidR="001B3B4D" w:rsidRPr="001B3B4D" w:rsidRDefault="001B3B4D" w:rsidP="001B3B4D">
      <w:pPr>
        <w:numPr>
          <w:ilvl w:val="0"/>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 xml:space="preserve">Позы: </w:t>
      </w:r>
    </w:p>
    <w:p w:rsidR="001B3B4D" w:rsidRPr="001B3B4D" w:rsidRDefault="001B3B4D" w:rsidP="001B3B4D">
      <w:pPr>
        <w:numPr>
          <w:ilvl w:val="1"/>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Croisee (круазе) – поза, при которой ноги скрещены, одна нога закрывает другую.</w:t>
      </w:r>
    </w:p>
    <w:p w:rsidR="001B3B4D" w:rsidRPr="001B3B4D" w:rsidRDefault="001B3B4D" w:rsidP="001B3B4D">
      <w:pPr>
        <w:numPr>
          <w:ilvl w:val="1"/>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Ecartee (экарте) – поза классического танца, развернутая по ди</w:t>
      </w:r>
      <w:r w:rsidRPr="001B3B4D">
        <w:rPr>
          <w:rFonts w:ascii="Times New Roman" w:eastAsia="Times New Roman" w:hAnsi="Times New Roman"/>
          <w:sz w:val="28"/>
          <w:szCs w:val="28"/>
        </w:rPr>
        <w:t>а</w:t>
      </w:r>
      <w:r w:rsidRPr="001B3B4D">
        <w:rPr>
          <w:rFonts w:ascii="Times New Roman" w:eastAsia="Times New Roman" w:hAnsi="Times New Roman"/>
          <w:sz w:val="28"/>
          <w:szCs w:val="28"/>
        </w:rPr>
        <w:t>гонале вперед или назад, корпус отклонен от ноги.</w:t>
      </w:r>
    </w:p>
    <w:p w:rsidR="001B3B4D" w:rsidRPr="001B3B4D" w:rsidRDefault="001B3B4D" w:rsidP="001B3B4D">
      <w:pPr>
        <w:numPr>
          <w:ilvl w:val="1"/>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Effacee (эфасе) – развернутое положение ног и корпуса.</w:t>
      </w:r>
    </w:p>
    <w:p w:rsidR="001B3B4D" w:rsidRPr="001B3B4D" w:rsidRDefault="001B3B4D" w:rsidP="001B3B4D">
      <w:pPr>
        <w:numPr>
          <w:ilvl w:val="1"/>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En face (ан фас) – прямо, прямое положение корпуса, головы и ног.</w:t>
      </w:r>
    </w:p>
    <w:p w:rsidR="001B3B4D" w:rsidRPr="001B3B4D" w:rsidRDefault="001B3B4D" w:rsidP="001B3B4D">
      <w:pPr>
        <w:numPr>
          <w:ilvl w:val="1"/>
          <w:numId w:val="14"/>
        </w:numPr>
        <w:shd w:val="clear" w:color="auto" w:fill="FFFFFF"/>
        <w:spacing w:line="252" w:lineRule="atLeast"/>
        <w:jc w:val="both"/>
        <w:rPr>
          <w:rFonts w:ascii="Times New Roman" w:eastAsia="Times New Roman" w:hAnsi="Times New Roman"/>
          <w:sz w:val="28"/>
          <w:szCs w:val="28"/>
        </w:rPr>
      </w:pPr>
      <w:r w:rsidRPr="001B3B4D">
        <w:rPr>
          <w:rFonts w:ascii="Times New Roman" w:eastAsia="Times New Roman" w:hAnsi="Times New Roman"/>
          <w:sz w:val="28"/>
          <w:szCs w:val="28"/>
        </w:rPr>
        <w:t>Epaulment (эпольман) – положение исполнителя, повернутого во 2 или 8 точку; различается epaulement croise (закрытый) и epaulement efface (открытый).</w:t>
      </w:r>
      <w:r w:rsidRPr="001B3B4D">
        <w:rPr>
          <w:rFonts w:ascii="Times New Roman" w:eastAsia="Times New Roman" w:hAnsi="Times New Roman"/>
          <w:sz w:val="28"/>
          <w:szCs w:val="28"/>
        </w:rPr>
        <w:br/>
      </w:r>
    </w:p>
    <w:p w:rsidR="001B3B4D" w:rsidRPr="001B3B4D" w:rsidRDefault="001B3B4D" w:rsidP="001B3B4D">
      <w:pPr>
        <w:jc w:val="center"/>
        <w:rPr>
          <w:rFonts w:ascii="Times New Roman" w:hAnsi="Times New Roman"/>
          <w:b/>
          <w:bCs/>
          <w:color w:val="000000"/>
          <w:sz w:val="28"/>
          <w:szCs w:val="28"/>
        </w:rPr>
      </w:pPr>
    </w:p>
    <w:p w:rsidR="001B3B4D" w:rsidRPr="001B3B4D" w:rsidRDefault="001B3B4D" w:rsidP="001B3B4D">
      <w:pPr>
        <w:jc w:val="center"/>
        <w:rPr>
          <w:rFonts w:ascii="Times New Roman" w:hAnsi="Times New Roman"/>
          <w:b/>
          <w:bCs/>
          <w:color w:val="000000"/>
          <w:sz w:val="28"/>
          <w:szCs w:val="28"/>
        </w:rPr>
      </w:pPr>
      <w:r w:rsidRPr="001B3B4D">
        <w:rPr>
          <w:rFonts w:ascii="Times New Roman" w:hAnsi="Times New Roman"/>
          <w:b/>
          <w:bCs/>
          <w:color w:val="000000"/>
          <w:sz w:val="28"/>
          <w:szCs w:val="28"/>
        </w:rPr>
        <w:t>Тестовые задания для проверки знаний</w:t>
      </w:r>
    </w:p>
    <w:p w:rsidR="001B3B4D" w:rsidRPr="001B3B4D" w:rsidRDefault="001B3B4D" w:rsidP="001B3B4D">
      <w:pPr>
        <w:jc w:val="cente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терминов классического танца  </w:t>
      </w:r>
    </w:p>
    <w:p w:rsidR="001B3B4D" w:rsidRPr="001B3B4D" w:rsidRDefault="001B3B4D" w:rsidP="001B3B4D">
      <w:pPr>
        <w:spacing w:line="360" w:lineRule="auto"/>
        <w:jc w:val="both"/>
        <w:rPr>
          <w:rFonts w:ascii="Times New Roman" w:hAnsi="Times New Roman"/>
          <w:b/>
          <w:sz w:val="28"/>
          <w:szCs w:val="28"/>
        </w:rPr>
      </w:pPr>
      <w:r w:rsidRPr="001B3B4D">
        <w:rPr>
          <w:rFonts w:ascii="Times New Roman" w:hAnsi="Times New Roman"/>
          <w:b/>
          <w:sz w:val="28"/>
          <w:szCs w:val="28"/>
          <w:lang w:val="en-US"/>
        </w:rPr>
        <w:t>I</w:t>
      </w:r>
      <w:r w:rsidRPr="001B3B4D">
        <w:rPr>
          <w:rFonts w:ascii="Times New Roman" w:hAnsi="Times New Roman"/>
          <w:b/>
          <w:sz w:val="28"/>
          <w:szCs w:val="28"/>
        </w:rPr>
        <w:t xml:space="preserve">. Основные понятия: </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 Adagio (адажио):</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медленно, медленная часть танца;</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быстро, прыжки.</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2. Allegro (аллегро)</w:t>
      </w:r>
      <w:r w:rsidRPr="001B3B4D">
        <w:rPr>
          <w:rFonts w:ascii="Times New Roman" w:eastAsia="Times New Roman" w:hAnsi="Times New Roman"/>
          <w:color w:val="000000"/>
          <w:sz w:val="28"/>
          <w:szCs w:val="28"/>
        </w:rPr>
        <w:t>:</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медленно, медленная часть танца;</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быстро, прыжки.</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 xml:space="preserve">3. </w:t>
      </w:r>
      <w:r w:rsidRPr="001B3B4D">
        <w:rPr>
          <w:rFonts w:ascii="Times New Roman" w:eastAsia="Times New Roman" w:hAnsi="Times New Roman"/>
          <w:b/>
          <w:bCs/>
          <w:color w:val="000000"/>
          <w:sz w:val="28"/>
          <w:szCs w:val="28"/>
          <w:lang w:val="en-US"/>
        </w:rPr>
        <w:t>Aplomb</w:t>
      </w:r>
      <w:r w:rsidRPr="001B3B4D">
        <w:rPr>
          <w:rFonts w:ascii="Times New Roman" w:eastAsia="Times New Roman" w:hAnsi="Times New Roman"/>
          <w:b/>
          <w:bCs/>
          <w:color w:val="000000"/>
          <w:sz w:val="28"/>
          <w:szCs w:val="28"/>
        </w:rPr>
        <w:t xml:space="preserve"> (апломб):</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устойчивость;</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поза, название которой происходит от стиля арабских фресок.</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 xml:space="preserve">4. </w:t>
      </w:r>
      <w:r w:rsidRPr="001B3B4D">
        <w:rPr>
          <w:rFonts w:ascii="Times New Roman" w:eastAsia="Times New Roman" w:hAnsi="Times New Roman"/>
          <w:b/>
          <w:bCs/>
          <w:color w:val="000000"/>
          <w:sz w:val="28"/>
          <w:szCs w:val="28"/>
          <w:lang w:val="en-US"/>
        </w:rPr>
        <w:t>Preparation</w:t>
      </w:r>
      <w:r w:rsidRPr="001B3B4D">
        <w:rPr>
          <w:rFonts w:ascii="Times New Roman" w:eastAsia="Times New Roman" w:hAnsi="Times New Roman"/>
          <w:b/>
          <w:bCs/>
          <w:color w:val="000000"/>
          <w:sz w:val="28"/>
          <w:szCs w:val="28"/>
        </w:rPr>
        <w:t xml:space="preserve"> (препарасьон):</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поза, положение тела; поднятая вверх нога полусогнута;</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приготовление, подготовка.</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5. En face (ан фас):</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прямо; прямое положение корпуса, головы и ног;</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поза, при которой ноги скрещены, одна нога закрывает другую.</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6. Croisee (круазе):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развернутое положение корпуса и ног;</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поза, при которой ноги скрещены, одна нога закрывает другую.</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7. Efface (эфасэ):</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развернутое положение корпуса и ног;</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поза, при которой ноги скрещены, одна нога закрывает другую.</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8. Ecartee (экартэ):</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отводить, раздвигать; поза, при которой вся фигура повернута по диагонали;</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прямо; прямое положение корпуса, головы и ног.</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9. En dedans (ан дедан):</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внутрь, в круг;</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наружу, из круга.</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10. En dehors (ан деор)</w:t>
      </w:r>
      <w:r w:rsidRPr="001B3B4D">
        <w:rPr>
          <w:rFonts w:ascii="Times New Roman" w:eastAsia="Times New Roman" w:hAnsi="Times New Roman"/>
          <w:color w:val="000000"/>
          <w:sz w:val="28"/>
          <w:szCs w:val="28"/>
        </w:rPr>
        <w:t>:</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внутрь, в круг;</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наружу, из круга.</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11. Demi (деми):</w:t>
      </w:r>
      <w:r w:rsidRPr="001B3B4D">
        <w:rPr>
          <w:rFonts w:ascii="Times New Roman" w:eastAsia="Times New Roman" w:hAnsi="Times New Roman"/>
          <w:color w:val="000000"/>
          <w:sz w:val="28"/>
          <w:szCs w:val="28"/>
        </w:rPr>
        <w:t> </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маленький;</w:t>
      </w:r>
    </w:p>
    <w:p w:rsidR="001B3B4D" w:rsidRPr="001B3B4D" w:rsidRDefault="001B3B4D" w:rsidP="001B3B4D">
      <w:pPr>
        <w:ind w:left="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средний, небольшой.</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12. Grand (гранд)</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большой;</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средний, небольшой.</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13. Plie (плие)</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положение одной ноги на щиколотке другой, опорной;</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приседание.</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14. Releve (релеве):</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от гл. «приподнимать, возвышать»; подъем на пальцы или полупал</w:t>
      </w:r>
      <w:r w:rsidRPr="001B3B4D">
        <w:rPr>
          <w:rFonts w:ascii="Times New Roman" w:eastAsia="Times New Roman" w:hAnsi="Times New Roman"/>
          <w:color w:val="000000"/>
          <w:sz w:val="28"/>
          <w:szCs w:val="28"/>
        </w:rPr>
        <w:t>ь</w:t>
      </w:r>
      <w:r w:rsidRPr="001B3B4D">
        <w:rPr>
          <w:rFonts w:ascii="Times New Roman" w:eastAsia="Times New Roman" w:hAnsi="Times New Roman"/>
          <w:color w:val="000000"/>
          <w:sz w:val="28"/>
          <w:szCs w:val="28"/>
        </w:rPr>
        <w:t>цы;</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медленный подъем ноги на 90*.</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15. Arabesque (арабеск):</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устойчивость;</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поза, название которой происходит от стиля арабских фресок.</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16. Pas de deux (</w:t>
      </w:r>
      <w:r w:rsidRPr="001B3B4D">
        <w:rPr>
          <w:rFonts w:ascii="Times New Roman" w:eastAsia="Times New Roman" w:hAnsi="Times New Roman"/>
          <w:b/>
          <w:bCs/>
          <w:color w:val="000000"/>
          <w:sz w:val="28"/>
          <w:szCs w:val="28"/>
        </w:rPr>
        <w:t>па</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w:t>
      </w:r>
      <w:r w:rsidRPr="001B3B4D">
        <w:rPr>
          <w:rFonts w:ascii="Times New Roman" w:eastAsia="Times New Roman" w:hAnsi="Times New Roman"/>
          <w:color w:val="000000"/>
          <w:sz w:val="28"/>
          <w:szCs w:val="28"/>
          <w:lang w:val="fr-FR"/>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танец двух исполнителей, обычно танцовщика и танцовщицы;</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танец трех исполнителей, чаще двух танцовщиц и одного танцовщ</w:t>
      </w:r>
      <w:r w:rsidRPr="001B3B4D">
        <w:rPr>
          <w:rFonts w:ascii="Times New Roman" w:eastAsia="Times New Roman" w:hAnsi="Times New Roman"/>
          <w:color w:val="000000"/>
          <w:sz w:val="28"/>
          <w:szCs w:val="28"/>
        </w:rPr>
        <w:t>и</w:t>
      </w:r>
      <w:r w:rsidRPr="001B3B4D">
        <w:rPr>
          <w:rFonts w:ascii="Times New Roman" w:eastAsia="Times New Roman" w:hAnsi="Times New Roman"/>
          <w:color w:val="000000"/>
          <w:sz w:val="28"/>
          <w:szCs w:val="28"/>
        </w:rPr>
        <w:t>ка.  </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17. Pas de trois (</w:t>
      </w:r>
      <w:r w:rsidRPr="001B3B4D">
        <w:rPr>
          <w:rFonts w:ascii="Times New Roman" w:eastAsia="Times New Roman" w:hAnsi="Times New Roman"/>
          <w:b/>
          <w:bCs/>
          <w:color w:val="000000"/>
          <w:sz w:val="28"/>
          <w:szCs w:val="28"/>
        </w:rPr>
        <w:t>па</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труа</w:t>
      </w:r>
      <w:r w:rsidRPr="001B3B4D">
        <w:rPr>
          <w:rFonts w:ascii="Times New Roman" w:eastAsia="Times New Roman" w:hAnsi="Times New Roman"/>
          <w:b/>
          <w:bCs/>
          <w:color w:val="000000"/>
          <w:sz w:val="28"/>
          <w:szCs w:val="28"/>
          <w:lang w:val="fr-FR"/>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танец двух исполнителей, обычно танцовщика и танцовщицы;</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танец трех исполнителей, чаще двух танцовщиц и одного танцовщ</w:t>
      </w:r>
      <w:r w:rsidRPr="001B3B4D">
        <w:rPr>
          <w:rFonts w:ascii="Times New Roman" w:eastAsia="Times New Roman" w:hAnsi="Times New Roman"/>
          <w:color w:val="000000"/>
          <w:sz w:val="28"/>
          <w:szCs w:val="28"/>
        </w:rPr>
        <w:t>и</w:t>
      </w:r>
      <w:r w:rsidRPr="001B3B4D">
        <w:rPr>
          <w:rFonts w:ascii="Times New Roman" w:eastAsia="Times New Roman" w:hAnsi="Times New Roman"/>
          <w:color w:val="000000"/>
          <w:sz w:val="28"/>
          <w:szCs w:val="28"/>
        </w:rPr>
        <w:t>ка.  </w:t>
      </w:r>
    </w:p>
    <w:p w:rsidR="001B3B4D" w:rsidRPr="001B3B4D" w:rsidRDefault="001B3B4D" w:rsidP="001B3B4D">
      <w:pPr>
        <w:rPr>
          <w:rFonts w:ascii="Times New Roman" w:eastAsia="Times New Roman" w:hAnsi="Times New Roman"/>
          <w:color w:val="000000"/>
          <w:sz w:val="28"/>
          <w:szCs w:val="28"/>
        </w:rPr>
      </w:pPr>
    </w:p>
    <w:p w:rsidR="001B3B4D" w:rsidRPr="001B3B4D" w:rsidRDefault="001B3B4D" w:rsidP="001B3B4D">
      <w:pPr>
        <w:spacing w:line="360" w:lineRule="auto"/>
        <w:jc w:val="both"/>
        <w:rPr>
          <w:rFonts w:ascii="Times New Roman" w:hAnsi="Times New Roman"/>
          <w:b/>
          <w:sz w:val="28"/>
          <w:szCs w:val="28"/>
          <w:lang w:val="fr-FR"/>
        </w:rPr>
      </w:pPr>
      <w:r w:rsidRPr="001B3B4D">
        <w:rPr>
          <w:rFonts w:ascii="Times New Roman" w:hAnsi="Times New Roman"/>
          <w:b/>
          <w:sz w:val="28"/>
          <w:szCs w:val="28"/>
          <w:lang w:val="fr-FR"/>
        </w:rPr>
        <w:t xml:space="preserve">II. Battements – </w:t>
      </w:r>
      <w:r w:rsidRPr="001B3B4D">
        <w:rPr>
          <w:rFonts w:ascii="Times New Roman" w:hAnsi="Times New Roman"/>
          <w:b/>
          <w:sz w:val="28"/>
          <w:szCs w:val="28"/>
        </w:rPr>
        <w:t>биение</w:t>
      </w:r>
      <w:r w:rsidRPr="001B3B4D">
        <w:rPr>
          <w:rFonts w:ascii="Times New Roman" w:hAnsi="Times New Roman"/>
          <w:b/>
          <w:sz w:val="28"/>
          <w:szCs w:val="28"/>
          <w:lang w:val="fr-FR"/>
        </w:rPr>
        <w:t xml:space="preserve">, </w:t>
      </w:r>
      <w:r w:rsidRPr="001B3B4D">
        <w:rPr>
          <w:rFonts w:ascii="Times New Roman" w:hAnsi="Times New Roman"/>
          <w:b/>
          <w:sz w:val="28"/>
          <w:szCs w:val="28"/>
        </w:rPr>
        <w:t>удары</w:t>
      </w:r>
      <w:r w:rsidRPr="001B3B4D">
        <w:rPr>
          <w:rFonts w:ascii="Times New Roman" w:hAnsi="Times New Roman"/>
          <w:b/>
          <w:sz w:val="28"/>
          <w:szCs w:val="28"/>
          <w:lang w:val="fr-FR"/>
        </w:rPr>
        <w:t>.</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1. Battement (</w:t>
      </w:r>
      <w:r w:rsidRPr="001B3B4D">
        <w:rPr>
          <w:rFonts w:ascii="Times New Roman" w:eastAsia="Times New Roman" w:hAnsi="Times New Roman"/>
          <w:b/>
          <w:bCs/>
          <w:color w:val="000000"/>
          <w:sz w:val="28"/>
          <w:szCs w:val="28"/>
        </w:rPr>
        <w:t>батман</w:t>
      </w:r>
      <w:r w:rsidRPr="001B3B4D">
        <w:rPr>
          <w:rFonts w:ascii="Times New Roman" w:eastAsia="Times New Roman" w:hAnsi="Times New Roman"/>
          <w:b/>
          <w:bCs/>
          <w:color w:val="000000"/>
          <w:sz w:val="28"/>
          <w:szCs w:val="28"/>
          <w:lang w:val="fr-FR"/>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размах, биение;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бросок ноги на месте или в прыжке.</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2. Battement tendu (батман тандю):</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отведение и приведение вытянутой ноги, не отрывая носка от пола;</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движение с ударом, или ударное движение.</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3. Jete (жете)</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бросок ноги на месте или в прыжке;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движение с ударом, или ударное движение.</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4. Grand battement (гранд батман)</w:t>
      </w:r>
      <w:r w:rsidRPr="001B3B4D">
        <w:rPr>
          <w:rFonts w:ascii="Times New Roman" w:eastAsia="Times New Roman" w:hAnsi="Times New Roman"/>
          <w:color w:val="000000"/>
          <w:sz w:val="28"/>
          <w:szCs w:val="28"/>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большой бросок ноги на месте или в прыжке;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маленький бросок ноги или брыжок.</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5. Battement frappe (батман фраппэ)</w:t>
      </w:r>
      <w:r w:rsidRPr="001B3B4D">
        <w:rPr>
          <w:rFonts w:ascii="Times New Roman" w:eastAsia="Times New Roman" w:hAnsi="Times New Roman"/>
          <w:color w:val="000000"/>
          <w:sz w:val="28"/>
          <w:szCs w:val="28"/>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бросок ноги на месте или в прыжке;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движение с ударом, или ударное движение.</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6. Petit (пти):</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маленький;</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средний, небольшой.</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7. Battement fondu (батман фондю):</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мягкое, плавное, «тающее» движение;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движение с двойным ударом.</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8. Battement soutenu (батман сотеню)</w:t>
      </w:r>
      <w:r w:rsidRPr="001B3B4D">
        <w:rPr>
          <w:rFonts w:ascii="Times New Roman" w:eastAsia="Times New Roman" w:hAnsi="Times New Roman"/>
          <w:color w:val="000000"/>
          <w:sz w:val="28"/>
          <w:szCs w:val="28"/>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раскачивать, раскрывать, вынимать ногу на 90* в нужное направл</w:t>
      </w:r>
      <w:r w:rsidRPr="001B3B4D">
        <w:rPr>
          <w:rFonts w:ascii="Times New Roman" w:eastAsia="Times New Roman" w:hAnsi="Times New Roman"/>
          <w:color w:val="000000"/>
          <w:sz w:val="28"/>
          <w:szCs w:val="28"/>
        </w:rPr>
        <w:t>е</w:t>
      </w:r>
      <w:r w:rsidRPr="001B3B4D">
        <w:rPr>
          <w:rFonts w:ascii="Times New Roman" w:eastAsia="Times New Roman" w:hAnsi="Times New Roman"/>
          <w:color w:val="000000"/>
          <w:sz w:val="28"/>
          <w:szCs w:val="28"/>
        </w:rPr>
        <w:t>ние;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выдерживать, поддерживать; движение с подтягиванием ног в пятой позиции, непрерывное движение.</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9. Relevelent (релевелян):</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от гл. «приподнимать, возвышать»; подъем на пальцы или полупал</w:t>
      </w:r>
      <w:r w:rsidRPr="001B3B4D">
        <w:rPr>
          <w:rFonts w:ascii="Times New Roman" w:eastAsia="Times New Roman" w:hAnsi="Times New Roman"/>
          <w:color w:val="000000"/>
          <w:sz w:val="28"/>
          <w:szCs w:val="28"/>
        </w:rPr>
        <w:t>ь</w:t>
      </w:r>
      <w:r w:rsidRPr="001B3B4D">
        <w:rPr>
          <w:rFonts w:ascii="Times New Roman" w:eastAsia="Times New Roman" w:hAnsi="Times New Roman"/>
          <w:color w:val="000000"/>
          <w:sz w:val="28"/>
          <w:szCs w:val="28"/>
        </w:rPr>
        <w:t>цы;</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медленный подъем ноги на 90*.</w:t>
      </w:r>
    </w:p>
    <w:p w:rsidR="001B3B4D" w:rsidRPr="001B3B4D" w:rsidRDefault="001B3B4D" w:rsidP="001B3B4D">
      <w:pPr>
        <w:rPr>
          <w:rFonts w:ascii="Times New Roman" w:eastAsia="Times New Roman" w:hAnsi="Times New Roman"/>
          <w:color w:val="000000"/>
          <w:sz w:val="28"/>
          <w:szCs w:val="28"/>
        </w:rPr>
      </w:pPr>
    </w:p>
    <w:p w:rsidR="001B3B4D" w:rsidRPr="001B3B4D" w:rsidRDefault="001B3B4D" w:rsidP="001B3B4D">
      <w:pPr>
        <w:spacing w:line="360" w:lineRule="auto"/>
        <w:jc w:val="both"/>
        <w:rPr>
          <w:rFonts w:ascii="Times New Roman" w:hAnsi="Times New Roman"/>
          <w:b/>
          <w:sz w:val="28"/>
          <w:szCs w:val="28"/>
          <w:lang w:val="fr-FR"/>
        </w:rPr>
      </w:pPr>
      <w:r w:rsidRPr="001B3B4D">
        <w:rPr>
          <w:rFonts w:ascii="Times New Roman" w:hAnsi="Times New Roman"/>
          <w:b/>
          <w:sz w:val="28"/>
          <w:szCs w:val="28"/>
          <w:lang w:val="fr-FR"/>
        </w:rPr>
        <w:t xml:space="preserve">III. Rond de jambe – </w:t>
      </w:r>
      <w:r w:rsidRPr="001B3B4D">
        <w:rPr>
          <w:rFonts w:ascii="Times New Roman" w:hAnsi="Times New Roman"/>
          <w:b/>
          <w:sz w:val="28"/>
          <w:szCs w:val="28"/>
        </w:rPr>
        <w:t>круг</w:t>
      </w:r>
      <w:r w:rsidRPr="001B3B4D">
        <w:rPr>
          <w:rFonts w:ascii="Times New Roman" w:hAnsi="Times New Roman"/>
          <w:b/>
          <w:sz w:val="28"/>
          <w:szCs w:val="28"/>
          <w:lang w:val="fr-FR"/>
        </w:rPr>
        <w:t>.</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1. Rond de jambe par terre (</w:t>
      </w:r>
      <w:r w:rsidRPr="001B3B4D">
        <w:rPr>
          <w:rFonts w:ascii="Times New Roman" w:eastAsia="Times New Roman" w:hAnsi="Times New Roman"/>
          <w:b/>
          <w:bCs/>
          <w:color w:val="000000"/>
          <w:sz w:val="28"/>
          <w:szCs w:val="28"/>
        </w:rPr>
        <w:t>ронд</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жамб</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пар</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тер</w:t>
      </w:r>
      <w:r w:rsidRPr="001B3B4D">
        <w:rPr>
          <w:rFonts w:ascii="Times New Roman" w:eastAsia="Times New Roman" w:hAnsi="Times New Roman"/>
          <w:b/>
          <w:bCs/>
          <w:color w:val="000000"/>
          <w:sz w:val="28"/>
          <w:szCs w:val="28"/>
          <w:lang w:val="fr-FR"/>
        </w:rPr>
        <w:t>)</w:t>
      </w:r>
      <w:r w:rsidRPr="001B3B4D">
        <w:rPr>
          <w:rFonts w:ascii="Times New Roman" w:eastAsia="Times New Roman" w:hAnsi="Times New Roman"/>
          <w:color w:val="000000"/>
          <w:sz w:val="28"/>
          <w:szCs w:val="28"/>
          <w:lang w:val="fr-FR"/>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круговое движение ноги по полу, круг носком по полу;</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круг ногой в воздухе.</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2. Rond de jambe en l`air (</w:t>
      </w:r>
      <w:r w:rsidRPr="001B3B4D">
        <w:rPr>
          <w:rFonts w:ascii="Times New Roman" w:eastAsia="Times New Roman" w:hAnsi="Times New Roman"/>
          <w:b/>
          <w:bCs/>
          <w:color w:val="000000"/>
          <w:sz w:val="28"/>
          <w:szCs w:val="28"/>
        </w:rPr>
        <w:t>ронд</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жамб</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ан</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лер</w:t>
      </w:r>
      <w:r w:rsidRPr="001B3B4D">
        <w:rPr>
          <w:rFonts w:ascii="Times New Roman" w:eastAsia="Times New Roman" w:hAnsi="Times New Roman"/>
          <w:b/>
          <w:bCs/>
          <w:color w:val="000000"/>
          <w:sz w:val="28"/>
          <w:szCs w:val="28"/>
          <w:lang w:val="fr-FR"/>
        </w:rPr>
        <w:t>)</w:t>
      </w:r>
      <w:r w:rsidRPr="001B3B4D">
        <w:rPr>
          <w:rFonts w:ascii="Times New Roman" w:eastAsia="Times New Roman" w:hAnsi="Times New Roman"/>
          <w:color w:val="000000"/>
          <w:sz w:val="28"/>
          <w:szCs w:val="28"/>
          <w:lang w:val="fr-FR"/>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круговое движение ноги по полу, круг носком по полу;</w:t>
      </w:r>
    </w:p>
    <w:p w:rsidR="001B3B4D" w:rsidRPr="001B3B4D" w:rsidRDefault="001B3B4D" w:rsidP="001B3B4D">
      <w:pPr>
        <w:ind w:firstLine="360"/>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круг ногой в воздухе.</w:t>
      </w:r>
    </w:p>
    <w:p w:rsidR="001B3B4D" w:rsidRPr="001B3B4D" w:rsidRDefault="001B3B4D" w:rsidP="001B3B4D">
      <w:pPr>
        <w:ind w:firstLine="360"/>
        <w:rPr>
          <w:rFonts w:ascii="Times New Roman" w:eastAsia="Times New Roman" w:hAnsi="Times New Roman"/>
          <w:color w:val="000000"/>
          <w:sz w:val="28"/>
          <w:szCs w:val="28"/>
        </w:rPr>
      </w:pPr>
    </w:p>
    <w:p w:rsidR="001B3B4D" w:rsidRPr="001B3B4D" w:rsidRDefault="001B3B4D" w:rsidP="001B3B4D">
      <w:pPr>
        <w:numPr>
          <w:ilvl w:val="0"/>
          <w:numId w:val="15"/>
        </w:numPr>
        <w:spacing w:line="360" w:lineRule="auto"/>
        <w:jc w:val="both"/>
        <w:rPr>
          <w:rFonts w:ascii="Times New Roman" w:hAnsi="Times New Roman"/>
          <w:b/>
          <w:sz w:val="28"/>
          <w:szCs w:val="28"/>
        </w:rPr>
      </w:pPr>
      <w:r w:rsidRPr="001B3B4D">
        <w:rPr>
          <w:rFonts w:ascii="Times New Roman" w:hAnsi="Times New Roman"/>
          <w:b/>
          <w:sz w:val="28"/>
          <w:szCs w:val="28"/>
          <w:lang w:val="en-US"/>
        </w:rPr>
        <w:t>Port</w:t>
      </w:r>
      <w:r w:rsidRPr="001B3B4D">
        <w:rPr>
          <w:rFonts w:ascii="Times New Roman" w:hAnsi="Times New Roman"/>
          <w:b/>
          <w:sz w:val="28"/>
          <w:szCs w:val="28"/>
        </w:rPr>
        <w:t xml:space="preserve"> </w:t>
      </w:r>
      <w:r w:rsidRPr="001B3B4D">
        <w:rPr>
          <w:rFonts w:ascii="Times New Roman" w:hAnsi="Times New Roman"/>
          <w:b/>
          <w:sz w:val="28"/>
          <w:szCs w:val="28"/>
          <w:lang w:val="en-US"/>
        </w:rPr>
        <w:t>de</w:t>
      </w:r>
      <w:r w:rsidRPr="001B3B4D">
        <w:rPr>
          <w:rFonts w:ascii="Times New Roman" w:hAnsi="Times New Roman"/>
          <w:b/>
          <w:sz w:val="28"/>
          <w:szCs w:val="28"/>
        </w:rPr>
        <w:t xml:space="preserve"> </w:t>
      </w:r>
      <w:r w:rsidRPr="001B3B4D">
        <w:rPr>
          <w:rFonts w:ascii="Times New Roman" w:hAnsi="Times New Roman"/>
          <w:b/>
          <w:sz w:val="28"/>
          <w:szCs w:val="28"/>
          <w:lang w:val="en-US"/>
        </w:rPr>
        <w:t>bras</w:t>
      </w:r>
      <w:r w:rsidRPr="001B3B4D">
        <w:rPr>
          <w:rFonts w:ascii="Times New Roman" w:hAnsi="Times New Roman"/>
          <w:b/>
          <w:sz w:val="28"/>
          <w:szCs w:val="28"/>
        </w:rPr>
        <w:t xml:space="preserve"> – перегибы корпуса, рук, головы.</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1. Port de bras (</w:t>
      </w:r>
      <w:r w:rsidRPr="001B3B4D">
        <w:rPr>
          <w:rFonts w:ascii="Times New Roman" w:eastAsia="Times New Roman" w:hAnsi="Times New Roman"/>
          <w:b/>
          <w:bCs/>
          <w:color w:val="000000"/>
          <w:sz w:val="28"/>
          <w:szCs w:val="28"/>
        </w:rPr>
        <w:t>пор</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бра</w:t>
      </w:r>
      <w:r w:rsidRPr="001B3B4D">
        <w:rPr>
          <w:rFonts w:ascii="Times New Roman" w:eastAsia="Times New Roman" w:hAnsi="Times New Roman"/>
          <w:b/>
          <w:bCs/>
          <w:color w:val="000000"/>
          <w:sz w:val="28"/>
          <w:szCs w:val="28"/>
          <w:lang w:val="fr-FR"/>
        </w:rPr>
        <w:t>)</w:t>
      </w:r>
      <w:r w:rsidRPr="001B3B4D">
        <w:rPr>
          <w:rFonts w:ascii="Times New Roman" w:eastAsia="Times New Roman" w:hAnsi="Times New Roman"/>
          <w:color w:val="000000"/>
          <w:sz w:val="28"/>
          <w:szCs w:val="28"/>
          <w:lang w:val="fr-FR"/>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чеканный танцевальный шаг, переступание с небольшим продвиж</w:t>
      </w:r>
      <w:r w:rsidRPr="001B3B4D">
        <w:rPr>
          <w:rFonts w:ascii="Times New Roman" w:eastAsia="Times New Roman" w:hAnsi="Times New Roman"/>
          <w:color w:val="000000"/>
          <w:sz w:val="28"/>
          <w:szCs w:val="28"/>
        </w:rPr>
        <w:t>е</w:t>
      </w:r>
      <w:r w:rsidRPr="001B3B4D">
        <w:rPr>
          <w:rFonts w:ascii="Times New Roman" w:eastAsia="Times New Roman" w:hAnsi="Times New Roman"/>
          <w:color w:val="000000"/>
          <w:sz w:val="28"/>
          <w:szCs w:val="28"/>
        </w:rPr>
        <w:t>нием;</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упражнение для рук, корпуса, головы; наклоны корпуса, головы.</w:t>
      </w:r>
    </w:p>
    <w:p w:rsidR="001B3B4D" w:rsidRPr="001B3B4D" w:rsidRDefault="001B3B4D" w:rsidP="001B3B4D">
      <w:pPr>
        <w:spacing w:line="360" w:lineRule="auto"/>
        <w:jc w:val="both"/>
        <w:rPr>
          <w:rFonts w:ascii="Times New Roman" w:hAnsi="Times New Roman"/>
          <w:sz w:val="28"/>
          <w:szCs w:val="28"/>
        </w:rPr>
      </w:pPr>
    </w:p>
    <w:p w:rsidR="001B3B4D" w:rsidRPr="001B3B4D" w:rsidRDefault="001B3B4D" w:rsidP="001B3B4D">
      <w:pPr>
        <w:spacing w:line="360" w:lineRule="auto"/>
        <w:jc w:val="both"/>
        <w:rPr>
          <w:rFonts w:ascii="Times New Roman" w:hAnsi="Times New Roman"/>
          <w:b/>
          <w:sz w:val="28"/>
          <w:szCs w:val="28"/>
        </w:rPr>
      </w:pPr>
      <w:r w:rsidRPr="001B3B4D">
        <w:rPr>
          <w:rFonts w:ascii="Times New Roman" w:hAnsi="Times New Roman"/>
          <w:b/>
          <w:sz w:val="28"/>
          <w:szCs w:val="28"/>
          <w:lang w:val="en-US"/>
        </w:rPr>
        <w:t>V</w:t>
      </w:r>
      <w:r w:rsidRPr="001B3B4D">
        <w:rPr>
          <w:rFonts w:ascii="Times New Roman" w:hAnsi="Times New Roman"/>
          <w:b/>
          <w:sz w:val="28"/>
          <w:szCs w:val="28"/>
        </w:rPr>
        <w:t xml:space="preserve">. Связующие и вспомогательные движения, прыжки и вращения. </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1. Pas (па)</w:t>
      </w:r>
      <w:r w:rsidRPr="001B3B4D">
        <w:rPr>
          <w:rFonts w:ascii="Times New Roman" w:eastAsia="Times New Roman" w:hAnsi="Times New Roman"/>
          <w:color w:val="000000"/>
          <w:sz w:val="28"/>
          <w:szCs w:val="28"/>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шаг; движение или комбинация движений; употребляется как равн</w:t>
      </w:r>
      <w:r w:rsidRPr="001B3B4D">
        <w:rPr>
          <w:rFonts w:ascii="Times New Roman" w:eastAsia="Times New Roman" w:hAnsi="Times New Roman"/>
          <w:color w:val="000000"/>
          <w:sz w:val="28"/>
          <w:szCs w:val="28"/>
        </w:rPr>
        <w:t>о</w:t>
      </w:r>
      <w:r w:rsidRPr="001B3B4D">
        <w:rPr>
          <w:rFonts w:ascii="Times New Roman" w:eastAsia="Times New Roman" w:hAnsi="Times New Roman"/>
          <w:color w:val="000000"/>
          <w:sz w:val="28"/>
          <w:szCs w:val="28"/>
        </w:rPr>
        <w:t>значное понятию «танец»;</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упражнение для рук, корпуса, головы; наклоны корпуса, головы.</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2. Passe (пассе):</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поворот корпуса во время движения.</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от гл. «проводить, проходить»; связующее движение, проведение или переведение ноги.</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3. Pas de bourree (</w:t>
      </w:r>
      <w:r w:rsidRPr="001B3B4D">
        <w:rPr>
          <w:rFonts w:ascii="Times New Roman" w:eastAsia="Times New Roman" w:hAnsi="Times New Roman"/>
          <w:b/>
          <w:bCs/>
          <w:color w:val="000000"/>
          <w:sz w:val="28"/>
          <w:szCs w:val="28"/>
        </w:rPr>
        <w:t>па</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буре</w:t>
      </w:r>
      <w:r w:rsidRPr="001B3B4D">
        <w:rPr>
          <w:rFonts w:ascii="Times New Roman" w:eastAsia="Times New Roman" w:hAnsi="Times New Roman"/>
          <w:b/>
          <w:bCs/>
          <w:color w:val="000000"/>
          <w:sz w:val="28"/>
          <w:szCs w:val="28"/>
          <w:lang w:val="fr-FR"/>
        </w:rPr>
        <w:t>)</w:t>
      </w:r>
      <w:r w:rsidRPr="001B3B4D">
        <w:rPr>
          <w:rFonts w:ascii="Times New Roman" w:eastAsia="Times New Roman" w:hAnsi="Times New Roman"/>
          <w:color w:val="000000"/>
          <w:sz w:val="28"/>
          <w:szCs w:val="28"/>
          <w:lang w:val="fr-FR"/>
        </w:rPr>
        <w:t>:</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чеканный танцевальный шаг, переступание с небольшим продвиж</w:t>
      </w:r>
      <w:r w:rsidRPr="001B3B4D">
        <w:rPr>
          <w:rFonts w:ascii="Times New Roman" w:eastAsia="Times New Roman" w:hAnsi="Times New Roman"/>
          <w:color w:val="000000"/>
          <w:sz w:val="28"/>
          <w:szCs w:val="28"/>
        </w:rPr>
        <w:t>е</w:t>
      </w:r>
      <w:r w:rsidRPr="001B3B4D">
        <w:rPr>
          <w:rFonts w:ascii="Times New Roman" w:eastAsia="Times New Roman" w:hAnsi="Times New Roman"/>
          <w:color w:val="000000"/>
          <w:sz w:val="28"/>
          <w:szCs w:val="28"/>
        </w:rPr>
        <w:t>нием;</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наклоны корпуса, головы.</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 xml:space="preserve">4. </w:t>
      </w:r>
      <w:r w:rsidRPr="001B3B4D">
        <w:rPr>
          <w:rFonts w:ascii="Times New Roman" w:eastAsia="Times New Roman" w:hAnsi="Times New Roman"/>
          <w:b/>
          <w:bCs/>
          <w:color w:val="000000"/>
          <w:sz w:val="28"/>
          <w:szCs w:val="28"/>
          <w:lang w:val="en-US"/>
        </w:rPr>
        <w:t>Sur</w:t>
      </w:r>
      <w:r w:rsidRPr="001B3B4D">
        <w:rPr>
          <w:rFonts w:ascii="Times New Roman" w:eastAsia="Times New Roman" w:hAnsi="Times New Roman"/>
          <w:b/>
          <w:bCs/>
          <w:color w:val="000000"/>
          <w:sz w:val="28"/>
          <w:szCs w:val="28"/>
        </w:rPr>
        <w:t xml:space="preserve"> </w:t>
      </w:r>
      <w:r w:rsidRPr="001B3B4D">
        <w:rPr>
          <w:rFonts w:ascii="Times New Roman" w:eastAsia="Times New Roman" w:hAnsi="Times New Roman"/>
          <w:b/>
          <w:bCs/>
          <w:color w:val="000000"/>
          <w:sz w:val="28"/>
          <w:szCs w:val="28"/>
          <w:lang w:val="en-US"/>
        </w:rPr>
        <w:t>le</w:t>
      </w:r>
      <w:r w:rsidRPr="001B3B4D">
        <w:rPr>
          <w:rFonts w:ascii="Times New Roman" w:eastAsia="Times New Roman" w:hAnsi="Times New Roman"/>
          <w:b/>
          <w:bCs/>
          <w:color w:val="000000"/>
          <w:sz w:val="28"/>
          <w:szCs w:val="28"/>
        </w:rPr>
        <w:t xml:space="preserve"> </w:t>
      </w:r>
      <w:r w:rsidRPr="001B3B4D">
        <w:rPr>
          <w:rFonts w:ascii="Times New Roman" w:eastAsia="Times New Roman" w:hAnsi="Times New Roman"/>
          <w:b/>
          <w:bCs/>
          <w:color w:val="000000"/>
          <w:sz w:val="28"/>
          <w:szCs w:val="28"/>
          <w:lang w:val="en-US"/>
        </w:rPr>
        <w:t>cou</w:t>
      </w:r>
      <w:r w:rsidRPr="001B3B4D">
        <w:rPr>
          <w:rFonts w:ascii="Times New Roman" w:eastAsia="Times New Roman" w:hAnsi="Times New Roman"/>
          <w:b/>
          <w:bCs/>
          <w:color w:val="000000"/>
          <w:sz w:val="28"/>
          <w:szCs w:val="28"/>
        </w:rPr>
        <w:t>-</w:t>
      </w:r>
      <w:r w:rsidRPr="001B3B4D">
        <w:rPr>
          <w:rFonts w:ascii="Times New Roman" w:eastAsia="Times New Roman" w:hAnsi="Times New Roman"/>
          <w:b/>
          <w:bCs/>
          <w:color w:val="000000"/>
          <w:sz w:val="28"/>
          <w:szCs w:val="28"/>
          <w:lang w:val="en-US"/>
        </w:rPr>
        <w:t>de</w:t>
      </w:r>
      <w:r w:rsidRPr="001B3B4D">
        <w:rPr>
          <w:rFonts w:ascii="Times New Roman" w:eastAsia="Times New Roman" w:hAnsi="Times New Roman"/>
          <w:b/>
          <w:bCs/>
          <w:color w:val="000000"/>
          <w:sz w:val="28"/>
          <w:szCs w:val="28"/>
        </w:rPr>
        <w:t>-</w:t>
      </w:r>
      <w:r w:rsidRPr="001B3B4D">
        <w:rPr>
          <w:rFonts w:ascii="Times New Roman" w:eastAsia="Times New Roman" w:hAnsi="Times New Roman"/>
          <w:b/>
          <w:bCs/>
          <w:color w:val="000000"/>
          <w:sz w:val="28"/>
          <w:szCs w:val="28"/>
          <w:lang w:val="en-US"/>
        </w:rPr>
        <w:t>pied</w:t>
      </w:r>
      <w:r w:rsidRPr="001B3B4D">
        <w:rPr>
          <w:rFonts w:ascii="Times New Roman" w:eastAsia="Times New Roman" w:hAnsi="Times New Roman"/>
          <w:b/>
          <w:bCs/>
          <w:color w:val="000000"/>
          <w:sz w:val="28"/>
          <w:szCs w:val="28"/>
        </w:rPr>
        <w:t xml:space="preserve"> (сюр ле ку де пье):</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положение одной ноги на щиколотке другой, опорной;</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связующее движение, проведение или переведение ноги.</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5. Sauté (соте)</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простой прыжок с двух ног на одну;</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прыжок на месте по позициям.</w:t>
      </w:r>
    </w:p>
    <w:p w:rsidR="001B3B4D" w:rsidRPr="001B3B4D" w:rsidRDefault="001B3B4D" w:rsidP="001B3B4D">
      <w:pPr>
        <w:rPr>
          <w:rFonts w:ascii="Times New Roman" w:eastAsia="Times New Roman" w:hAnsi="Times New Roman"/>
          <w:color w:val="000000"/>
          <w:sz w:val="28"/>
          <w:szCs w:val="28"/>
          <w:lang w:val="fr-FR"/>
        </w:rPr>
      </w:pPr>
      <w:r w:rsidRPr="001B3B4D">
        <w:rPr>
          <w:rFonts w:ascii="Times New Roman" w:eastAsia="Times New Roman" w:hAnsi="Times New Roman"/>
          <w:b/>
          <w:bCs/>
          <w:color w:val="000000"/>
          <w:sz w:val="28"/>
          <w:szCs w:val="28"/>
          <w:lang w:val="fr-FR"/>
        </w:rPr>
        <w:t>6. Changement de pieds (</w:t>
      </w:r>
      <w:r w:rsidRPr="001B3B4D">
        <w:rPr>
          <w:rFonts w:ascii="Times New Roman" w:eastAsia="Times New Roman" w:hAnsi="Times New Roman"/>
          <w:b/>
          <w:bCs/>
          <w:color w:val="000000"/>
          <w:sz w:val="28"/>
          <w:szCs w:val="28"/>
        </w:rPr>
        <w:t>шажман</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де</w:t>
      </w:r>
      <w:r w:rsidRPr="001B3B4D">
        <w:rPr>
          <w:rFonts w:ascii="Times New Roman" w:eastAsia="Times New Roman" w:hAnsi="Times New Roman"/>
          <w:b/>
          <w:bCs/>
          <w:color w:val="000000"/>
          <w:sz w:val="28"/>
          <w:szCs w:val="28"/>
          <w:lang w:val="fr-FR"/>
        </w:rPr>
        <w:t xml:space="preserve"> </w:t>
      </w:r>
      <w:r w:rsidRPr="001B3B4D">
        <w:rPr>
          <w:rFonts w:ascii="Times New Roman" w:eastAsia="Times New Roman" w:hAnsi="Times New Roman"/>
          <w:b/>
          <w:bCs/>
          <w:color w:val="000000"/>
          <w:sz w:val="28"/>
          <w:szCs w:val="28"/>
        </w:rPr>
        <w:t>пье</w:t>
      </w:r>
      <w:r w:rsidRPr="001B3B4D">
        <w:rPr>
          <w:rFonts w:ascii="Times New Roman" w:eastAsia="Times New Roman" w:hAnsi="Times New Roman"/>
          <w:b/>
          <w:bCs/>
          <w:color w:val="000000"/>
          <w:sz w:val="28"/>
          <w:szCs w:val="28"/>
          <w:lang w:val="fr-FR"/>
        </w:rPr>
        <w:t>)</w:t>
      </w:r>
      <w:r w:rsidRPr="001B3B4D">
        <w:rPr>
          <w:rFonts w:ascii="Times New Roman" w:eastAsia="Times New Roman" w:hAnsi="Times New Roman"/>
          <w:color w:val="000000"/>
          <w:sz w:val="28"/>
          <w:szCs w:val="28"/>
          <w:lang w:val="fr-FR"/>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чеканный танцевальный шаг, переступание с небольшим продвиж</w:t>
      </w:r>
      <w:r w:rsidRPr="001B3B4D">
        <w:rPr>
          <w:rFonts w:ascii="Times New Roman" w:eastAsia="Times New Roman" w:hAnsi="Times New Roman"/>
          <w:color w:val="000000"/>
          <w:sz w:val="28"/>
          <w:szCs w:val="28"/>
        </w:rPr>
        <w:t>е</w:t>
      </w:r>
      <w:r w:rsidRPr="001B3B4D">
        <w:rPr>
          <w:rFonts w:ascii="Times New Roman" w:eastAsia="Times New Roman" w:hAnsi="Times New Roman"/>
          <w:color w:val="000000"/>
          <w:sz w:val="28"/>
          <w:szCs w:val="28"/>
        </w:rPr>
        <w:t>нием;</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прыжок с переменой ног в воздухе (в V позиции).</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7</w:t>
      </w:r>
      <w:r w:rsidRPr="001B3B4D">
        <w:rPr>
          <w:rFonts w:ascii="Times New Roman" w:eastAsia="Times New Roman" w:hAnsi="Times New Roman"/>
          <w:b/>
          <w:bCs/>
          <w:color w:val="000000"/>
          <w:sz w:val="28"/>
          <w:szCs w:val="28"/>
        </w:rPr>
        <w:t>. Echappe (эшаппэ):</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прыжок с раскрыванием ног во вторую позицию и собиранием из второй в пятую;</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прыжок с переменой ног в воздухе (в V позиции). </w:t>
      </w:r>
    </w:p>
    <w:p w:rsidR="001B3B4D" w:rsidRPr="001B3B4D" w:rsidRDefault="001B3B4D" w:rsidP="001B3B4D">
      <w:pPr>
        <w:rPr>
          <w:rFonts w:ascii="Times New Roman" w:eastAsia="Times New Roman" w:hAnsi="Times New Roman"/>
          <w:color w:val="000000"/>
          <w:sz w:val="28"/>
          <w:szCs w:val="28"/>
        </w:rPr>
      </w:pPr>
      <w:r w:rsidRPr="001B3B4D">
        <w:rPr>
          <w:rFonts w:ascii="Times New Roman" w:eastAsia="Times New Roman" w:hAnsi="Times New Roman"/>
          <w:b/>
          <w:bCs/>
          <w:color w:val="000000"/>
          <w:sz w:val="28"/>
          <w:szCs w:val="28"/>
        </w:rPr>
        <w:t>8. Tour chaine (тур шене)</w:t>
      </w:r>
      <w:r w:rsidRPr="001B3B4D">
        <w:rPr>
          <w:rFonts w:ascii="Times New Roman" w:eastAsia="Times New Roman" w:hAnsi="Times New Roman"/>
          <w:color w:val="000000"/>
          <w:sz w:val="28"/>
          <w:szCs w:val="28"/>
        </w:rPr>
        <w:t>:  </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а) «сцепленный, связанный»; быстрые повороты, следующие один за другим;</w:t>
      </w:r>
    </w:p>
    <w:p w:rsidR="001B3B4D" w:rsidRPr="001B3B4D" w:rsidRDefault="001B3B4D" w:rsidP="001B3B4D">
      <w:pPr>
        <w:ind w:firstLine="708"/>
        <w:rPr>
          <w:rFonts w:ascii="Times New Roman" w:eastAsia="Times New Roman" w:hAnsi="Times New Roman"/>
          <w:color w:val="000000"/>
          <w:sz w:val="28"/>
          <w:szCs w:val="28"/>
        </w:rPr>
      </w:pPr>
      <w:r w:rsidRPr="001B3B4D">
        <w:rPr>
          <w:rFonts w:ascii="Times New Roman" w:eastAsia="Times New Roman" w:hAnsi="Times New Roman"/>
          <w:color w:val="000000"/>
          <w:sz w:val="28"/>
          <w:szCs w:val="28"/>
        </w:rPr>
        <w:t>б) тур в воздухе.</w:t>
      </w:r>
    </w:p>
    <w:p w:rsidR="001B3B4D" w:rsidRPr="001B3B4D" w:rsidRDefault="001B3B4D" w:rsidP="001B3B4D">
      <w:pPr>
        <w:rPr>
          <w:rFonts w:ascii="Times New Roman" w:eastAsia="Times New Roman" w:hAnsi="Times New Roman"/>
          <w:color w:val="000000"/>
          <w:sz w:val="28"/>
          <w:szCs w:val="28"/>
        </w:rPr>
      </w:pPr>
    </w:p>
    <w:p w:rsidR="001B3B4D" w:rsidRPr="001B3B4D" w:rsidRDefault="001B3B4D" w:rsidP="001B3B4D">
      <w:pPr>
        <w:rPr>
          <w:rFonts w:ascii="Times New Roman" w:eastAsia="Times New Roman" w:hAnsi="Times New Roman"/>
          <w:color w:val="000000"/>
          <w:sz w:val="28"/>
          <w:szCs w:val="28"/>
        </w:rPr>
      </w:pPr>
    </w:p>
    <w:p w:rsidR="001B3B4D" w:rsidRPr="001B3B4D" w:rsidRDefault="001B3B4D" w:rsidP="001B3B4D">
      <w:pPr>
        <w:jc w:val="center"/>
        <w:rPr>
          <w:rFonts w:ascii="Times New Roman" w:hAnsi="Times New Roman"/>
          <w:b/>
          <w:sz w:val="28"/>
          <w:szCs w:val="28"/>
        </w:rPr>
      </w:pPr>
      <w:r w:rsidRPr="001B3B4D">
        <w:rPr>
          <w:rFonts w:ascii="Times New Roman" w:hAnsi="Times New Roman"/>
          <w:b/>
          <w:bCs/>
          <w:color w:val="000000"/>
          <w:sz w:val="28"/>
          <w:szCs w:val="28"/>
        </w:rPr>
        <w:t>Тестовые задания для проверки знаний</w:t>
      </w:r>
    </w:p>
    <w:p w:rsidR="001B3B4D" w:rsidRPr="001B3B4D" w:rsidRDefault="001B3B4D" w:rsidP="001B3B4D">
      <w:pPr>
        <w:jc w:val="center"/>
        <w:rPr>
          <w:rFonts w:ascii="Times New Roman" w:eastAsia="Times New Roman" w:hAnsi="Times New Roman"/>
          <w:b/>
          <w:bCs/>
          <w:color w:val="000000"/>
          <w:sz w:val="28"/>
          <w:szCs w:val="28"/>
        </w:rPr>
      </w:pPr>
      <w:r w:rsidRPr="001B3B4D">
        <w:rPr>
          <w:rFonts w:ascii="Times New Roman" w:eastAsia="Times New Roman" w:hAnsi="Times New Roman"/>
          <w:b/>
          <w:bCs/>
          <w:color w:val="000000"/>
          <w:sz w:val="28"/>
          <w:szCs w:val="28"/>
        </w:rPr>
        <w:t>терминов современного танца  </w:t>
      </w:r>
    </w:p>
    <w:p w:rsidR="001B3B4D" w:rsidRPr="001B3B4D" w:rsidRDefault="001B3B4D" w:rsidP="001B3B4D">
      <w:pPr>
        <w:jc w:val="center"/>
        <w:rPr>
          <w:rFonts w:ascii="Times New Roman" w:eastAsia="Times New Roman" w:hAnsi="Times New Roman"/>
          <w:b/>
          <w:bCs/>
          <w:color w:val="000000"/>
          <w:sz w:val="28"/>
          <w:szCs w:val="28"/>
        </w:rPr>
      </w:pP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Arch – (арч):</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арка, прогиб торса назад;</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изгиб верхней части позвоночника( до солнечного сплетения ) вп</w:t>
      </w:r>
      <w:r w:rsidRPr="001B3B4D">
        <w:rPr>
          <w:rFonts w:ascii="Times New Roman" w:hAnsi="Times New Roman"/>
          <w:color w:val="000000"/>
          <w:sz w:val="28"/>
          <w:szCs w:val="28"/>
          <w:shd w:val="clear" w:color="auto" w:fill="FFFFFF"/>
        </w:rPr>
        <w:t>е</w:t>
      </w:r>
      <w:r w:rsidRPr="001B3B4D">
        <w:rPr>
          <w:rFonts w:ascii="Times New Roman" w:hAnsi="Times New Roman"/>
          <w:color w:val="000000"/>
          <w:sz w:val="28"/>
          <w:szCs w:val="28"/>
          <w:shd w:val="clear" w:color="auto" w:fill="FFFFFF"/>
        </w:rPr>
        <w:t>ред или в сторону.</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Body roll (боди ролл):</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наклон торса вперед, в сторону (на 90*), назад с прямой спиной, без изгиба торса;</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группа наклонов корпуса, волна.</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Bounce (баунс):</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мазок стопой по полу к опорной ноге.</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трамплинное покачивание торса, вверх-вниз.</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Contraction – (контракшн):</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сжатие, уменьшение обьема корпуса и округление позвоночника, начинается в центре таза, постепенно захватывая весь позвоночник, исполняется на выдохе.</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позиция сидя, при которой согнутые в коленях ноги касаются друг друга стопами, колени должны быть максимально раскрыты в ст</w:t>
      </w:r>
      <w:r w:rsidRPr="001B3B4D">
        <w:rPr>
          <w:rFonts w:ascii="Times New Roman" w:hAnsi="Times New Roman"/>
          <w:color w:val="000000"/>
          <w:sz w:val="28"/>
          <w:szCs w:val="28"/>
          <w:shd w:val="clear" w:color="auto" w:fill="FFFFFF"/>
        </w:rPr>
        <w:t>о</w:t>
      </w:r>
      <w:r w:rsidRPr="001B3B4D">
        <w:rPr>
          <w:rFonts w:ascii="Times New Roman" w:hAnsi="Times New Roman"/>
          <w:color w:val="000000"/>
          <w:sz w:val="28"/>
          <w:szCs w:val="28"/>
          <w:shd w:val="clear" w:color="auto" w:fill="FFFFFF"/>
        </w:rPr>
        <w:t>роны.</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Corkscrew turn (корскру повороты):</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повороты, при которых повышается или понижается уровень вр</w:t>
      </w:r>
      <w:r w:rsidRPr="001B3B4D">
        <w:rPr>
          <w:rFonts w:ascii="Times New Roman" w:hAnsi="Times New Roman"/>
          <w:color w:val="000000"/>
          <w:sz w:val="28"/>
          <w:szCs w:val="28"/>
          <w:shd w:val="clear" w:color="auto" w:fill="FFFFFF"/>
        </w:rPr>
        <w:t>а</w:t>
      </w:r>
      <w:r w:rsidRPr="001B3B4D">
        <w:rPr>
          <w:rFonts w:ascii="Times New Roman" w:hAnsi="Times New Roman"/>
          <w:color w:val="000000"/>
          <w:sz w:val="28"/>
          <w:szCs w:val="28"/>
          <w:shd w:val="clear" w:color="auto" w:fill="FFFFFF"/>
        </w:rPr>
        <w:t>щения.</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это движение имеет мимолетный характер и часто служит для по</w:t>
      </w:r>
      <w:r w:rsidRPr="001B3B4D">
        <w:rPr>
          <w:rFonts w:ascii="Times New Roman" w:hAnsi="Times New Roman"/>
          <w:color w:val="000000"/>
          <w:sz w:val="28"/>
          <w:szCs w:val="28"/>
          <w:shd w:val="clear" w:color="auto" w:fill="FFFFFF"/>
        </w:rPr>
        <w:t>д</w:t>
      </w:r>
      <w:r w:rsidRPr="001B3B4D">
        <w:rPr>
          <w:rFonts w:ascii="Times New Roman" w:hAnsi="Times New Roman"/>
          <w:color w:val="000000"/>
          <w:sz w:val="28"/>
          <w:szCs w:val="28"/>
          <w:shd w:val="clear" w:color="auto" w:fill="FFFFFF"/>
        </w:rPr>
        <w:t>готовки к следующему прыжку, одна нога как бы подсекает другую.</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Curve – (керф):</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изгиб верхней части позвоночника( до солнечного сплетения ) вп</w:t>
      </w:r>
      <w:r w:rsidRPr="001B3B4D">
        <w:rPr>
          <w:rFonts w:ascii="Times New Roman" w:hAnsi="Times New Roman"/>
          <w:color w:val="000000"/>
          <w:sz w:val="28"/>
          <w:szCs w:val="28"/>
          <w:shd w:val="clear" w:color="auto" w:fill="FFFFFF"/>
        </w:rPr>
        <w:t>е</w:t>
      </w:r>
      <w:r w:rsidRPr="001B3B4D">
        <w:rPr>
          <w:rFonts w:ascii="Times New Roman" w:hAnsi="Times New Roman"/>
          <w:color w:val="000000"/>
          <w:sz w:val="28"/>
          <w:szCs w:val="28"/>
          <w:shd w:val="clear" w:color="auto" w:fill="FFFFFF"/>
        </w:rPr>
        <w:t>ред или в сторону.</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сокращенная стопа, кисть или колени.</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Flat back (флет бек):</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наклон торса вперед, в сторону (на 90*), назад с прямой спиной, без изгиба торса.</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шаг, при котором вся стопа одновременно ставится на пол.</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Flat step (флет степ):</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наклон торса вперед, в сторону (на 90*), назад с прямой спиной, без изгиба торса.</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шаг, при котором вся стопа одновременно ставится на пол.</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Flex (флекс):</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сокращенная стопа, кисть или колени.</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падение расслабленного торса вперед или в сторону.</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 xml:space="preserve"> Flik (флик):</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группа наклонов корпуса, волна.</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мазок стопой по полу к опорной ноге.</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 xml:space="preserve"> Frog – position (фрог позишн):</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позиция сидя, при которой согнутые в коленях ноги касаются друг друга стопами, колени должны быть максимально раскрыты в ст</w:t>
      </w:r>
      <w:r w:rsidRPr="001B3B4D">
        <w:rPr>
          <w:rFonts w:ascii="Times New Roman" w:hAnsi="Times New Roman"/>
          <w:color w:val="000000"/>
          <w:sz w:val="28"/>
          <w:szCs w:val="28"/>
          <w:shd w:val="clear" w:color="auto" w:fill="FFFFFF"/>
        </w:rPr>
        <w:t>о</w:t>
      </w:r>
      <w:r w:rsidRPr="001B3B4D">
        <w:rPr>
          <w:rFonts w:ascii="Times New Roman" w:hAnsi="Times New Roman"/>
          <w:color w:val="000000"/>
          <w:sz w:val="28"/>
          <w:szCs w:val="28"/>
          <w:shd w:val="clear" w:color="auto" w:fill="FFFFFF"/>
        </w:rPr>
        <w:t>роны;</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это движение имеет мимолетный характер и часто служит для по</w:t>
      </w:r>
      <w:r w:rsidRPr="001B3B4D">
        <w:rPr>
          <w:rFonts w:ascii="Times New Roman" w:hAnsi="Times New Roman"/>
          <w:color w:val="000000"/>
          <w:sz w:val="28"/>
          <w:szCs w:val="28"/>
          <w:shd w:val="clear" w:color="auto" w:fill="FFFFFF"/>
        </w:rPr>
        <w:t>д</w:t>
      </w:r>
      <w:r w:rsidRPr="001B3B4D">
        <w:rPr>
          <w:rFonts w:ascii="Times New Roman" w:hAnsi="Times New Roman"/>
          <w:color w:val="000000"/>
          <w:sz w:val="28"/>
          <w:szCs w:val="28"/>
          <w:shd w:val="clear" w:color="auto" w:fill="FFFFFF"/>
        </w:rPr>
        <w:t>готовки к следующему прыжку, одна нога как бы подсекает другую.</w:t>
      </w:r>
    </w:p>
    <w:p w:rsidR="001B3B4D" w:rsidRPr="001B3B4D" w:rsidRDefault="001B3B4D" w:rsidP="001B3B4D">
      <w:pPr>
        <w:numPr>
          <w:ilvl w:val="0"/>
          <w:numId w:val="16"/>
        </w:numPr>
        <w:rPr>
          <w:rFonts w:ascii="Times New Roman" w:hAnsi="Times New Roman"/>
          <w:b/>
          <w:sz w:val="28"/>
          <w:szCs w:val="28"/>
          <w:lang w:val="en-US"/>
        </w:rPr>
      </w:pPr>
      <w:r w:rsidRPr="001B3B4D">
        <w:rPr>
          <w:rFonts w:ascii="Times New Roman" w:hAnsi="Times New Roman"/>
          <w:b/>
          <w:color w:val="000000"/>
          <w:sz w:val="28"/>
          <w:szCs w:val="28"/>
          <w:shd w:val="clear" w:color="auto" w:fill="FFFFFF"/>
          <w:lang w:val="en-US"/>
        </w:rPr>
        <w:t>Deep body bend (</w:t>
      </w:r>
      <w:r w:rsidRPr="001B3B4D">
        <w:rPr>
          <w:rFonts w:ascii="Times New Roman" w:hAnsi="Times New Roman"/>
          <w:b/>
          <w:color w:val="000000"/>
          <w:sz w:val="28"/>
          <w:szCs w:val="28"/>
          <w:shd w:val="clear" w:color="auto" w:fill="FFFFFF"/>
        </w:rPr>
        <w:t>диип</w:t>
      </w:r>
      <w:r w:rsidRPr="001B3B4D">
        <w:rPr>
          <w:rFonts w:ascii="Times New Roman" w:hAnsi="Times New Roman"/>
          <w:b/>
          <w:color w:val="000000"/>
          <w:sz w:val="28"/>
          <w:szCs w:val="28"/>
          <w:shd w:val="clear" w:color="auto" w:fill="FFFFFF"/>
          <w:lang w:val="en-US"/>
        </w:rPr>
        <w:t xml:space="preserve"> </w:t>
      </w:r>
      <w:r w:rsidRPr="001B3B4D">
        <w:rPr>
          <w:rFonts w:ascii="Times New Roman" w:hAnsi="Times New Roman"/>
          <w:b/>
          <w:color w:val="000000"/>
          <w:sz w:val="28"/>
          <w:szCs w:val="28"/>
          <w:shd w:val="clear" w:color="auto" w:fill="FFFFFF"/>
        </w:rPr>
        <w:t>боди</w:t>
      </w:r>
      <w:r w:rsidRPr="001B3B4D">
        <w:rPr>
          <w:rFonts w:ascii="Times New Roman" w:hAnsi="Times New Roman"/>
          <w:b/>
          <w:color w:val="000000"/>
          <w:sz w:val="28"/>
          <w:szCs w:val="28"/>
          <w:shd w:val="clear" w:color="auto" w:fill="FFFFFF"/>
          <w:lang w:val="en-US"/>
        </w:rPr>
        <w:t xml:space="preserve"> </w:t>
      </w:r>
      <w:r w:rsidRPr="001B3B4D">
        <w:rPr>
          <w:rFonts w:ascii="Times New Roman" w:hAnsi="Times New Roman"/>
          <w:b/>
          <w:color w:val="000000"/>
          <w:sz w:val="28"/>
          <w:szCs w:val="28"/>
          <w:shd w:val="clear" w:color="auto" w:fill="FFFFFF"/>
        </w:rPr>
        <w:t>бенд</w:t>
      </w:r>
      <w:r w:rsidRPr="001B3B4D">
        <w:rPr>
          <w:rFonts w:ascii="Times New Roman" w:hAnsi="Times New Roman"/>
          <w:b/>
          <w:color w:val="000000"/>
          <w:sz w:val="28"/>
          <w:szCs w:val="28"/>
          <w:shd w:val="clear" w:color="auto" w:fill="FFFFFF"/>
          <w:lang w:val="en-US"/>
        </w:rPr>
        <w:t>):</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наклон торсом вперед ниже 90*, сохраняя прямую линию торса и рук.</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сильное сжатие в центре тела, в котором участвуют все части тела, руки, ноги и головы.</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Deep contraction (диип контракш):</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сильное сжатие в центре тела, в котором участвуют все части тела, руки, ноги и головы.</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наклон торса вперед, в сторону (на 90*), назад с прямой спиной, без изгиба торса.</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Drop (дроп):</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падение расслабленного торса вперед или в сторону.</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шаг, при котором вся стопа одновременно ставится на пол.</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Pas faille (па файи):</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сильное сжатие в центре тела, в котором участвуют все части тела, руки, ноги и головы.</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это движение имеет мимолетный характер и часто служит для по</w:t>
      </w:r>
      <w:r w:rsidRPr="001B3B4D">
        <w:rPr>
          <w:rFonts w:ascii="Times New Roman" w:hAnsi="Times New Roman"/>
          <w:color w:val="000000"/>
          <w:sz w:val="28"/>
          <w:szCs w:val="28"/>
          <w:shd w:val="clear" w:color="auto" w:fill="FFFFFF"/>
        </w:rPr>
        <w:t>д</w:t>
      </w:r>
      <w:r w:rsidRPr="001B3B4D">
        <w:rPr>
          <w:rFonts w:ascii="Times New Roman" w:hAnsi="Times New Roman"/>
          <w:color w:val="000000"/>
          <w:sz w:val="28"/>
          <w:szCs w:val="28"/>
          <w:shd w:val="clear" w:color="auto" w:fill="FFFFFF"/>
        </w:rPr>
        <w:t>готовки к следующему прыжку, одна нога как бы подсекает другую.</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Pas (па):</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шаг, движение, комбинация.</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пуант, носок, пальцы.</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Pointe (поинт):</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сокращенная стопа, кисть или колени.</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пуант, носок, пальцы.</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Preparation (препарасион):</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это движение имеет мимолетный характер и часто служит для по</w:t>
      </w:r>
      <w:r w:rsidRPr="001B3B4D">
        <w:rPr>
          <w:rFonts w:ascii="Times New Roman" w:hAnsi="Times New Roman"/>
          <w:color w:val="000000"/>
          <w:sz w:val="28"/>
          <w:szCs w:val="28"/>
          <w:shd w:val="clear" w:color="auto" w:fill="FFFFFF"/>
        </w:rPr>
        <w:t>д</w:t>
      </w:r>
      <w:r w:rsidRPr="001B3B4D">
        <w:rPr>
          <w:rFonts w:ascii="Times New Roman" w:hAnsi="Times New Roman"/>
          <w:color w:val="000000"/>
          <w:sz w:val="28"/>
          <w:szCs w:val="28"/>
          <w:shd w:val="clear" w:color="auto" w:fill="FFFFFF"/>
        </w:rPr>
        <w:t>готовки к следующему прыжку, одна нога как бы подсекает другую.</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подготовка к движению.</w:t>
      </w:r>
    </w:p>
    <w:p w:rsidR="001B3B4D" w:rsidRPr="001B3B4D" w:rsidRDefault="001B3B4D" w:rsidP="001B3B4D">
      <w:pPr>
        <w:numPr>
          <w:ilvl w:val="0"/>
          <w:numId w:val="16"/>
        </w:numPr>
        <w:rPr>
          <w:rFonts w:ascii="Times New Roman" w:hAnsi="Times New Roman"/>
          <w:b/>
          <w:sz w:val="28"/>
          <w:szCs w:val="28"/>
        </w:rPr>
      </w:pPr>
      <w:r w:rsidRPr="001B3B4D">
        <w:rPr>
          <w:rFonts w:ascii="Times New Roman" w:hAnsi="Times New Roman"/>
          <w:b/>
          <w:color w:val="000000"/>
          <w:sz w:val="28"/>
          <w:szCs w:val="28"/>
          <w:shd w:val="clear" w:color="auto" w:fill="FFFFFF"/>
        </w:rPr>
        <w:t xml:space="preserve">V- position (в позиция): </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позиция сидя, при которой согнутые в коленях ноги касаются друг друга стопами, колени должны быть максимально раскрыты в ст</w:t>
      </w:r>
      <w:r w:rsidRPr="001B3B4D">
        <w:rPr>
          <w:rFonts w:ascii="Times New Roman" w:hAnsi="Times New Roman"/>
          <w:color w:val="000000"/>
          <w:sz w:val="28"/>
          <w:szCs w:val="28"/>
          <w:shd w:val="clear" w:color="auto" w:fill="FFFFFF"/>
        </w:rPr>
        <w:t>о</w:t>
      </w:r>
      <w:r w:rsidRPr="001B3B4D">
        <w:rPr>
          <w:rFonts w:ascii="Times New Roman" w:hAnsi="Times New Roman"/>
          <w:color w:val="000000"/>
          <w:sz w:val="28"/>
          <w:szCs w:val="28"/>
          <w:shd w:val="clear" w:color="auto" w:fill="FFFFFF"/>
        </w:rPr>
        <w:t>роны;</w:t>
      </w:r>
    </w:p>
    <w:p w:rsidR="001B3B4D" w:rsidRPr="001B3B4D" w:rsidRDefault="001B3B4D" w:rsidP="001B3B4D">
      <w:pPr>
        <w:numPr>
          <w:ilvl w:val="1"/>
          <w:numId w:val="16"/>
        </w:numPr>
        <w:rPr>
          <w:rFonts w:ascii="Times New Roman" w:hAnsi="Times New Roman"/>
          <w:b/>
          <w:sz w:val="28"/>
          <w:szCs w:val="28"/>
        </w:rPr>
      </w:pPr>
      <w:r w:rsidRPr="001B3B4D">
        <w:rPr>
          <w:rFonts w:ascii="Times New Roman" w:hAnsi="Times New Roman"/>
          <w:color w:val="000000"/>
          <w:sz w:val="28"/>
          <w:szCs w:val="28"/>
          <w:shd w:val="clear" w:color="auto" w:fill="FFFFFF"/>
        </w:rPr>
        <w:t>положение рук (заниженная 2 и 3 поз.) </w:t>
      </w:r>
    </w:p>
    <w:p w:rsidR="001B3B4D" w:rsidRPr="001B3B4D" w:rsidRDefault="001B3B4D" w:rsidP="001B3B4D">
      <w:pPr>
        <w:rPr>
          <w:rFonts w:ascii="Times New Roman" w:eastAsia="Times New Roman" w:hAnsi="Times New Roman"/>
          <w:b/>
          <w:sz w:val="28"/>
          <w:szCs w:val="28"/>
        </w:rPr>
      </w:pPr>
    </w:p>
    <w:p w:rsidR="001B3B4D" w:rsidRPr="001B3B4D" w:rsidRDefault="001B3B4D" w:rsidP="001B3B4D">
      <w:pPr>
        <w:rPr>
          <w:rFonts w:ascii="Times New Roman" w:eastAsia="Times New Roman" w:hAnsi="Times New Roman"/>
          <w:b/>
          <w:sz w:val="28"/>
          <w:szCs w:val="28"/>
        </w:rPr>
      </w:pPr>
      <w:r w:rsidRPr="001B3B4D">
        <w:rPr>
          <w:rFonts w:ascii="Times New Roman" w:eastAsia="Times New Roman" w:hAnsi="Times New Roman"/>
          <w:b/>
          <w:sz w:val="28"/>
          <w:szCs w:val="28"/>
        </w:rPr>
        <w:br w:type="page"/>
      </w:r>
    </w:p>
    <w:p w:rsidR="001B3B4D" w:rsidRPr="001B3B4D" w:rsidRDefault="001B3B4D" w:rsidP="001B3B4D">
      <w:pPr>
        <w:jc w:val="center"/>
        <w:rPr>
          <w:rFonts w:ascii="Times New Roman" w:hAnsi="Times New Roman"/>
          <w:b/>
          <w:sz w:val="28"/>
          <w:szCs w:val="28"/>
        </w:rPr>
      </w:pPr>
      <w:r w:rsidRPr="001B3B4D">
        <w:rPr>
          <w:rFonts w:ascii="Times New Roman" w:hAnsi="Times New Roman"/>
          <w:b/>
          <w:sz w:val="28"/>
          <w:szCs w:val="28"/>
        </w:rPr>
        <w:t>ЛИТЕРАТУРА</w:t>
      </w:r>
    </w:p>
    <w:p w:rsidR="001B3B4D" w:rsidRPr="001B3B4D" w:rsidRDefault="001B3B4D" w:rsidP="001B3B4D">
      <w:pPr>
        <w:jc w:val="center"/>
        <w:rPr>
          <w:rFonts w:ascii="Times New Roman" w:hAnsi="Times New Roman"/>
          <w:b/>
          <w:sz w:val="28"/>
          <w:szCs w:val="28"/>
        </w:rPr>
      </w:pPr>
    </w:p>
    <w:p w:rsidR="001B3B4D" w:rsidRPr="001B3B4D" w:rsidRDefault="001B3B4D" w:rsidP="001B3B4D">
      <w:pPr>
        <w:jc w:val="center"/>
        <w:rPr>
          <w:rFonts w:ascii="Times New Roman" w:hAnsi="Times New Roman"/>
          <w:b/>
          <w:sz w:val="28"/>
          <w:szCs w:val="28"/>
        </w:rPr>
      </w:pPr>
      <w:r w:rsidRPr="001B3B4D">
        <w:rPr>
          <w:rFonts w:ascii="Times New Roman" w:hAnsi="Times New Roman"/>
          <w:b/>
          <w:sz w:val="28"/>
          <w:szCs w:val="28"/>
        </w:rPr>
        <w:t>Нормативные акты</w:t>
      </w:r>
    </w:p>
    <w:p w:rsidR="001B3B4D" w:rsidRPr="001B3B4D" w:rsidRDefault="001B3B4D" w:rsidP="001B3B4D">
      <w:pPr>
        <w:jc w:val="center"/>
        <w:rPr>
          <w:rFonts w:ascii="Times New Roman" w:hAnsi="Times New Roman"/>
          <w:b/>
          <w:color w:val="C00000"/>
          <w:sz w:val="28"/>
          <w:szCs w:val="28"/>
        </w:rPr>
      </w:pPr>
    </w:p>
    <w:p w:rsidR="001B3B4D" w:rsidRPr="001B3B4D" w:rsidRDefault="001B3B4D" w:rsidP="001B3B4D">
      <w:pPr>
        <w:numPr>
          <w:ilvl w:val="0"/>
          <w:numId w:val="30"/>
        </w:numPr>
        <w:tabs>
          <w:tab w:val="left" w:pos="709"/>
        </w:tabs>
        <w:contextualSpacing/>
        <w:jc w:val="both"/>
        <w:rPr>
          <w:rFonts w:ascii="Times New Roman" w:hAnsi="Times New Roman"/>
          <w:sz w:val="28"/>
          <w:szCs w:val="28"/>
        </w:rPr>
      </w:pPr>
      <w:r w:rsidRPr="001B3B4D">
        <w:rPr>
          <w:rFonts w:ascii="Times New Roman" w:hAnsi="Times New Roman"/>
          <w:sz w:val="28"/>
          <w:szCs w:val="28"/>
        </w:rPr>
        <w:t>Федеральный закон Российской Федерации от 29.12.2012 г. №273-ФЗ «Об образовании в Российской Федерации».</w:t>
      </w:r>
    </w:p>
    <w:p w:rsidR="001B3B4D" w:rsidRPr="001B3B4D" w:rsidRDefault="001B3B4D" w:rsidP="001B3B4D">
      <w:pPr>
        <w:numPr>
          <w:ilvl w:val="0"/>
          <w:numId w:val="30"/>
        </w:numPr>
        <w:tabs>
          <w:tab w:val="left" w:pos="709"/>
        </w:tabs>
        <w:contextualSpacing/>
        <w:jc w:val="both"/>
        <w:rPr>
          <w:rFonts w:ascii="Times New Roman" w:hAnsi="Times New Roman"/>
          <w:sz w:val="28"/>
          <w:szCs w:val="28"/>
        </w:rPr>
      </w:pPr>
      <w:r w:rsidRPr="001B3B4D">
        <w:rPr>
          <w:rFonts w:ascii="Times New Roman" w:hAnsi="Times New Roman"/>
          <w:sz w:val="28"/>
          <w:szCs w:val="28"/>
        </w:rPr>
        <w:t>Приказ Министерства образования Российской Федерации от 29.08.2013 г. № 1008 «Об утверждении порядка организации и ос</w:t>
      </w:r>
      <w:r w:rsidRPr="001B3B4D">
        <w:rPr>
          <w:rFonts w:ascii="Times New Roman" w:hAnsi="Times New Roman"/>
          <w:sz w:val="28"/>
          <w:szCs w:val="28"/>
        </w:rPr>
        <w:t>у</w:t>
      </w:r>
      <w:r w:rsidRPr="001B3B4D">
        <w:rPr>
          <w:rFonts w:ascii="Times New Roman" w:hAnsi="Times New Roman"/>
          <w:sz w:val="28"/>
          <w:szCs w:val="28"/>
        </w:rPr>
        <w:t>ществления образовательной деятельности по дополнительным общ</w:t>
      </w:r>
      <w:r w:rsidRPr="001B3B4D">
        <w:rPr>
          <w:rFonts w:ascii="Times New Roman" w:hAnsi="Times New Roman"/>
          <w:sz w:val="28"/>
          <w:szCs w:val="28"/>
        </w:rPr>
        <w:t>е</w:t>
      </w:r>
      <w:r w:rsidRPr="001B3B4D">
        <w:rPr>
          <w:rFonts w:ascii="Times New Roman" w:hAnsi="Times New Roman"/>
          <w:sz w:val="28"/>
          <w:szCs w:val="28"/>
        </w:rPr>
        <w:t>образовательным программам».</w:t>
      </w:r>
    </w:p>
    <w:p w:rsidR="001B3B4D" w:rsidRPr="001B3B4D" w:rsidRDefault="001B3B4D" w:rsidP="001B3B4D">
      <w:pPr>
        <w:numPr>
          <w:ilvl w:val="0"/>
          <w:numId w:val="30"/>
        </w:numPr>
        <w:tabs>
          <w:tab w:val="left" w:pos="709"/>
        </w:tabs>
        <w:contextualSpacing/>
        <w:jc w:val="both"/>
        <w:rPr>
          <w:rFonts w:ascii="Times New Roman" w:hAnsi="Times New Roman"/>
          <w:sz w:val="32"/>
          <w:szCs w:val="28"/>
        </w:rPr>
      </w:pPr>
      <w:r w:rsidRPr="001B3B4D">
        <w:rPr>
          <w:rFonts w:ascii="Times New Roman" w:hAnsi="Times New Roman"/>
          <w:sz w:val="28"/>
          <w:shd w:val="clear" w:color="auto" w:fill="FFFFFF"/>
        </w:rPr>
        <w:t>Конвенция о правах ребенка (одобрена Генеральной Ассамблеей ООН 20 ноября 1989 г.). Ратифицирована Постановлением ВС СССР 13 июня 1990 г. № 1559-1 // СПС Консультант Плюс.</w:t>
      </w:r>
    </w:p>
    <w:p w:rsidR="001B3B4D" w:rsidRPr="001B3B4D" w:rsidRDefault="001B3B4D" w:rsidP="001B3B4D">
      <w:pPr>
        <w:numPr>
          <w:ilvl w:val="0"/>
          <w:numId w:val="30"/>
        </w:numPr>
        <w:tabs>
          <w:tab w:val="left" w:pos="709"/>
        </w:tabs>
        <w:contextualSpacing/>
        <w:jc w:val="both"/>
        <w:rPr>
          <w:rFonts w:ascii="Times New Roman" w:hAnsi="Times New Roman"/>
          <w:sz w:val="28"/>
          <w:szCs w:val="28"/>
        </w:rPr>
      </w:pPr>
      <w:r w:rsidRPr="001B3B4D">
        <w:rPr>
          <w:rFonts w:ascii="Times New Roman" w:hAnsi="Times New Roman"/>
          <w:sz w:val="28"/>
          <w:szCs w:val="28"/>
        </w:rPr>
        <w:t>Концепция развития дополнительного образования детей в Российской Федерации до 2020 года.</w:t>
      </w:r>
    </w:p>
    <w:p w:rsidR="001B3B4D" w:rsidRPr="001B3B4D" w:rsidRDefault="001B3B4D" w:rsidP="001B3B4D">
      <w:pPr>
        <w:numPr>
          <w:ilvl w:val="0"/>
          <w:numId w:val="30"/>
        </w:numPr>
        <w:tabs>
          <w:tab w:val="left" w:pos="709"/>
        </w:tabs>
        <w:contextualSpacing/>
        <w:jc w:val="both"/>
        <w:rPr>
          <w:rFonts w:ascii="Times New Roman" w:hAnsi="Times New Roman"/>
          <w:sz w:val="28"/>
          <w:szCs w:val="28"/>
        </w:rPr>
      </w:pPr>
      <w:r w:rsidRPr="001B3B4D">
        <w:rPr>
          <w:rFonts w:ascii="Times New Roman" w:hAnsi="Times New Roman"/>
          <w:sz w:val="28"/>
          <w:szCs w:val="28"/>
        </w:rPr>
        <w:t>Постановление Главного государственного санитарного врача Росси</w:t>
      </w:r>
      <w:r w:rsidRPr="001B3B4D">
        <w:rPr>
          <w:rFonts w:ascii="Times New Roman" w:hAnsi="Times New Roman"/>
          <w:sz w:val="28"/>
          <w:szCs w:val="28"/>
        </w:rPr>
        <w:t>й</w:t>
      </w:r>
      <w:r w:rsidRPr="001B3B4D">
        <w:rPr>
          <w:rFonts w:ascii="Times New Roman" w:hAnsi="Times New Roman"/>
          <w:sz w:val="28"/>
          <w:szCs w:val="28"/>
        </w:rPr>
        <w:t>ской Федерации от 04.07.2014 г. № 41 «Об утверждении СанПиН 2.4.4.3172-14 "Санитарно-эпидемиологические требования к устро</w:t>
      </w:r>
      <w:r w:rsidRPr="001B3B4D">
        <w:rPr>
          <w:rFonts w:ascii="Times New Roman" w:hAnsi="Times New Roman"/>
          <w:sz w:val="28"/>
          <w:szCs w:val="28"/>
        </w:rPr>
        <w:t>й</w:t>
      </w:r>
      <w:r w:rsidRPr="001B3B4D">
        <w:rPr>
          <w:rFonts w:ascii="Times New Roman" w:hAnsi="Times New Roman"/>
          <w:sz w:val="28"/>
          <w:szCs w:val="28"/>
        </w:rPr>
        <w:t>ству, содержанию и организации режима работы образовательных о</w:t>
      </w:r>
      <w:r w:rsidRPr="001B3B4D">
        <w:rPr>
          <w:rFonts w:ascii="Times New Roman" w:hAnsi="Times New Roman"/>
          <w:sz w:val="28"/>
          <w:szCs w:val="28"/>
        </w:rPr>
        <w:t>р</w:t>
      </w:r>
      <w:r w:rsidRPr="001B3B4D">
        <w:rPr>
          <w:rFonts w:ascii="Times New Roman" w:hAnsi="Times New Roman"/>
          <w:sz w:val="28"/>
          <w:szCs w:val="28"/>
        </w:rPr>
        <w:t>ганизаций дополнительного образования детей"».</w:t>
      </w:r>
    </w:p>
    <w:p w:rsidR="001B3B4D" w:rsidRPr="001B3B4D" w:rsidRDefault="001B3B4D" w:rsidP="001B3B4D">
      <w:pPr>
        <w:ind w:left="720"/>
        <w:contextualSpacing/>
        <w:rPr>
          <w:rFonts w:ascii="Times New Roman" w:hAnsi="Times New Roman"/>
          <w:b/>
          <w:color w:val="C00000"/>
          <w:sz w:val="28"/>
          <w:szCs w:val="28"/>
        </w:rPr>
      </w:pPr>
    </w:p>
    <w:p w:rsidR="001B3B4D" w:rsidRPr="001B3B4D" w:rsidRDefault="001B3B4D" w:rsidP="001B3B4D">
      <w:pPr>
        <w:ind w:left="720"/>
        <w:jc w:val="center"/>
        <w:rPr>
          <w:rFonts w:ascii="Times New Roman" w:hAnsi="Times New Roman"/>
          <w:b/>
          <w:sz w:val="28"/>
          <w:szCs w:val="28"/>
        </w:rPr>
      </w:pPr>
      <w:r w:rsidRPr="001B3B4D">
        <w:rPr>
          <w:rFonts w:ascii="Times New Roman" w:hAnsi="Times New Roman"/>
          <w:b/>
          <w:sz w:val="28"/>
          <w:szCs w:val="28"/>
        </w:rPr>
        <w:t>Литература для педагога</w:t>
      </w:r>
    </w:p>
    <w:p w:rsidR="001B3B4D" w:rsidRPr="001B3B4D" w:rsidRDefault="001B3B4D" w:rsidP="001B3B4D">
      <w:pPr>
        <w:ind w:left="720"/>
        <w:jc w:val="center"/>
        <w:rPr>
          <w:rFonts w:ascii="Times New Roman" w:hAnsi="Times New Roman"/>
          <w:b/>
          <w:sz w:val="28"/>
          <w:szCs w:val="28"/>
        </w:rPr>
      </w:pP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Александрова Н.А., Макарова Н.В. Джаз-танец. Пособие для начина</w:t>
      </w:r>
      <w:r w:rsidRPr="001B3B4D">
        <w:rPr>
          <w:rFonts w:ascii="Times New Roman" w:hAnsi="Times New Roman"/>
          <w:sz w:val="28"/>
          <w:szCs w:val="28"/>
        </w:rPr>
        <w:t>ю</w:t>
      </w:r>
      <w:r w:rsidRPr="001B3B4D">
        <w:rPr>
          <w:rFonts w:ascii="Times New Roman" w:hAnsi="Times New Roman"/>
          <w:sz w:val="28"/>
          <w:szCs w:val="28"/>
        </w:rPr>
        <w:t>щих: Учебное пособие. –  СПб.: «Издательство ПЛАНЕТА МУЗЫКИ»; Издательство «Лань», 2012.</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Барышникова Т. Азбука хореографии.  М., «Рольф», 2001.</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Базарова Н., Мей В. Азбука классического танца. – СПб.: «Издательство ПЛАНЕТА МУЗЫКИ», 2010.</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Ваганова А.Я. Основы классического танца.  – СПб.: Издательство «Лань», 2007.</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Гусев Г.П. Народный танец: методика преподавания: учеб.пособие для студентов вузов культуры и искусств. – М.: Гуманитарный изд. центр ВЛАДОС, 2012. </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Гусев Г.П. Методика преподавания народного танца. Упражнения у ста</w:t>
      </w:r>
      <w:r w:rsidRPr="001B3B4D">
        <w:rPr>
          <w:rFonts w:ascii="Times New Roman" w:hAnsi="Times New Roman"/>
          <w:sz w:val="28"/>
          <w:szCs w:val="28"/>
        </w:rPr>
        <w:t>н</w:t>
      </w:r>
      <w:r w:rsidRPr="001B3B4D">
        <w:rPr>
          <w:rFonts w:ascii="Times New Roman" w:hAnsi="Times New Roman"/>
          <w:sz w:val="28"/>
          <w:szCs w:val="28"/>
        </w:rPr>
        <w:t>ка: учеб. Пособие для вузов культуры и искусств. – М.: Гуманитарный изд. центр ВЛАДОС, 2005.</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Журнал «Дополнительное образование» 2003: №11</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Дополнительное образование детей: Учебное пособие для студентов В</w:t>
      </w:r>
      <w:r w:rsidRPr="001B3B4D">
        <w:rPr>
          <w:rFonts w:ascii="Times New Roman" w:hAnsi="Times New Roman"/>
          <w:sz w:val="28"/>
          <w:szCs w:val="28"/>
        </w:rPr>
        <w:t>У</w:t>
      </w:r>
      <w:r w:rsidRPr="001B3B4D">
        <w:rPr>
          <w:rFonts w:ascii="Times New Roman" w:hAnsi="Times New Roman"/>
          <w:sz w:val="28"/>
          <w:szCs w:val="28"/>
        </w:rPr>
        <w:t>За / Под ред. О.Е. Лебедева. – М.: Гуманит. изд. центр ВЛАДОС, 2000.</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Зарипов Р.С., Валяева Е.Р. Драматургия и композиция танца: Учебно-справочное пособие. – СПб.: «Издательство ПЛАНЕТА МУЗЫКИ»; Изд</w:t>
      </w:r>
      <w:r w:rsidRPr="001B3B4D">
        <w:rPr>
          <w:rFonts w:ascii="Times New Roman" w:hAnsi="Times New Roman"/>
          <w:sz w:val="28"/>
          <w:szCs w:val="28"/>
        </w:rPr>
        <w:t>а</w:t>
      </w:r>
      <w:r w:rsidRPr="001B3B4D">
        <w:rPr>
          <w:rFonts w:ascii="Times New Roman" w:hAnsi="Times New Roman"/>
          <w:sz w:val="28"/>
          <w:szCs w:val="28"/>
        </w:rPr>
        <w:t>тельство «Лань», 2015.</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Латиноамериканские танцы. – Бертельсманн Медиа Москау АО, 2001. </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Летягова Т.В., Романова Н.Н., Филлипов А.В., Шетэля В.М., Краткий словарь танцев.  Под ред. Филлипова  А.В. - М., Филинта: Наука, 2006.</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ЛэрдУолтер Техника латиноамериканских танцев. Артис, 2008.</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Никитин В.Ю. Мастерство хореографа в современном танце: Учебное п</w:t>
      </w:r>
      <w:r w:rsidRPr="001B3B4D">
        <w:rPr>
          <w:rFonts w:ascii="Times New Roman" w:hAnsi="Times New Roman"/>
          <w:sz w:val="28"/>
          <w:szCs w:val="28"/>
        </w:rPr>
        <w:t>о</w:t>
      </w:r>
      <w:r w:rsidRPr="001B3B4D">
        <w:rPr>
          <w:rFonts w:ascii="Times New Roman" w:hAnsi="Times New Roman"/>
          <w:sz w:val="28"/>
          <w:szCs w:val="28"/>
        </w:rPr>
        <w:t>собие. – 2-е изд., испр. и доп. – Спб.: Издательство «Лань»; Издательсвто «ПЛАНЕТА МУЗЫКИ», 2016. – 520 с.</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Никитин В.Ю. Композиция урока и методика преподавания модерн-джаз танца. – М.: Один из лучших, 2006.</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Никитин В.Ю. Модерн-джаз танец: История. Методика. Практика. - М.: Изд-во "ГИТИС", 2000</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РубштейнН.  Что нужно знать, чтобы стать первым. Тренер.  - М. 2007.</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Тарасов Н.И. «Методика классического тренажа». СПб: «Лань», 2009.</w:t>
      </w:r>
    </w:p>
    <w:p w:rsidR="001B3B4D" w:rsidRPr="001B3B4D" w:rsidRDefault="001B3B4D" w:rsidP="001B3B4D">
      <w:pPr>
        <w:numPr>
          <w:ilvl w:val="0"/>
          <w:numId w:val="31"/>
        </w:numPr>
        <w:jc w:val="both"/>
        <w:rPr>
          <w:rFonts w:ascii="Times New Roman" w:hAnsi="Times New Roman"/>
          <w:sz w:val="28"/>
          <w:szCs w:val="28"/>
        </w:rPr>
      </w:pPr>
      <w:r w:rsidRPr="001B3B4D">
        <w:rPr>
          <w:rFonts w:ascii="Times New Roman" w:hAnsi="Times New Roman"/>
          <w:sz w:val="28"/>
          <w:szCs w:val="28"/>
        </w:rPr>
        <w:t xml:space="preserve"> Челышева Т.В., Ламыкина Л.В. Профильное обучение в школе. Худож</w:t>
      </w:r>
      <w:r w:rsidRPr="001B3B4D">
        <w:rPr>
          <w:rFonts w:ascii="Times New Roman" w:hAnsi="Times New Roman"/>
          <w:sz w:val="28"/>
          <w:szCs w:val="28"/>
        </w:rPr>
        <w:t>е</w:t>
      </w:r>
      <w:r w:rsidRPr="001B3B4D">
        <w:rPr>
          <w:rFonts w:ascii="Times New Roman" w:hAnsi="Times New Roman"/>
          <w:sz w:val="28"/>
          <w:szCs w:val="28"/>
        </w:rPr>
        <w:t>ственно-эстетический профиль: Учебно-методическое пособие. – М.: А</w:t>
      </w:r>
      <w:r w:rsidRPr="001B3B4D">
        <w:rPr>
          <w:rFonts w:ascii="Times New Roman" w:hAnsi="Times New Roman"/>
          <w:sz w:val="28"/>
          <w:szCs w:val="28"/>
        </w:rPr>
        <w:t>П</w:t>
      </w:r>
      <w:r w:rsidRPr="001B3B4D">
        <w:rPr>
          <w:rFonts w:ascii="Times New Roman" w:hAnsi="Times New Roman"/>
          <w:sz w:val="28"/>
          <w:szCs w:val="28"/>
        </w:rPr>
        <w:t>КиПРО, 2004.</w:t>
      </w:r>
    </w:p>
    <w:p w:rsidR="001B3B4D" w:rsidRPr="001B3B4D" w:rsidRDefault="001B3B4D" w:rsidP="001B3B4D">
      <w:pPr>
        <w:ind w:left="720"/>
        <w:jc w:val="both"/>
        <w:rPr>
          <w:rFonts w:ascii="Times New Roman" w:hAnsi="Times New Roman"/>
          <w:sz w:val="28"/>
          <w:szCs w:val="28"/>
        </w:rPr>
      </w:pPr>
    </w:p>
    <w:p w:rsidR="001B3B4D" w:rsidRPr="001B3B4D" w:rsidRDefault="001B3B4D" w:rsidP="001B3B4D">
      <w:pPr>
        <w:ind w:left="720"/>
        <w:jc w:val="center"/>
        <w:rPr>
          <w:rFonts w:ascii="Times New Roman" w:hAnsi="Times New Roman"/>
          <w:b/>
          <w:sz w:val="28"/>
          <w:szCs w:val="28"/>
        </w:rPr>
      </w:pPr>
      <w:r w:rsidRPr="001B3B4D">
        <w:rPr>
          <w:rFonts w:ascii="Times New Roman" w:hAnsi="Times New Roman"/>
          <w:b/>
          <w:sz w:val="28"/>
          <w:szCs w:val="28"/>
        </w:rPr>
        <w:t>Литература для детей и родителей</w:t>
      </w:r>
    </w:p>
    <w:p w:rsidR="001B3B4D" w:rsidRPr="001B3B4D" w:rsidRDefault="001B3B4D" w:rsidP="001B3B4D">
      <w:pPr>
        <w:ind w:left="720"/>
        <w:jc w:val="both"/>
        <w:rPr>
          <w:rFonts w:ascii="Times New Roman" w:hAnsi="Times New Roman"/>
          <w:sz w:val="28"/>
          <w:szCs w:val="28"/>
        </w:rPr>
      </w:pPr>
    </w:p>
    <w:p w:rsidR="001B3B4D" w:rsidRPr="001B3B4D" w:rsidRDefault="001B3B4D" w:rsidP="001B3B4D">
      <w:pPr>
        <w:numPr>
          <w:ilvl w:val="0"/>
          <w:numId w:val="32"/>
        </w:numPr>
        <w:jc w:val="both"/>
        <w:rPr>
          <w:rFonts w:ascii="Times New Roman" w:hAnsi="Times New Roman"/>
          <w:sz w:val="28"/>
          <w:szCs w:val="28"/>
        </w:rPr>
      </w:pPr>
      <w:r w:rsidRPr="001B3B4D">
        <w:rPr>
          <w:rFonts w:ascii="Times New Roman" w:hAnsi="Times New Roman"/>
          <w:sz w:val="28"/>
          <w:szCs w:val="28"/>
        </w:rPr>
        <w:t xml:space="preserve">Барышникова Т. «Азбука хореографии», «Айрис - пресс» Москва, 2001 г. </w:t>
      </w:r>
    </w:p>
    <w:p w:rsidR="001B3B4D" w:rsidRPr="001B3B4D" w:rsidRDefault="001B3B4D" w:rsidP="001B3B4D">
      <w:pPr>
        <w:numPr>
          <w:ilvl w:val="0"/>
          <w:numId w:val="32"/>
        </w:numPr>
        <w:jc w:val="both"/>
        <w:rPr>
          <w:rFonts w:ascii="Times New Roman" w:hAnsi="Times New Roman"/>
          <w:sz w:val="28"/>
          <w:szCs w:val="28"/>
        </w:rPr>
      </w:pPr>
      <w:r w:rsidRPr="001B3B4D">
        <w:rPr>
          <w:rFonts w:ascii="Times New Roman" w:hAnsi="Times New Roman"/>
          <w:sz w:val="28"/>
          <w:szCs w:val="28"/>
        </w:rPr>
        <w:t>Джозеф С. Хавилер Тело танцора. Медицинский взгляд на танцы и трен</w:t>
      </w:r>
      <w:r w:rsidRPr="001B3B4D">
        <w:rPr>
          <w:rFonts w:ascii="Times New Roman" w:hAnsi="Times New Roman"/>
          <w:sz w:val="28"/>
          <w:szCs w:val="28"/>
        </w:rPr>
        <w:t>и</w:t>
      </w:r>
      <w:r w:rsidRPr="001B3B4D">
        <w:rPr>
          <w:rFonts w:ascii="Times New Roman" w:hAnsi="Times New Roman"/>
          <w:sz w:val="28"/>
          <w:szCs w:val="28"/>
        </w:rPr>
        <w:t>ровки. – М.: Новое слово, 2004.</w:t>
      </w:r>
    </w:p>
    <w:p w:rsidR="001B3B4D" w:rsidRPr="001B3B4D" w:rsidRDefault="001B3B4D" w:rsidP="001B3B4D">
      <w:pPr>
        <w:numPr>
          <w:ilvl w:val="0"/>
          <w:numId w:val="32"/>
        </w:numPr>
        <w:jc w:val="both"/>
        <w:rPr>
          <w:rFonts w:ascii="Times New Roman" w:hAnsi="Times New Roman"/>
          <w:sz w:val="28"/>
          <w:szCs w:val="28"/>
        </w:rPr>
      </w:pPr>
      <w:r w:rsidRPr="001B3B4D">
        <w:rPr>
          <w:rFonts w:ascii="Times New Roman" w:hAnsi="Times New Roman"/>
          <w:sz w:val="28"/>
          <w:szCs w:val="28"/>
        </w:rPr>
        <w:t>Немова Г.В., Малышева А.Н. «Праздники, игры и танцы» Ярославль, ак</w:t>
      </w:r>
      <w:r w:rsidRPr="001B3B4D">
        <w:rPr>
          <w:rFonts w:ascii="Times New Roman" w:hAnsi="Times New Roman"/>
          <w:sz w:val="28"/>
          <w:szCs w:val="28"/>
        </w:rPr>
        <w:t>а</w:t>
      </w:r>
      <w:r w:rsidRPr="001B3B4D">
        <w:rPr>
          <w:rFonts w:ascii="Times New Roman" w:hAnsi="Times New Roman"/>
          <w:sz w:val="28"/>
          <w:szCs w:val="28"/>
        </w:rPr>
        <w:t>демия развития, 2007 г.</w:t>
      </w:r>
    </w:p>
    <w:p w:rsidR="001B3B4D" w:rsidRPr="001B3B4D" w:rsidRDefault="001B3B4D" w:rsidP="001B3B4D">
      <w:pPr>
        <w:numPr>
          <w:ilvl w:val="0"/>
          <w:numId w:val="32"/>
        </w:numPr>
        <w:jc w:val="both"/>
        <w:rPr>
          <w:rFonts w:ascii="Times New Roman" w:hAnsi="Times New Roman"/>
          <w:sz w:val="28"/>
          <w:szCs w:val="28"/>
        </w:rPr>
      </w:pPr>
      <w:r w:rsidRPr="001B3B4D">
        <w:rPr>
          <w:rFonts w:ascii="Times New Roman" w:hAnsi="Times New Roman"/>
          <w:sz w:val="28"/>
          <w:szCs w:val="28"/>
        </w:rPr>
        <w:t xml:space="preserve">Образцова Т.Н. «Музыкальные игры для детей» М; Этрол Лада 2005 г. </w:t>
      </w:r>
    </w:p>
    <w:p w:rsidR="001B3B4D" w:rsidRPr="001B3B4D" w:rsidRDefault="001B3B4D" w:rsidP="001B3B4D">
      <w:pPr>
        <w:numPr>
          <w:ilvl w:val="0"/>
          <w:numId w:val="32"/>
        </w:numPr>
        <w:jc w:val="both"/>
        <w:rPr>
          <w:rFonts w:ascii="Times New Roman" w:hAnsi="Times New Roman"/>
          <w:sz w:val="28"/>
          <w:szCs w:val="28"/>
        </w:rPr>
      </w:pPr>
      <w:r w:rsidRPr="001B3B4D">
        <w:rPr>
          <w:rFonts w:ascii="Times New Roman" w:hAnsi="Times New Roman"/>
          <w:sz w:val="28"/>
          <w:szCs w:val="28"/>
        </w:rPr>
        <w:t>Прокопов К., Прокопова В. «Клубные танцы» М; АСТ Астрель хранитель, 2006 г.</w:t>
      </w:r>
    </w:p>
    <w:p w:rsidR="001B3B4D" w:rsidRPr="001B3B4D" w:rsidRDefault="001B3B4D" w:rsidP="001B3B4D">
      <w:pPr>
        <w:numPr>
          <w:ilvl w:val="0"/>
          <w:numId w:val="32"/>
        </w:numPr>
        <w:jc w:val="both"/>
        <w:rPr>
          <w:rFonts w:ascii="Times New Roman" w:hAnsi="Times New Roman"/>
          <w:sz w:val="28"/>
          <w:szCs w:val="28"/>
        </w:rPr>
      </w:pPr>
      <w:r w:rsidRPr="001B3B4D">
        <w:rPr>
          <w:rFonts w:ascii="Times New Roman" w:hAnsi="Times New Roman"/>
          <w:sz w:val="28"/>
          <w:szCs w:val="28"/>
        </w:rPr>
        <w:t xml:space="preserve"> Рубштейн Н. Что нужно знать, чтобы стать первым. Танцор. Пара.  - М., 2007.</w:t>
      </w:r>
    </w:p>
    <w:p w:rsidR="001B3B4D" w:rsidRPr="001B3B4D" w:rsidRDefault="001B3B4D" w:rsidP="001B3B4D">
      <w:pPr>
        <w:numPr>
          <w:ilvl w:val="0"/>
          <w:numId w:val="32"/>
        </w:numPr>
        <w:jc w:val="both"/>
        <w:rPr>
          <w:rFonts w:ascii="Times New Roman" w:hAnsi="Times New Roman"/>
          <w:sz w:val="28"/>
          <w:szCs w:val="28"/>
        </w:rPr>
      </w:pPr>
      <w:r w:rsidRPr="001B3B4D">
        <w:rPr>
          <w:rFonts w:ascii="Times New Roman" w:hAnsi="Times New Roman"/>
          <w:sz w:val="28"/>
          <w:szCs w:val="28"/>
        </w:rPr>
        <w:t>Фомиченко И., Михайлова М. «Танцуем, играем, всех приглашаем», Яр</w:t>
      </w:r>
      <w:r w:rsidRPr="001B3B4D">
        <w:rPr>
          <w:rFonts w:ascii="Times New Roman" w:hAnsi="Times New Roman"/>
          <w:sz w:val="28"/>
          <w:szCs w:val="28"/>
        </w:rPr>
        <w:t>о</w:t>
      </w:r>
      <w:r w:rsidRPr="001B3B4D">
        <w:rPr>
          <w:rFonts w:ascii="Times New Roman" w:hAnsi="Times New Roman"/>
          <w:sz w:val="28"/>
          <w:szCs w:val="28"/>
        </w:rPr>
        <w:t xml:space="preserve">славль, Академия развития 2007 г. </w:t>
      </w:r>
    </w:p>
    <w:p w:rsidR="001B3B4D" w:rsidRPr="001B3B4D" w:rsidRDefault="001B3B4D" w:rsidP="001B3B4D">
      <w:pPr>
        <w:ind w:left="720"/>
        <w:jc w:val="both"/>
        <w:rPr>
          <w:rFonts w:ascii="Times New Roman" w:hAnsi="Times New Roman"/>
          <w:sz w:val="28"/>
          <w:szCs w:val="28"/>
        </w:rPr>
      </w:pPr>
    </w:p>
    <w:p w:rsidR="001B3B4D" w:rsidRPr="001B3B4D" w:rsidRDefault="001B3B4D" w:rsidP="001B3B4D">
      <w:pPr>
        <w:ind w:left="720"/>
        <w:jc w:val="center"/>
        <w:rPr>
          <w:rFonts w:ascii="Times New Roman" w:hAnsi="Times New Roman"/>
          <w:b/>
          <w:sz w:val="28"/>
          <w:szCs w:val="28"/>
        </w:rPr>
      </w:pPr>
      <w:r w:rsidRPr="001B3B4D">
        <w:rPr>
          <w:rFonts w:ascii="Times New Roman" w:hAnsi="Times New Roman"/>
          <w:b/>
          <w:sz w:val="28"/>
          <w:szCs w:val="28"/>
        </w:rPr>
        <w:t>Интернет-ресурсы</w:t>
      </w:r>
    </w:p>
    <w:p w:rsidR="001B3B4D" w:rsidRPr="001B3B4D" w:rsidRDefault="001B3B4D" w:rsidP="001B3B4D">
      <w:pPr>
        <w:ind w:left="720"/>
        <w:contextualSpacing/>
        <w:jc w:val="center"/>
        <w:rPr>
          <w:rFonts w:ascii="Times New Roman" w:hAnsi="Times New Roman"/>
          <w:b/>
          <w:sz w:val="28"/>
          <w:szCs w:val="28"/>
        </w:rPr>
      </w:pPr>
    </w:p>
    <w:p w:rsidR="001B3B4D" w:rsidRPr="001B3B4D" w:rsidRDefault="001B3B4D" w:rsidP="001B3B4D">
      <w:pPr>
        <w:widowControl w:val="0"/>
        <w:numPr>
          <w:ilvl w:val="0"/>
          <w:numId w:val="33"/>
        </w:numPr>
        <w:autoSpaceDE w:val="0"/>
        <w:rPr>
          <w:rFonts w:ascii="Times New Roman" w:hAnsi="Times New Roman"/>
          <w:bCs/>
          <w:sz w:val="28"/>
          <w:szCs w:val="24"/>
        </w:rPr>
      </w:pPr>
      <w:r w:rsidRPr="001B3B4D">
        <w:rPr>
          <w:rFonts w:ascii="Times New Roman" w:hAnsi="Times New Roman"/>
          <w:bCs/>
          <w:sz w:val="28"/>
        </w:rPr>
        <w:t xml:space="preserve">Всё для хореографов: horeograf.com </w:t>
      </w:r>
    </w:p>
    <w:p w:rsidR="001B3B4D" w:rsidRPr="001B3B4D" w:rsidRDefault="001B3B4D" w:rsidP="001B3B4D">
      <w:pPr>
        <w:widowControl w:val="0"/>
        <w:numPr>
          <w:ilvl w:val="0"/>
          <w:numId w:val="33"/>
        </w:numPr>
        <w:autoSpaceDE w:val="0"/>
        <w:rPr>
          <w:rFonts w:ascii="Times New Roman" w:hAnsi="Times New Roman"/>
          <w:bCs/>
          <w:sz w:val="28"/>
        </w:rPr>
      </w:pPr>
      <w:r w:rsidRPr="001B3B4D">
        <w:rPr>
          <w:rFonts w:ascii="Times New Roman" w:hAnsi="Times New Roman"/>
          <w:bCs/>
          <w:sz w:val="28"/>
        </w:rPr>
        <w:t xml:space="preserve">Хореографу в помощь: dancehelp.ru </w:t>
      </w:r>
    </w:p>
    <w:p w:rsidR="001B3B4D" w:rsidRPr="001B3B4D" w:rsidRDefault="001B3B4D" w:rsidP="001B3B4D">
      <w:pPr>
        <w:widowControl w:val="0"/>
        <w:numPr>
          <w:ilvl w:val="0"/>
          <w:numId w:val="33"/>
        </w:numPr>
        <w:autoSpaceDE w:val="0"/>
        <w:rPr>
          <w:rFonts w:ascii="Times New Roman" w:hAnsi="Times New Roman"/>
          <w:bCs/>
          <w:sz w:val="28"/>
        </w:rPr>
      </w:pPr>
      <w:r w:rsidRPr="001B3B4D">
        <w:rPr>
          <w:rFonts w:ascii="Times New Roman" w:hAnsi="Times New Roman"/>
          <w:bCs/>
          <w:sz w:val="28"/>
        </w:rPr>
        <w:t>Форум для хореографов: perluna-detyam.com</w:t>
      </w:r>
    </w:p>
    <w:p w:rsidR="001B3B4D" w:rsidRPr="001B3B4D" w:rsidRDefault="001B3B4D" w:rsidP="001B3B4D">
      <w:pPr>
        <w:widowControl w:val="0"/>
        <w:numPr>
          <w:ilvl w:val="0"/>
          <w:numId w:val="33"/>
        </w:numPr>
        <w:autoSpaceDE w:val="0"/>
        <w:rPr>
          <w:rFonts w:ascii="Times New Roman" w:hAnsi="Times New Roman"/>
          <w:bCs/>
          <w:sz w:val="28"/>
        </w:rPr>
      </w:pPr>
      <w:r w:rsidRPr="001B3B4D">
        <w:rPr>
          <w:rFonts w:ascii="Times New Roman" w:hAnsi="Times New Roman"/>
          <w:bCs/>
          <w:sz w:val="28"/>
        </w:rPr>
        <w:t>Секреты Терпсихоры. Хореографу в помощь: secret-terpsihor.com</w:t>
      </w:r>
    </w:p>
    <w:p w:rsidR="001B3B4D" w:rsidRPr="001B3B4D" w:rsidRDefault="001B3B4D" w:rsidP="001B3B4D">
      <w:pPr>
        <w:widowControl w:val="0"/>
        <w:numPr>
          <w:ilvl w:val="0"/>
          <w:numId w:val="33"/>
        </w:numPr>
        <w:autoSpaceDE w:val="0"/>
        <w:rPr>
          <w:rFonts w:ascii="Times New Roman" w:hAnsi="Times New Roman"/>
          <w:bCs/>
          <w:sz w:val="28"/>
        </w:rPr>
      </w:pPr>
      <w:r w:rsidRPr="001B3B4D">
        <w:rPr>
          <w:rFonts w:ascii="Times New Roman" w:hAnsi="Times New Roman"/>
          <w:bCs/>
          <w:sz w:val="28"/>
        </w:rPr>
        <w:t>Всероссийский интернет-педсовет: pedsovet.org</w:t>
      </w:r>
    </w:p>
    <w:p w:rsidR="005B7073" w:rsidRDefault="005B7073" w:rsidP="001B3B4D">
      <w:pPr>
        <w:pStyle w:val="a3"/>
        <w:spacing w:line="276" w:lineRule="auto"/>
        <w:ind w:left="360"/>
      </w:pPr>
    </w:p>
    <w:sectPr w:rsidR="005B7073" w:rsidSect="00F750EF">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951" w:rsidRDefault="00C36951">
      <w:r>
        <w:separator/>
      </w:r>
    </w:p>
  </w:endnote>
  <w:endnote w:type="continuationSeparator" w:id="0">
    <w:p w:rsidR="00C36951" w:rsidRDefault="00C36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panose1 w:val="05010000000000000000"/>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28544"/>
      <w:docPartObj>
        <w:docPartGallery w:val="Page Numbers (Bottom of Page)"/>
        <w:docPartUnique/>
      </w:docPartObj>
    </w:sdtPr>
    <w:sdtEndPr/>
    <w:sdtContent>
      <w:p w:rsidR="00B61F2D" w:rsidRDefault="00B61F2D">
        <w:pPr>
          <w:pStyle w:val="ae"/>
          <w:jc w:val="center"/>
        </w:pPr>
        <w:r>
          <w:fldChar w:fldCharType="begin"/>
        </w:r>
        <w:r>
          <w:instrText xml:space="preserve"> PAGE   \* MERGEFORMAT </w:instrText>
        </w:r>
        <w:r>
          <w:fldChar w:fldCharType="separate"/>
        </w:r>
        <w:r w:rsidR="00C36951">
          <w:rPr>
            <w:noProof/>
          </w:rPr>
          <w:t>1</w:t>
        </w:r>
        <w:r>
          <w:rPr>
            <w:noProof/>
          </w:rPr>
          <w:fldChar w:fldCharType="end"/>
        </w:r>
      </w:p>
    </w:sdtContent>
  </w:sdt>
  <w:p w:rsidR="00B61F2D" w:rsidRDefault="00B61F2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F2D" w:rsidRDefault="00B61F2D">
    <w:pPr>
      <w:pStyle w:val="ae"/>
      <w:jc w:val="center"/>
    </w:pPr>
  </w:p>
  <w:p w:rsidR="00B61F2D" w:rsidRDefault="00B61F2D">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9437199"/>
      <w:docPartObj>
        <w:docPartGallery w:val="Page Numbers (Bottom of Page)"/>
        <w:docPartUnique/>
      </w:docPartObj>
    </w:sdtPr>
    <w:sdtEndPr/>
    <w:sdtContent>
      <w:p w:rsidR="00F75F39" w:rsidRDefault="00F75F39">
        <w:pPr>
          <w:pStyle w:val="ae"/>
          <w:jc w:val="center"/>
        </w:pPr>
        <w:r>
          <w:fldChar w:fldCharType="begin"/>
        </w:r>
        <w:r>
          <w:instrText>PAGE   \* MERGEFORMAT</w:instrText>
        </w:r>
        <w:r>
          <w:fldChar w:fldCharType="separate"/>
        </w:r>
        <w:r w:rsidR="008041F4">
          <w:rPr>
            <w:noProof/>
          </w:rPr>
          <w:t>23</w:t>
        </w:r>
        <w:r>
          <w:fldChar w:fldCharType="end"/>
        </w:r>
      </w:p>
    </w:sdtContent>
  </w:sdt>
  <w:p w:rsidR="00B61F2D" w:rsidRDefault="00B61F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951" w:rsidRDefault="00C36951">
      <w:r>
        <w:separator/>
      </w:r>
    </w:p>
  </w:footnote>
  <w:footnote w:type="continuationSeparator" w:id="0">
    <w:p w:rsidR="00C36951" w:rsidRDefault="00C369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BE2AC0"/>
    <w:multiLevelType w:val="hybridMultilevel"/>
    <w:tmpl w:val="0B4CA090"/>
    <w:lvl w:ilvl="0" w:tplc="510A86C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7742D"/>
    <w:multiLevelType w:val="hybridMultilevel"/>
    <w:tmpl w:val="A8BA8626"/>
    <w:lvl w:ilvl="0" w:tplc="D3586C9C">
      <w:start w:val="1"/>
      <w:numFmt w:val="decimal"/>
      <w:lvlText w:val="%1."/>
      <w:lvlJc w:val="left"/>
      <w:pPr>
        <w:ind w:left="360" w:hanging="360"/>
      </w:pPr>
      <w:rPr>
        <w:rFonts w:ascii="Times New Roman" w:eastAsia="Times New Roman" w:hAnsi="Times New Roman"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01816A3B"/>
    <w:multiLevelType w:val="hybridMultilevel"/>
    <w:tmpl w:val="433E069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39F19D3"/>
    <w:multiLevelType w:val="hybridMultilevel"/>
    <w:tmpl w:val="B38EBE9A"/>
    <w:lvl w:ilvl="0" w:tplc="AF54C2AA">
      <w:start w:val="1"/>
      <w:numFmt w:val="decimal"/>
      <w:lvlText w:val="%1."/>
      <w:lvlJc w:val="left"/>
      <w:pPr>
        <w:ind w:left="360" w:hanging="360"/>
      </w:pPr>
      <w:rPr>
        <w:rFonts w:ascii="Times New Roman" w:hAnsi="Times New Roman" w:cs="Times New Roman" w:hint="default"/>
        <w:color w:val="000000"/>
        <w:sz w:val="28"/>
        <w:szCs w:val="28"/>
      </w:rPr>
    </w:lvl>
    <w:lvl w:ilvl="1" w:tplc="4356AA92">
      <w:start w:val="1"/>
      <w:numFmt w:val="russianLower"/>
      <w:lvlText w:val="%2)"/>
      <w:lvlJc w:val="left"/>
      <w:pPr>
        <w:ind w:left="1080" w:hanging="360"/>
      </w:pPr>
      <w:rPr>
        <w:rFonts w:hint="default"/>
        <w:b w:val="0"/>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67E3DD4"/>
    <w:multiLevelType w:val="hybridMultilevel"/>
    <w:tmpl w:val="725498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7F318DB"/>
    <w:multiLevelType w:val="hybridMultilevel"/>
    <w:tmpl w:val="B002D9F2"/>
    <w:lvl w:ilvl="0" w:tplc="27CAFB6A">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0A3962AC"/>
    <w:multiLevelType w:val="hybridMultilevel"/>
    <w:tmpl w:val="622A79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6C41643"/>
    <w:multiLevelType w:val="hybridMultilevel"/>
    <w:tmpl w:val="72D4BD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171B0F5B"/>
    <w:multiLevelType w:val="hybridMultilevel"/>
    <w:tmpl w:val="697E7024"/>
    <w:lvl w:ilvl="0" w:tplc="C1D8012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A10EB2"/>
    <w:multiLevelType w:val="multilevel"/>
    <w:tmpl w:val="E1980736"/>
    <w:lvl w:ilvl="0">
      <w:start w:val="1"/>
      <w:numFmt w:val="decimal"/>
      <w:lvlText w:val="%1."/>
      <w:lvlJc w:val="left"/>
      <w:pPr>
        <w:tabs>
          <w:tab w:val="num" w:pos="720"/>
        </w:tabs>
        <w:ind w:left="720" w:hanging="720"/>
      </w:pPr>
      <w:rPr>
        <w:rFonts w:ascii="Times New Roman" w:eastAsia="Calibri" w:hAnsi="Times New Roman" w:cs="Times New Roman"/>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D0C0EE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D8A5E49"/>
    <w:multiLevelType w:val="hybridMultilevel"/>
    <w:tmpl w:val="219CA04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D51C10"/>
    <w:multiLevelType w:val="hybridMultilevel"/>
    <w:tmpl w:val="60FE7F02"/>
    <w:lvl w:ilvl="0" w:tplc="F424AD3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C50409"/>
    <w:multiLevelType w:val="hybridMultilevel"/>
    <w:tmpl w:val="1DFCC2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A55306"/>
    <w:multiLevelType w:val="hybridMultilevel"/>
    <w:tmpl w:val="99605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702EC6"/>
    <w:multiLevelType w:val="hybridMultilevel"/>
    <w:tmpl w:val="59A20816"/>
    <w:lvl w:ilvl="0" w:tplc="C1D8012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EC03DD"/>
    <w:multiLevelType w:val="hybridMultilevel"/>
    <w:tmpl w:val="403251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87D75DC"/>
    <w:multiLevelType w:val="hybridMultilevel"/>
    <w:tmpl w:val="D2BE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01271B"/>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5B8165B"/>
    <w:multiLevelType w:val="hybridMultilevel"/>
    <w:tmpl w:val="8FE60FEE"/>
    <w:lvl w:ilvl="0" w:tplc="A506745E">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994788"/>
    <w:multiLevelType w:val="hybridMultilevel"/>
    <w:tmpl w:val="466AC3CA"/>
    <w:lvl w:ilvl="0" w:tplc="B7EC6046">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A924081"/>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F960F29"/>
    <w:multiLevelType w:val="hybridMultilevel"/>
    <w:tmpl w:val="A9D4BBE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4">
    <w:nsid w:val="423D586E"/>
    <w:multiLevelType w:val="hybridMultilevel"/>
    <w:tmpl w:val="E070D926"/>
    <w:lvl w:ilvl="0" w:tplc="C1D8012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46B744C"/>
    <w:multiLevelType w:val="hybridMultilevel"/>
    <w:tmpl w:val="C74EB29A"/>
    <w:lvl w:ilvl="0" w:tplc="C1D8012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C32ADE"/>
    <w:multiLevelType w:val="hybridMultilevel"/>
    <w:tmpl w:val="946ED6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CD02A9"/>
    <w:multiLevelType w:val="hybridMultilevel"/>
    <w:tmpl w:val="60E23BD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8">
    <w:nsid w:val="5062735F"/>
    <w:multiLevelType w:val="hybridMultilevel"/>
    <w:tmpl w:val="8FE60FEE"/>
    <w:lvl w:ilvl="0" w:tplc="A506745E">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0665FC"/>
    <w:multiLevelType w:val="hybridMultilevel"/>
    <w:tmpl w:val="63925840"/>
    <w:lvl w:ilvl="0" w:tplc="C1D8012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9E57F50"/>
    <w:multiLevelType w:val="hybridMultilevel"/>
    <w:tmpl w:val="D2BE60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B441BF4"/>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0A568D3"/>
    <w:multiLevelType w:val="hybridMultilevel"/>
    <w:tmpl w:val="5540D7C2"/>
    <w:lvl w:ilvl="0" w:tplc="C1D8012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2D2518"/>
    <w:multiLevelType w:val="hybridMultilevel"/>
    <w:tmpl w:val="622A79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3FE5282"/>
    <w:multiLevelType w:val="hybridMultilevel"/>
    <w:tmpl w:val="930A8274"/>
    <w:lvl w:ilvl="0" w:tplc="0419000F">
      <w:start w:val="1"/>
      <w:numFmt w:val="decimal"/>
      <w:lvlText w:val="%1."/>
      <w:lvlJc w:val="left"/>
      <w:pPr>
        <w:ind w:left="363" w:hanging="360"/>
      </w:pPr>
      <w:rPr>
        <w:rFonts w:cs="Times New Roman"/>
      </w:rPr>
    </w:lvl>
    <w:lvl w:ilvl="1" w:tplc="04190019">
      <w:start w:val="1"/>
      <w:numFmt w:val="lowerLetter"/>
      <w:lvlText w:val="%2."/>
      <w:lvlJc w:val="left"/>
      <w:pPr>
        <w:ind w:left="1083" w:hanging="360"/>
      </w:pPr>
      <w:rPr>
        <w:rFonts w:cs="Times New Roman"/>
      </w:rPr>
    </w:lvl>
    <w:lvl w:ilvl="2" w:tplc="0419001B">
      <w:start w:val="1"/>
      <w:numFmt w:val="lowerRoman"/>
      <w:lvlText w:val="%3."/>
      <w:lvlJc w:val="right"/>
      <w:pPr>
        <w:ind w:left="1803" w:hanging="180"/>
      </w:pPr>
      <w:rPr>
        <w:rFonts w:cs="Times New Roman"/>
      </w:rPr>
    </w:lvl>
    <w:lvl w:ilvl="3" w:tplc="0419000F">
      <w:start w:val="1"/>
      <w:numFmt w:val="decimal"/>
      <w:lvlText w:val="%4."/>
      <w:lvlJc w:val="left"/>
      <w:pPr>
        <w:ind w:left="2523" w:hanging="360"/>
      </w:pPr>
      <w:rPr>
        <w:rFonts w:cs="Times New Roman"/>
      </w:rPr>
    </w:lvl>
    <w:lvl w:ilvl="4" w:tplc="04190019">
      <w:start w:val="1"/>
      <w:numFmt w:val="lowerLetter"/>
      <w:lvlText w:val="%5."/>
      <w:lvlJc w:val="left"/>
      <w:pPr>
        <w:ind w:left="3243" w:hanging="360"/>
      </w:pPr>
      <w:rPr>
        <w:rFonts w:cs="Times New Roman"/>
      </w:rPr>
    </w:lvl>
    <w:lvl w:ilvl="5" w:tplc="0419001B">
      <w:start w:val="1"/>
      <w:numFmt w:val="lowerRoman"/>
      <w:lvlText w:val="%6."/>
      <w:lvlJc w:val="right"/>
      <w:pPr>
        <w:ind w:left="3963" w:hanging="180"/>
      </w:pPr>
      <w:rPr>
        <w:rFonts w:cs="Times New Roman"/>
      </w:rPr>
    </w:lvl>
    <w:lvl w:ilvl="6" w:tplc="0419000F">
      <w:start w:val="1"/>
      <w:numFmt w:val="decimal"/>
      <w:lvlText w:val="%7."/>
      <w:lvlJc w:val="left"/>
      <w:pPr>
        <w:ind w:left="4683" w:hanging="360"/>
      </w:pPr>
      <w:rPr>
        <w:rFonts w:cs="Times New Roman"/>
      </w:rPr>
    </w:lvl>
    <w:lvl w:ilvl="7" w:tplc="04190019">
      <w:start w:val="1"/>
      <w:numFmt w:val="lowerLetter"/>
      <w:lvlText w:val="%8."/>
      <w:lvlJc w:val="left"/>
      <w:pPr>
        <w:ind w:left="5403" w:hanging="360"/>
      </w:pPr>
      <w:rPr>
        <w:rFonts w:cs="Times New Roman"/>
      </w:rPr>
    </w:lvl>
    <w:lvl w:ilvl="8" w:tplc="0419001B">
      <w:start w:val="1"/>
      <w:numFmt w:val="lowerRoman"/>
      <w:lvlText w:val="%9."/>
      <w:lvlJc w:val="right"/>
      <w:pPr>
        <w:ind w:left="6123" w:hanging="180"/>
      </w:pPr>
      <w:rPr>
        <w:rFonts w:cs="Times New Roman"/>
      </w:rPr>
    </w:lvl>
  </w:abstractNum>
  <w:abstractNum w:abstractNumId="35">
    <w:nsid w:val="64FD19A8"/>
    <w:multiLevelType w:val="hybridMultilevel"/>
    <w:tmpl w:val="403251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8595D0A"/>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B4342FA"/>
    <w:multiLevelType w:val="multilevel"/>
    <w:tmpl w:val="656446BE"/>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6F9D1BEC"/>
    <w:multiLevelType w:val="hybridMultilevel"/>
    <w:tmpl w:val="03D8F7BE"/>
    <w:lvl w:ilvl="0" w:tplc="DE142F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9">
    <w:nsid w:val="72242D22"/>
    <w:multiLevelType w:val="hybridMultilevel"/>
    <w:tmpl w:val="B3E621CA"/>
    <w:lvl w:ilvl="0" w:tplc="FD205B22">
      <w:start w:val="4"/>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3FE2E97"/>
    <w:multiLevelType w:val="hybridMultilevel"/>
    <w:tmpl w:val="2D58E98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9"/>
  </w:num>
  <w:num w:numId="2">
    <w:abstractNumId w:val="9"/>
  </w:num>
  <w:num w:numId="3">
    <w:abstractNumId w:val="15"/>
  </w:num>
  <w:num w:numId="4">
    <w:abstractNumId w:val="1"/>
  </w:num>
  <w:num w:numId="5">
    <w:abstractNumId w:val="10"/>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6"/>
  </w:num>
  <w:num w:numId="9">
    <w:abstractNumId w:val="30"/>
  </w:num>
  <w:num w:numId="10">
    <w:abstractNumId w:val="21"/>
  </w:num>
  <w:num w:numId="11">
    <w:abstractNumId w:val="14"/>
  </w:num>
  <w:num w:numId="12">
    <w:abstractNumId w:val="38"/>
  </w:num>
  <w:num w:numId="13">
    <w:abstractNumId w:val="32"/>
  </w:num>
  <w:num w:numId="14">
    <w:abstractNumId w:val="12"/>
  </w:num>
  <w:num w:numId="15">
    <w:abstractNumId w:val="39"/>
  </w:num>
  <w:num w:numId="16">
    <w:abstractNumId w:val="4"/>
  </w:num>
  <w:num w:numId="17">
    <w:abstractNumId w:val="17"/>
  </w:num>
  <w:num w:numId="18">
    <w:abstractNumId w:val="22"/>
  </w:num>
  <w:num w:numId="19">
    <w:abstractNumId w:val="31"/>
  </w:num>
  <w:num w:numId="20">
    <w:abstractNumId w:val="19"/>
  </w:num>
  <w:num w:numId="21">
    <w:abstractNumId w:val="25"/>
  </w:num>
  <w:num w:numId="22">
    <w:abstractNumId w:val="16"/>
  </w:num>
  <w:num w:numId="23">
    <w:abstractNumId w:val="6"/>
  </w:num>
  <w:num w:numId="24">
    <w:abstractNumId w:val="0"/>
  </w:num>
  <w:num w:numId="25">
    <w:abstractNumId w:val="20"/>
  </w:num>
  <w:num w:numId="26">
    <w:abstractNumId w:val="7"/>
  </w:num>
  <w:num w:numId="27">
    <w:abstractNumId w:val="28"/>
  </w:num>
  <w:num w:numId="28">
    <w:abstractNumId w:val="33"/>
  </w:num>
  <w:num w:numId="29">
    <w:abstractNumId w:val="35"/>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8"/>
  </w:num>
  <w:num w:numId="36">
    <w:abstractNumId w:val="11"/>
  </w:num>
  <w:num w:numId="37">
    <w:abstractNumId w:val="36"/>
  </w:num>
  <w:num w:numId="38">
    <w:abstractNumId w:val="13"/>
  </w:num>
  <w:num w:numId="39">
    <w:abstractNumId w:val="3"/>
  </w:num>
  <w:num w:numId="40">
    <w:abstractNumId w:val="5"/>
  </w:num>
  <w:num w:numId="41">
    <w:abstractNumId w:val="40"/>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9F0"/>
    <w:rsid w:val="00050B51"/>
    <w:rsid w:val="000B77BE"/>
    <w:rsid w:val="000C7E80"/>
    <w:rsid w:val="000D29F0"/>
    <w:rsid w:val="001B3B4D"/>
    <w:rsid w:val="002C0841"/>
    <w:rsid w:val="0036462B"/>
    <w:rsid w:val="003E53E2"/>
    <w:rsid w:val="005B7073"/>
    <w:rsid w:val="00604DBC"/>
    <w:rsid w:val="007C4ED6"/>
    <w:rsid w:val="008041F4"/>
    <w:rsid w:val="00826E69"/>
    <w:rsid w:val="00984C24"/>
    <w:rsid w:val="00B61F2D"/>
    <w:rsid w:val="00C36951"/>
    <w:rsid w:val="00D609E6"/>
    <w:rsid w:val="00DF4270"/>
    <w:rsid w:val="00F750EF"/>
    <w:rsid w:val="00F75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9F0"/>
    <w:pPr>
      <w:spacing w:after="0" w:line="240" w:lineRule="auto"/>
    </w:pPr>
    <w:rPr>
      <w:rFonts w:ascii="Calibri" w:eastAsia="Calibri" w:hAnsi="Calibri" w:cs="Times New Roman"/>
      <w:lang w:eastAsia="ru-RU"/>
    </w:rPr>
  </w:style>
  <w:style w:type="paragraph" w:styleId="1">
    <w:name w:val="heading 1"/>
    <w:basedOn w:val="a"/>
    <w:next w:val="a"/>
    <w:link w:val="10"/>
    <w:qFormat/>
    <w:rsid w:val="000C7E80"/>
    <w:pPr>
      <w:keepNext/>
      <w:autoSpaceDE w:val="0"/>
      <w:autoSpaceDN w:val="0"/>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29F0"/>
    <w:pPr>
      <w:ind w:left="720"/>
      <w:contextualSpacing/>
    </w:pPr>
  </w:style>
  <w:style w:type="paragraph" w:styleId="a4">
    <w:name w:val="Normal (Web)"/>
    <w:basedOn w:val="a"/>
    <w:uiPriority w:val="99"/>
    <w:rsid w:val="000D29F0"/>
    <w:pPr>
      <w:spacing w:before="100" w:beforeAutospacing="1" w:after="100" w:afterAutospacing="1"/>
    </w:pPr>
    <w:rPr>
      <w:rFonts w:ascii="Times New Roman" w:eastAsia="Times New Roman" w:hAnsi="Times New Roman"/>
      <w:sz w:val="24"/>
      <w:szCs w:val="24"/>
    </w:rPr>
  </w:style>
  <w:style w:type="character" w:styleId="a5">
    <w:name w:val="Emphasis"/>
    <w:qFormat/>
    <w:rsid w:val="000D29F0"/>
    <w:rPr>
      <w:i/>
      <w:iCs/>
    </w:rPr>
  </w:style>
  <w:style w:type="character" w:customStyle="1" w:styleId="a6">
    <w:name w:val="Основной текст_"/>
    <w:basedOn w:val="a0"/>
    <w:link w:val="20"/>
    <w:rsid w:val="000D29F0"/>
    <w:rPr>
      <w:sz w:val="27"/>
      <w:szCs w:val="27"/>
      <w:shd w:val="clear" w:color="auto" w:fill="FFFFFF"/>
    </w:rPr>
  </w:style>
  <w:style w:type="character" w:customStyle="1" w:styleId="12">
    <w:name w:val="Заголовок №1 (2)_"/>
    <w:basedOn w:val="a0"/>
    <w:link w:val="120"/>
    <w:rsid w:val="000D29F0"/>
    <w:rPr>
      <w:sz w:val="27"/>
      <w:szCs w:val="27"/>
      <w:shd w:val="clear" w:color="auto" w:fill="FFFFFF"/>
    </w:rPr>
  </w:style>
  <w:style w:type="character" w:customStyle="1" w:styleId="a7">
    <w:name w:val="Основной текст + Полужирный"/>
    <w:basedOn w:val="a6"/>
    <w:rsid w:val="000D29F0"/>
    <w:rPr>
      <w:b/>
      <w:bCs/>
      <w:sz w:val="27"/>
      <w:szCs w:val="27"/>
      <w:shd w:val="clear" w:color="auto" w:fill="FFFFFF"/>
    </w:rPr>
  </w:style>
  <w:style w:type="character" w:customStyle="1" w:styleId="121">
    <w:name w:val="Заголовок №1 (2) + Полужирный"/>
    <w:basedOn w:val="12"/>
    <w:rsid w:val="000D29F0"/>
    <w:rPr>
      <w:b/>
      <w:bCs/>
      <w:sz w:val="27"/>
      <w:szCs w:val="27"/>
      <w:shd w:val="clear" w:color="auto" w:fill="FFFFFF"/>
    </w:rPr>
  </w:style>
  <w:style w:type="paragraph" w:customStyle="1" w:styleId="20">
    <w:name w:val="Основной текст20"/>
    <w:basedOn w:val="a"/>
    <w:link w:val="a6"/>
    <w:rsid w:val="000D29F0"/>
    <w:pPr>
      <w:shd w:val="clear" w:color="auto" w:fill="FFFFFF"/>
      <w:spacing w:after="420" w:line="0" w:lineRule="atLeast"/>
      <w:ind w:hanging="420"/>
      <w:jc w:val="center"/>
    </w:pPr>
    <w:rPr>
      <w:rFonts w:asciiTheme="minorHAnsi" w:eastAsiaTheme="minorHAnsi" w:hAnsiTheme="minorHAnsi" w:cstheme="minorBidi"/>
      <w:sz w:val="27"/>
      <w:szCs w:val="27"/>
      <w:lang w:eastAsia="en-US"/>
    </w:rPr>
  </w:style>
  <w:style w:type="paragraph" w:customStyle="1" w:styleId="120">
    <w:name w:val="Заголовок №1 (2)"/>
    <w:basedOn w:val="a"/>
    <w:link w:val="12"/>
    <w:rsid w:val="000D29F0"/>
    <w:pPr>
      <w:shd w:val="clear" w:color="auto" w:fill="FFFFFF"/>
      <w:spacing w:line="379" w:lineRule="exact"/>
      <w:ind w:firstLine="360"/>
      <w:jc w:val="both"/>
      <w:outlineLvl w:val="0"/>
    </w:pPr>
    <w:rPr>
      <w:rFonts w:asciiTheme="minorHAnsi" w:eastAsiaTheme="minorHAnsi" w:hAnsiTheme="minorHAnsi" w:cstheme="minorBidi"/>
      <w:sz w:val="27"/>
      <w:szCs w:val="27"/>
      <w:lang w:eastAsia="en-US"/>
    </w:rPr>
  </w:style>
  <w:style w:type="paragraph" w:customStyle="1" w:styleId="ConsPlusNormal">
    <w:name w:val="ConsPlusNormal"/>
    <w:uiPriority w:val="99"/>
    <w:rsid w:val="000D29F0"/>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0D29F0"/>
  </w:style>
  <w:style w:type="character" w:styleId="a8">
    <w:name w:val="Hyperlink"/>
    <w:basedOn w:val="a0"/>
    <w:uiPriority w:val="99"/>
    <w:unhideWhenUsed/>
    <w:rsid w:val="000D29F0"/>
    <w:rPr>
      <w:color w:val="0000FF"/>
      <w:u w:val="single"/>
    </w:rPr>
  </w:style>
  <w:style w:type="character" w:styleId="a9">
    <w:name w:val="Strong"/>
    <w:basedOn w:val="a0"/>
    <w:uiPriority w:val="22"/>
    <w:qFormat/>
    <w:rsid w:val="000D29F0"/>
    <w:rPr>
      <w:b/>
      <w:bCs/>
    </w:rPr>
  </w:style>
  <w:style w:type="character" w:customStyle="1" w:styleId="10">
    <w:name w:val="Заголовок 1 Знак"/>
    <w:basedOn w:val="a0"/>
    <w:link w:val="1"/>
    <w:rsid w:val="000C7E80"/>
    <w:rPr>
      <w:rFonts w:ascii="Times New Roman" w:eastAsia="Times New Roman" w:hAnsi="Times New Roman" w:cs="Times New Roman"/>
      <w:sz w:val="24"/>
      <w:szCs w:val="24"/>
      <w:lang w:eastAsia="ru-RU"/>
    </w:rPr>
  </w:style>
  <w:style w:type="table" w:styleId="aa">
    <w:name w:val="Table Grid"/>
    <w:basedOn w:val="a1"/>
    <w:uiPriority w:val="59"/>
    <w:rsid w:val="000C7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0C7E80"/>
    <w:pPr>
      <w:spacing w:after="0" w:line="240" w:lineRule="auto"/>
    </w:pPr>
    <w:rPr>
      <w:rFonts w:ascii="Calibri" w:eastAsia="Calibri" w:hAnsi="Calibri" w:cs="Times New Roman"/>
    </w:rPr>
  </w:style>
  <w:style w:type="paragraph" w:styleId="ac">
    <w:name w:val="header"/>
    <w:basedOn w:val="a"/>
    <w:link w:val="ad"/>
    <w:uiPriority w:val="99"/>
    <w:unhideWhenUsed/>
    <w:rsid w:val="000C7E80"/>
    <w:pPr>
      <w:tabs>
        <w:tab w:val="center" w:pos="4677"/>
        <w:tab w:val="right" w:pos="9355"/>
      </w:tabs>
    </w:pPr>
  </w:style>
  <w:style w:type="character" w:customStyle="1" w:styleId="ad">
    <w:name w:val="Верхний колонтитул Знак"/>
    <w:basedOn w:val="a0"/>
    <w:link w:val="ac"/>
    <w:uiPriority w:val="99"/>
    <w:rsid w:val="000C7E80"/>
    <w:rPr>
      <w:rFonts w:ascii="Calibri" w:eastAsia="Calibri" w:hAnsi="Calibri" w:cs="Times New Roman"/>
      <w:lang w:eastAsia="ru-RU"/>
    </w:rPr>
  </w:style>
  <w:style w:type="paragraph" w:styleId="ae">
    <w:name w:val="footer"/>
    <w:basedOn w:val="a"/>
    <w:link w:val="af"/>
    <w:uiPriority w:val="99"/>
    <w:unhideWhenUsed/>
    <w:rsid w:val="000C7E80"/>
    <w:pPr>
      <w:tabs>
        <w:tab w:val="center" w:pos="4677"/>
        <w:tab w:val="right" w:pos="9355"/>
      </w:tabs>
    </w:pPr>
  </w:style>
  <w:style w:type="character" w:customStyle="1" w:styleId="af">
    <w:name w:val="Нижний колонтитул Знак"/>
    <w:basedOn w:val="a0"/>
    <w:link w:val="ae"/>
    <w:uiPriority w:val="99"/>
    <w:rsid w:val="000C7E80"/>
    <w:rPr>
      <w:rFonts w:ascii="Calibri" w:eastAsia="Calibri" w:hAnsi="Calibri" w:cs="Times New Roman"/>
      <w:lang w:eastAsia="ru-RU"/>
    </w:rPr>
  </w:style>
  <w:style w:type="paragraph" w:customStyle="1" w:styleId="c1">
    <w:name w:val="c1"/>
    <w:basedOn w:val="a"/>
    <w:rsid w:val="000C7E80"/>
    <w:pPr>
      <w:spacing w:before="100" w:beforeAutospacing="1" w:after="100" w:afterAutospacing="1"/>
    </w:pPr>
    <w:rPr>
      <w:rFonts w:ascii="Times New Roman" w:eastAsia="Times New Roman" w:hAnsi="Times New Roman"/>
      <w:sz w:val="24"/>
      <w:szCs w:val="24"/>
    </w:rPr>
  </w:style>
  <w:style w:type="character" w:customStyle="1" w:styleId="c0">
    <w:name w:val="c0"/>
    <w:basedOn w:val="a0"/>
    <w:rsid w:val="000C7E80"/>
  </w:style>
  <w:style w:type="character" w:customStyle="1" w:styleId="c7">
    <w:name w:val="c7"/>
    <w:basedOn w:val="a0"/>
    <w:rsid w:val="000C7E80"/>
  </w:style>
  <w:style w:type="paragraph" w:styleId="2">
    <w:name w:val="Body Text Indent 2"/>
    <w:basedOn w:val="a"/>
    <w:link w:val="21"/>
    <w:rsid w:val="000C7E80"/>
    <w:pPr>
      <w:spacing w:after="120" w:line="480" w:lineRule="auto"/>
      <w:ind w:left="283"/>
    </w:pPr>
    <w:rPr>
      <w:rFonts w:ascii="Times New Roman" w:eastAsia="Times New Roman" w:hAnsi="Times New Roman"/>
      <w:sz w:val="20"/>
      <w:szCs w:val="20"/>
    </w:rPr>
  </w:style>
  <w:style w:type="character" w:customStyle="1" w:styleId="21">
    <w:name w:val="Основной текст с отступом 2 Знак"/>
    <w:basedOn w:val="a0"/>
    <w:link w:val="2"/>
    <w:rsid w:val="000C7E80"/>
    <w:rPr>
      <w:rFonts w:ascii="Times New Roman" w:eastAsia="Times New Roman" w:hAnsi="Times New Roman" w:cs="Times New Roman"/>
      <w:sz w:val="20"/>
      <w:szCs w:val="20"/>
      <w:lang w:eastAsia="ru-RU"/>
    </w:rPr>
  </w:style>
  <w:style w:type="paragraph" w:customStyle="1" w:styleId="11">
    <w:name w:val="Абзац списка1"/>
    <w:basedOn w:val="a"/>
    <w:uiPriority w:val="99"/>
    <w:rsid w:val="000C7E80"/>
    <w:pPr>
      <w:spacing w:after="200" w:line="276" w:lineRule="auto"/>
      <w:ind w:left="720"/>
    </w:pPr>
    <w:rPr>
      <w:rFonts w:eastAsia="Times New Roman"/>
    </w:rPr>
  </w:style>
  <w:style w:type="paragraph" w:customStyle="1" w:styleId="Default">
    <w:name w:val="Default"/>
    <w:rsid w:val="000C7E8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0">
    <w:name w:val="Balloon Text"/>
    <w:basedOn w:val="a"/>
    <w:link w:val="af1"/>
    <w:uiPriority w:val="99"/>
    <w:semiHidden/>
    <w:unhideWhenUsed/>
    <w:rsid w:val="001B3B4D"/>
    <w:rPr>
      <w:rFonts w:ascii="Tahoma" w:hAnsi="Tahoma" w:cs="Tahoma"/>
      <w:sz w:val="16"/>
      <w:szCs w:val="16"/>
    </w:rPr>
  </w:style>
  <w:style w:type="character" w:customStyle="1" w:styleId="af1">
    <w:name w:val="Текст выноски Знак"/>
    <w:basedOn w:val="a0"/>
    <w:link w:val="af0"/>
    <w:uiPriority w:val="99"/>
    <w:semiHidden/>
    <w:rsid w:val="001B3B4D"/>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29F0"/>
    <w:pPr>
      <w:spacing w:after="0" w:line="240" w:lineRule="auto"/>
    </w:pPr>
    <w:rPr>
      <w:rFonts w:ascii="Calibri" w:eastAsia="Calibri" w:hAnsi="Calibri" w:cs="Times New Roman"/>
      <w:lang w:eastAsia="ru-RU"/>
    </w:rPr>
  </w:style>
  <w:style w:type="paragraph" w:styleId="1">
    <w:name w:val="heading 1"/>
    <w:basedOn w:val="a"/>
    <w:next w:val="a"/>
    <w:link w:val="10"/>
    <w:qFormat/>
    <w:rsid w:val="000C7E80"/>
    <w:pPr>
      <w:keepNext/>
      <w:autoSpaceDE w:val="0"/>
      <w:autoSpaceDN w:val="0"/>
      <w:ind w:firstLine="284"/>
      <w:outlineLvl w:val="0"/>
    </w:pPr>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D29F0"/>
    <w:pPr>
      <w:ind w:left="720"/>
      <w:contextualSpacing/>
    </w:pPr>
  </w:style>
  <w:style w:type="paragraph" w:styleId="a4">
    <w:name w:val="Normal (Web)"/>
    <w:basedOn w:val="a"/>
    <w:uiPriority w:val="99"/>
    <w:rsid w:val="000D29F0"/>
    <w:pPr>
      <w:spacing w:before="100" w:beforeAutospacing="1" w:after="100" w:afterAutospacing="1"/>
    </w:pPr>
    <w:rPr>
      <w:rFonts w:ascii="Times New Roman" w:eastAsia="Times New Roman" w:hAnsi="Times New Roman"/>
      <w:sz w:val="24"/>
      <w:szCs w:val="24"/>
    </w:rPr>
  </w:style>
  <w:style w:type="character" w:styleId="a5">
    <w:name w:val="Emphasis"/>
    <w:qFormat/>
    <w:rsid w:val="000D29F0"/>
    <w:rPr>
      <w:i/>
      <w:iCs/>
    </w:rPr>
  </w:style>
  <w:style w:type="character" w:customStyle="1" w:styleId="a6">
    <w:name w:val="Основной текст_"/>
    <w:basedOn w:val="a0"/>
    <w:link w:val="20"/>
    <w:rsid w:val="000D29F0"/>
    <w:rPr>
      <w:sz w:val="27"/>
      <w:szCs w:val="27"/>
      <w:shd w:val="clear" w:color="auto" w:fill="FFFFFF"/>
    </w:rPr>
  </w:style>
  <w:style w:type="character" w:customStyle="1" w:styleId="12">
    <w:name w:val="Заголовок №1 (2)_"/>
    <w:basedOn w:val="a0"/>
    <w:link w:val="120"/>
    <w:rsid w:val="000D29F0"/>
    <w:rPr>
      <w:sz w:val="27"/>
      <w:szCs w:val="27"/>
      <w:shd w:val="clear" w:color="auto" w:fill="FFFFFF"/>
    </w:rPr>
  </w:style>
  <w:style w:type="character" w:customStyle="1" w:styleId="a7">
    <w:name w:val="Основной текст + Полужирный"/>
    <w:basedOn w:val="a6"/>
    <w:rsid w:val="000D29F0"/>
    <w:rPr>
      <w:b/>
      <w:bCs/>
      <w:sz w:val="27"/>
      <w:szCs w:val="27"/>
      <w:shd w:val="clear" w:color="auto" w:fill="FFFFFF"/>
    </w:rPr>
  </w:style>
  <w:style w:type="character" w:customStyle="1" w:styleId="121">
    <w:name w:val="Заголовок №1 (2) + Полужирный"/>
    <w:basedOn w:val="12"/>
    <w:rsid w:val="000D29F0"/>
    <w:rPr>
      <w:b/>
      <w:bCs/>
      <w:sz w:val="27"/>
      <w:szCs w:val="27"/>
      <w:shd w:val="clear" w:color="auto" w:fill="FFFFFF"/>
    </w:rPr>
  </w:style>
  <w:style w:type="paragraph" w:customStyle="1" w:styleId="20">
    <w:name w:val="Основной текст20"/>
    <w:basedOn w:val="a"/>
    <w:link w:val="a6"/>
    <w:rsid w:val="000D29F0"/>
    <w:pPr>
      <w:shd w:val="clear" w:color="auto" w:fill="FFFFFF"/>
      <w:spacing w:after="420" w:line="0" w:lineRule="atLeast"/>
      <w:ind w:hanging="420"/>
      <w:jc w:val="center"/>
    </w:pPr>
    <w:rPr>
      <w:rFonts w:asciiTheme="minorHAnsi" w:eastAsiaTheme="minorHAnsi" w:hAnsiTheme="minorHAnsi" w:cstheme="minorBidi"/>
      <w:sz w:val="27"/>
      <w:szCs w:val="27"/>
      <w:lang w:eastAsia="en-US"/>
    </w:rPr>
  </w:style>
  <w:style w:type="paragraph" w:customStyle="1" w:styleId="120">
    <w:name w:val="Заголовок №1 (2)"/>
    <w:basedOn w:val="a"/>
    <w:link w:val="12"/>
    <w:rsid w:val="000D29F0"/>
    <w:pPr>
      <w:shd w:val="clear" w:color="auto" w:fill="FFFFFF"/>
      <w:spacing w:line="379" w:lineRule="exact"/>
      <w:ind w:firstLine="360"/>
      <w:jc w:val="both"/>
      <w:outlineLvl w:val="0"/>
    </w:pPr>
    <w:rPr>
      <w:rFonts w:asciiTheme="minorHAnsi" w:eastAsiaTheme="minorHAnsi" w:hAnsiTheme="minorHAnsi" w:cstheme="minorBidi"/>
      <w:sz w:val="27"/>
      <w:szCs w:val="27"/>
      <w:lang w:eastAsia="en-US"/>
    </w:rPr>
  </w:style>
  <w:style w:type="paragraph" w:customStyle="1" w:styleId="ConsPlusNormal">
    <w:name w:val="ConsPlusNormal"/>
    <w:uiPriority w:val="99"/>
    <w:rsid w:val="000D29F0"/>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0D29F0"/>
  </w:style>
  <w:style w:type="character" w:styleId="a8">
    <w:name w:val="Hyperlink"/>
    <w:basedOn w:val="a0"/>
    <w:uiPriority w:val="99"/>
    <w:unhideWhenUsed/>
    <w:rsid w:val="000D29F0"/>
    <w:rPr>
      <w:color w:val="0000FF"/>
      <w:u w:val="single"/>
    </w:rPr>
  </w:style>
  <w:style w:type="character" w:styleId="a9">
    <w:name w:val="Strong"/>
    <w:basedOn w:val="a0"/>
    <w:uiPriority w:val="22"/>
    <w:qFormat/>
    <w:rsid w:val="000D29F0"/>
    <w:rPr>
      <w:b/>
      <w:bCs/>
    </w:rPr>
  </w:style>
  <w:style w:type="character" w:customStyle="1" w:styleId="10">
    <w:name w:val="Заголовок 1 Знак"/>
    <w:basedOn w:val="a0"/>
    <w:link w:val="1"/>
    <w:rsid w:val="000C7E80"/>
    <w:rPr>
      <w:rFonts w:ascii="Times New Roman" w:eastAsia="Times New Roman" w:hAnsi="Times New Roman" w:cs="Times New Roman"/>
      <w:sz w:val="24"/>
      <w:szCs w:val="24"/>
      <w:lang w:eastAsia="ru-RU"/>
    </w:rPr>
  </w:style>
  <w:style w:type="table" w:styleId="aa">
    <w:name w:val="Table Grid"/>
    <w:basedOn w:val="a1"/>
    <w:uiPriority w:val="59"/>
    <w:rsid w:val="000C7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0C7E80"/>
    <w:pPr>
      <w:spacing w:after="0" w:line="240" w:lineRule="auto"/>
    </w:pPr>
    <w:rPr>
      <w:rFonts w:ascii="Calibri" w:eastAsia="Calibri" w:hAnsi="Calibri" w:cs="Times New Roman"/>
    </w:rPr>
  </w:style>
  <w:style w:type="paragraph" w:styleId="ac">
    <w:name w:val="header"/>
    <w:basedOn w:val="a"/>
    <w:link w:val="ad"/>
    <w:uiPriority w:val="99"/>
    <w:unhideWhenUsed/>
    <w:rsid w:val="000C7E80"/>
    <w:pPr>
      <w:tabs>
        <w:tab w:val="center" w:pos="4677"/>
        <w:tab w:val="right" w:pos="9355"/>
      </w:tabs>
    </w:pPr>
  </w:style>
  <w:style w:type="character" w:customStyle="1" w:styleId="ad">
    <w:name w:val="Верхний колонтитул Знак"/>
    <w:basedOn w:val="a0"/>
    <w:link w:val="ac"/>
    <w:uiPriority w:val="99"/>
    <w:rsid w:val="000C7E80"/>
    <w:rPr>
      <w:rFonts w:ascii="Calibri" w:eastAsia="Calibri" w:hAnsi="Calibri" w:cs="Times New Roman"/>
      <w:lang w:eastAsia="ru-RU"/>
    </w:rPr>
  </w:style>
  <w:style w:type="paragraph" w:styleId="ae">
    <w:name w:val="footer"/>
    <w:basedOn w:val="a"/>
    <w:link w:val="af"/>
    <w:uiPriority w:val="99"/>
    <w:unhideWhenUsed/>
    <w:rsid w:val="000C7E80"/>
    <w:pPr>
      <w:tabs>
        <w:tab w:val="center" w:pos="4677"/>
        <w:tab w:val="right" w:pos="9355"/>
      </w:tabs>
    </w:pPr>
  </w:style>
  <w:style w:type="character" w:customStyle="1" w:styleId="af">
    <w:name w:val="Нижний колонтитул Знак"/>
    <w:basedOn w:val="a0"/>
    <w:link w:val="ae"/>
    <w:uiPriority w:val="99"/>
    <w:rsid w:val="000C7E80"/>
    <w:rPr>
      <w:rFonts w:ascii="Calibri" w:eastAsia="Calibri" w:hAnsi="Calibri" w:cs="Times New Roman"/>
      <w:lang w:eastAsia="ru-RU"/>
    </w:rPr>
  </w:style>
  <w:style w:type="paragraph" w:customStyle="1" w:styleId="c1">
    <w:name w:val="c1"/>
    <w:basedOn w:val="a"/>
    <w:rsid w:val="000C7E80"/>
    <w:pPr>
      <w:spacing w:before="100" w:beforeAutospacing="1" w:after="100" w:afterAutospacing="1"/>
    </w:pPr>
    <w:rPr>
      <w:rFonts w:ascii="Times New Roman" w:eastAsia="Times New Roman" w:hAnsi="Times New Roman"/>
      <w:sz w:val="24"/>
      <w:szCs w:val="24"/>
    </w:rPr>
  </w:style>
  <w:style w:type="character" w:customStyle="1" w:styleId="c0">
    <w:name w:val="c0"/>
    <w:basedOn w:val="a0"/>
    <w:rsid w:val="000C7E80"/>
  </w:style>
  <w:style w:type="character" w:customStyle="1" w:styleId="c7">
    <w:name w:val="c7"/>
    <w:basedOn w:val="a0"/>
    <w:rsid w:val="000C7E80"/>
  </w:style>
  <w:style w:type="paragraph" w:styleId="2">
    <w:name w:val="Body Text Indent 2"/>
    <w:basedOn w:val="a"/>
    <w:link w:val="21"/>
    <w:rsid w:val="000C7E80"/>
    <w:pPr>
      <w:spacing w:after="120" w:line="480" w:lineRule="auto"/>
      <w:ind w:left="283"/>
    </w:pPr>
    <w:rPr>
      <w:rFonts w:ascii="Times New Roman" w:eastAsia="Times New Roman" w:hAnsi="Times New Roman"/>
      <w:sz w:val="20"/>
      <w:szCs w:val="20"/>
    </w:rPr>
  </w:style>
  <w:style w:type="character" w:customStyle="1" w:styleId="21">
    <w:name w:val="Основной текст с отступом 2 Знак"/>
    <w:basedOn w:val="a0"/>
    <w:link w:val="2"/>
    <w:rsid w:val="000C7E80"/>
    <w:rPr>
      <w:rFonts w:ascii="Times New Roman" w:eastAsia="Times New Roman" w:hAnsi="Times New Roman" w:cs="Times New Roman"/>
      <w:sz w:val="20"/>
      <w:szCs w:val="20"/>
      <w:lang w:eastAsia="ru-RU"/>
    </w:rPr>
  </w:style>
  <w:style w:type="paragraph" w:customStyle="1" w:styleId="11">
    <w:name w:val="Абзац списка1"/>
    <w:basedOn w:val="a"/>
    <w:uiPriority w:val="99"/>
    <w:rsid w:val="000C7E80"/>
    <w:pPr>
      <w:spacing w:after="200" w:line="276" w:lineRule="auto"/>
      <w:ind w:left="720"/>
    </w:pPr>
    <w:rPr>
      <w:rFonts w:eastAsia="Times New Roman"/>
    </w:rPr>
  </w:style>
  <w:style w:type="paragraph" w:customStyle="1" w:styleId="Default">
    <w:name w:val="Default"/>
    <w:rsid w:val="000C7E8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0">
    <w:name w:val="Balloon Text"/>
    <w:basedOn w:val="a"/>
    <w:link w:val="af1"/>
    <w:uiPriority w:val="99"/>
    <w:semiHidden/>
    <w:unhideWhenUsed/>
    <w:rsid w:val="001B3B4D"/>
    <w:rPr>
      <w:rFonts w:ascii="Tahoma" w:hAnsi="Tahoma" w:cs="Tahoma"/>
      <w:sz w:val="16"/>
      <w:szCs w:val="16"/>
    </w:rPr>
  </w:style>
  <w:style w:type="character" w:customStyle="1" w:styleId="af1">
    <w:name w:val="Текст выноски Знак"/>
    <w:basedOn w:val="a0"/>
    <w:link w:val="af0"/>
    <w:uiPriority w:val="99"/>
    <w:semiHidden/>
    <w:rsid w:val="001B3B4D"/>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u.wikipedia.org/wiki/XX_%D0%B2%D0%B5%D0%B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XIX_%D0%B2%D0%B5%D0%BA"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ru.wikipedia.org/wiki/%D0%A5%D0%BE%D1%80%D0%B5%D0%BE%D0%B3%D1%80%D0%B0%D1%84%D0%B8%D1%8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BCBDF-31D8-4910-817F-427E5595B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5719</Words>
  <Characters>32603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cp:revision>
  <dcterms:created xsi:type="dcterms:W3CDTF">2018-07-14T08:49:00Z</dcterms:created>
  <dcterms:modified xsi:type="dcterms:W3CDTF">2018-07-19T07:49:00Z</dcterms:modified>
</cp:coreProperties>
</file>