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65" w:rsidRDefault="00E848DF" w:rsidP="0048706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22FB">
        <w:rPr>
          <w:rFonts w:ascii="Times New Roman" w:eastAsiaTheme="minorHAnsi" w:hAnsi="Times New Roman"/>
          <w:b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CC510" wp14:editId="5270CC74">
                <wp:simplePos x="0" y="0"/>
                <wp:positionH relativeFrom="column">
                  <wp:posOffset>-232411</wp:posOffset>
                </wp:positionH>
                <wp:positionV relativeFrom="paragraph">
                  <wp:posOffset>2623185</wp:posOffset>
                </wp:positionV>
                <wp:extent cx="6219825" cy="3171825"/>
                <wp:effectExtent l="0" t="0" r="9525" b="952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3171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71BE" w:rsidRPr="00E848DF" w:rsidRDefault="009F71BE" w:rsidP="004870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lang w:eastAsia="ru-RU"/>
                              </w:rPr>
                            </w:pPr>
                            <w:r w:rsidRPr="00E848DF">
                              <w:rPr>
                                <w:rFonts w:ascii="Times New Roman" w:eastAsia="Times New Roman" w:hAnsi="Times New Roman"/>
                                <w:sz w:val="24"/>
                                <w:lang w:eastAsia="ru-RU"/>
                              </w:rPr>
                              <w:t>Дополнительная общеразвивающая программа</w:t>
                            </w:r>
                          </w:p>
                          <w:p w:rsidR="009F71BE" w:rsidRPr="00E848DF" w:rsidRDefault="009F71BE" w:rsidP="0048706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lang w:eastAsia="ru-RU"/>
                              </w:rPr>
                            </w:pPr>
                          </w:p>
                          <w:p w:rsidR="009F71BE" w:rsidRPr="00E848DF" w:rsidRDefault="009F71BE" w:rsidP="004870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lang w:eastAsia="ru-RU"/>
                              </w:rPr>
                            </w:pPr>
                            <w:r w:rsidRPr="00E848DF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lang w:eastAsia="ru-RU"/>
                              </w:rPr>
                              <w:t>«Первые шаги»</w:t>
                            </w:r>
                          </w:p>
                          <w:p w:rsidR="009F71BE" w:rsidRPr="00E848DF" w:rsidRDefault="009F71BE" w:rsidP="00487065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lang w:eastAsia="ru-RU"/>
                              </w:rPr>
                            </w:pPr>
                            <w:r w:rsidRPr="00E848DF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lang w:eastAsia="ru-RU"/>
                              </w:rPr>
                              <w:t>(наименование Программы)</w:t>
                            </w:r>
                          </w:p>
                          <w:p w:rsidR="009F71BE" w:rsidRPr="00E848DF" w:rsidRDefault="009F71BE" w:rsidP="00487065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lang w:eastAsia="ru-RU"/>
                              </w:rPr>
                            </w:pPr>
                            <w:r w:rsidRPr="00E848DF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lang w:eastAsia="ru-RU"/>
                              </w:rPr>
                              <w:t>Художественная</w:t>
                            </w:r>
                          </w:p>
                          <w:p w:rsidR="009F71BE" w:rsidRPr="00E848DF" w:rsidRDefault="009F71BE" w:rsidP="004870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lang w:eastAsia="ru-RU"/>
                              </w:rPr>
                            </w:pPr>
                            <w:r w:rsidRPr="00E848DF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lang w:eastAsia="ru-RU"/>
                              </w:rPr>
                              <w:t>(направленность Программы)</w:t>
                            </w:r>
                          </w:p>
                          <w:p w:rsidR="009F71BE" w:rsidRPr="00E848DF" w:rsidRDefault="009F71BE" w:rsidP="004870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u w:val="single"/>
                                <w:lang w:eastAsia="ru-RU"/>
                              </w:rPr>
                            </w:pPr>
                            <w:r w:rsidRPr="00E848DF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u w:val="single"/>
                                <w:lang w:eastAsia="ru-RU"/>
                              </w:rPr>
                              <w:t>5-7 лет</w:t>
                            </w:r>
                          </w:p>
                          <w:p w:rsidR="009F71BE" w:rsidRPr="00E848DF" w:rsidRDefault="009F71BE" w:rsidP="004870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lang w:eastAsia="ru-RU"/>
                              </w:rPr>
                            </w:pPr>
                            <w:r w:rsidRPr="00E848DF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lang w:eastAsia="ru-RU"/>
                              </w:rPr>
                              <w:t xml:space="preserve"> (возраст детей, на которых рассчитана Программа)</w:t>
                            </w:r>
                          </w:p>
                          <w:p w:rsidR="009F71BE" w:rsidRPr="00E848DF" w:rsidRDefault="009F71BE" w:rsidP="004870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u w:val="single"/>
                                <w:lang w:eastAsia="ru-RU"/>
                              </w:rPr>
                            </w:pPr>
                            <w:r w:rsidRPr="00E848DF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u w:val="single"/>
                                <w:lang w:eastAsia="ru-RU"/>
                              </w:rPr>
                              <w:t>2 года</w:t>
                            </w:r>
                          </w:p>
                          <w:p w:rsidR="009F71BE" w:rsidRPr="00E848DF" w:rsidRDefault="009F71BE" w:rsidP="00487065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lang w:eastAsia="ru-RU"/>
                              </w:rPr>
                            </w:pPr>
                            <w:r w:rsidRPr="00E848DF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lang w:eastAsia="ru-RU"/>
                              </w:rPr>
                              <w:t>(срок реализации)</w:t>
                            </w:r>
                          </w:p>
                          <w:p w:rsidR="009F71BE" w:rsidRPr="00E848DF" w:rsidRDefault="009F71BE" w:rsidP="00487065">
                            <w:pPr>
                              <w:jc w:val="right"/>
                              <w:rPr>
                                <w:rFonts w:ascii="Times New Roman" w:eastAsia="Times New Roman" w:hAnsi="Times New Roman"/>
                                <w:sz w:val="24"/>
                                <w:lang w:eastAsia="ru-RU"/>
                              </w:rPr>
                            </w:pPr>
                            <w:r w:rsidRPr="00E848DF">
                              <w:rPr>
                                <w:rFonts w:ascii="Times New Roman" w:eastAsia="Times New Roman" w:hAnsi="Times New Roman"/>
                                <w:sz w:val="24"/>
                                <w:lang w:eastAsia="ru-RU"/>
                              </w:rPr>
                              <w:t>Программу составил (а)</w:t>
                            </w:r>
                          </w:p>
                          <w:p w:rsidR="009F71BE" w:rsidRPr="00E848DF" w:rsidRDefault="009F71BE" w:rsidP="00487065">
                            <w:pPr>
                              <w:jc w:val="right"/>
                              <w:rPr>
                                <w:rFonts w:ascii="Times New Roman" w:eastAsia="Times New Roman" w:hAnsi="Times New Roman"/>
                                <w:sz w:val="24"/>
                                <w:u w:val="single"/>
                                <w:lang w:eastAsia="ru-RU"/>
                              </w:rPr>
                            </w:pPr>
                            <w:r w:rsidRPr="00E848DF">
                              <w:rPr>
                                <w:rFonts w:ascii="Times New Roman" w:eastAsia="Times New Roman" w:hAnsi="Times New Roman"/>
                                <w:sz w:val="24"/>
                                <w:u w:val="single"/>
                                <w:lang w:eastAsia="ru-RU"/>
                              </w:rPr>
                              <w:t>Стецова Татьяна Анатольевна</w:t>
                            </w:r>
                          </w:p>
                          <w:p w:rsidR="009F71BE" w:rsidRPr="00E848DF" w:rsidRDefault="009F71BE" w:rsidP="00487065">
                            <w:pPr>
                              <w:jc w:val="right"/>
                              <w:rPr>
                                <w:sz w:val="24"/>
                                <w:u w:val="single"/>
                              </w:rPr>
                            </w:pPr>
                            <w:r w:rsidRPr="00E848DF">
                              <w:rPr>
                                <w:rFonts w:ascii="Times New Roman" w:eastAsia="Times New Roman" w:hAnsi="Times New Roman"/>
                                <w:sz w:val="24"/>
                                <w:u w:val="single"/>
                                <w:lang w:eastAsia="ru-RU"/>
                              </w:rPr>
                              <w:t>педагог дополнительного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CC510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-18.3pt;margin-top:206.55pt;width:489.75pt;height:2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" fillcolor="window" stroked="f" strokeweight=".5pt">
                <v:textbox>
                  <w:txbxContent>
                    <w:p w:rsidR="009F71BE" w:rsidRPr="00E848DF" w:rsidRDefault="009F71BE" w:rsidP="0048706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lang w:eastAsia="ru-RU"/>
                        </w:rPr>
                      </w:pPr>
                      <w:r w:rsidRPr="00E848DF">
                        <w:rPr>
                          <w:rFonts w:ascii="Times New Roman" w:eastAsia="Times New Roman" w:hAnsi="Times New Roman"/>
                          <w:sz w:val="24"/>
                          <w:lang w:eastAsia="ru-RU"/>
                        </w:rPr>
                        <w:t>Дополнительная общеразвивающая программа</w:t>
                      </w:r>
                    </w:p>
                    <w:p w:rsidR="009F71BE" w:rsidRPr="00E848DF" w:rsidRDefault="009F71BE" w:rsidP="0048706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24"/>
                          <w:lang w:eastAsia="ru-RU"/>
                        </w:rPr>
                      </w:pPr>
                    </w:p>
                    <w:p w:rsidR="009F71BE" w:rsidRPr="00E848DF" w:rsidRDefault="009F71BE" w:rsidP="0048706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lang w:eastAsia="ru-RU"/>
                        </w:rPr>
                      </w:pPr>
                      <w:r w:rsidRPr="00E848DF">
                        <w:rPr>
                          <w:rFonts w:ascii="Times New Roman" w:eastAsia="Times New Roman" w:hAnsi="Times New Roman"/>
                          <w:b/>
                          <w:sz w:val="24"/>
                          <w:lang w:eastAsia="ru-RU"/>
                        </w:rPr>
                        <w:t>«Первые шаги»</w:t>
                      </w:r>
                    </w:p>
                    <w:p w:rsidR="009F71BE" w:rsidRPr="00E848DF" w:rsidRDefault="009F71BE" w:rsidP="00487065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i/>
                          <w:sz w:val="24"/>
                          <w:lang w:eastAsia="ru-RU"/>
                        </w:rPr>
                      </w:pPr>
                      <w:r w:rsidRPr="00E848DF">
                        <w:rPr>
                          <w:rFonts w:ascii="Times New Roman" w:eastAsia="Times New Roman" w:hAnsi="Times New Roman"/>
                          <w:i/>
                          <w:sz w:val="24"/>
                          <w:lang w:eastAsia="ru-RU"/>
                        </w:rPr>
                        <w:t>(наименование Программы)</w:t>
                      </w:r>
                    </w:p>
                    <w:p w:rsidR="009F71BE" w:rsidRPr="00E848DF" w:rsidRDefault="009F71BE" w:rsidP="00487065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lang w:eastAsia="ru-RU"/>
                        </w:rPr>
                      </w:pPr>
                      <w:r w:rsidRPr="00E848DF">
                        <w:rPr>
                          <w:rFonts w:ascii="Times New Roman" w:eastAsia="Times New Roman" w:hAnsi="Times New Roman"/>
                          <w:b/>
                          <w:sz w:val="24"/>
                          <w:lang w:eastAsia="ru-RU"/>
                        </w:rPr>
                        <w:t>Художественная</w:t>
                      </w:r>
                    </w:p>
                    <w:p w:rsidR="009F71BE" w:rsidRPr="00E848DF" w:rsidRDefault="009F71BE" w:rsidP="0048706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i/>
                          <w:sz w:val="24"/>
                          <w:lang w:eastAsia="ru-RU"/>
                        </w:rPr>
                      </w:pPr>
                      <w:r w:rsidRPr="00E848DF">
                        <w:rPr>
                          <w:rFonts w:ascii="Times New Roman" w:eastAsia="Times New Roman" w:hAnsi="Times New Roman"/>
                          <w:i/>
                          <w:sz w:val="24"/>
                          <w:lang w:eastAsia="ru-RU"/>
                        </w:rPr>
                        <w:t>(направленность Программы)</w:t>
                      </w:r>
                    </w:p>
                    <w:p w:rsidR="009F71BE" w:rsidRPr="00E848DF" w:rsidRDefault="009F71BE" w:rsidP="0048706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u w:val="single"/>
                          <w:lang w:eastAsia="ru-RU"/>
                        </w:rPr>
                      </w:pPr>
                      <w:r w:rsidRPr="00E848DF">
                        <w:rPr>
                          <w:rFonts w:ascii="Times New Roman" w:eastAsia="Times New Roman" w:hAnsi="Times New Roman"/>
                          <w:b/>
                          <w:sz w:val="24"/>
                          <w:u w:val="single"/>
                          <w:lang w:eastAsia="ru-RU"/>
                        </w:rPr>
                        <w:t>5-7 лет</w:t>
                      </w:r>
                    </w:p>
                    <w:p w:rsidR="009F71BE" w:rsidRPr="00E848DF" w:rsidRDefault="009F71BE" w:rsidP="0048706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i/>
                          <w:sz w:val="24"/>
                          <w:lang w:eastAsia="ru-RU"/>
                        </w:rPr>
                      </w:pPr>
                      <w:r w:rsidRPr="00E848DF">
                        <w:rPr>
                          <w:rFonts w:ascii="Times New Roman" w:eastAsia="Times New Roman" w:hAnsi="Times New Roman"/>
                          <w:i/>
                          <w:sz w:val="24"/>
                          <w:lang w:eastAsia="ru-RU"/>
                        </w:rPr>
                        <w:t xml:space="preserve"> (возраст детей, на которых рассчитана Программа)</w:t>
                      </w:r>
                    </w:p>
                    <w:p w:rsidR="009F71BE" w:rsidRPr="00E848DF" w:rsidRDefault="009F71BE" w:rsidP="0048706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u w:val="single"/>
                          <w:lang w:eastAsia="ru-RU"/>
                        </w:rPr>
                      </w:pPr>
                      <w:r w:rsidRPr="00E848DF">
                        <w:rPr>
                          <w:rFonts w:ascii="Times New Roman" w:eastAsia="Times New Roman" w:hAnsi="Times New Roman"/>
                          <w:b/>
                          <w:sz w:val="24"/>
                          <w:u w:val="single"/>
                          <w:lang w:eastAsia="ru-RU"/>
                        </w:rPr>
                        <w:t>2 года</w:t>
                      </w:r>
                    </w:p>
                    <w:p w:rsidR="009F71BE" w:rsidRPr="00E848DF" w:rsidRDefault="009F71BE" w:rsidP="00487065">
                      <w:pPr>
                        <w:jc w:val="center"/>
                        <w:rPr>
                          <w:rFonts w:ascii="Times New Roman" w:eastAsia="Times New Roman" w:hAnsi="Times New Roman"/>
                          <w:i/>
                          <w:sz w:val="24"/>
                          <w:lang w:eastAsia="ru-RU"/>
                        </w:rPr>
                      </w:pPr>
                      <w:r w:rsidRPr="00E848DF">
                        <w:rPr>
                          <w:rFonts w:ascii="Times New Roman" w:eastAsia="Times New Roman" w:hAnsi="Times New Roman"/>
                          <w:i/>
                          <w:sz w:val="24"/>
                          <w:lang w:eastAsia="ru-RU"/>
                        </w:rPr>
                        <w:t>(срок реализации)</w:t>
                      </w:r>
                    </w:p>
                    <w:p w:rsidR="009F71BE" w:rsidRPr="00E848DF" w:rsidRDefault="009F71BE" w:rsidP="00487065">
                      <w:pPr>
                        <w:jc w:val="right"/>
                        <w:rPr>
                          <w:rFonts w:ascii="Times New Roman" w:eastAsia="Times New Roman" w:hAnsi="Times New Roman"/>
                          <w:sz w:val="24"/>
                          <w:lang w:eastAsia="ru-RU"/>
                        </w:rPr>
                      </w:pPr>
                      <w:r w:rsidRPr="00E848DF">
                        <w:rPr>
                          <w:rFonts w:ascii="Times New Roman" w:eastAsia="Times New Roman" w:hAnsi="Times New Roman"/>
                          <w:sz w:val="24"/>
                          <w:lang w:eastAsia="ru-RU"/>
                        </w:rPr>
                        <w:t>Программу составил (а)</w:t>
                      </w:r>
                    </w:p>
                    <w:p w:rsidR="009F71BE" w:rsidRPr="00E848DF" w:rsidRDefault="009F71BE" w:rsidP="00487065">
                      <w:pPr>
                        <w:jc w:val="right"/>
                        <w:rPr>
                          <w:rFonts w:ascii="Times New Roman" w:eastAsia="Times New Roman" w:hAnsi="Times New Roman"/>
                          <w:sz w:val="24"/>
                          <w:u w:val="single"/>
                          <w:lang w:eastAsia="ru-RU"/>
                        </w:rPr>
                      </w:pPr>
                      <w:r w:rsidRPr="00E848DF">
                        <w:rPr>
                          <w:rFonts w:ascii="Times New Roman" w:eastAsia="Times New Roman" w:hAnsi="Times New Roman"/>
                          <w:sz w:val="24"/>
                          <w:u w:val="single"/>
                          <w:lang w:eastAsia="ru-RU"/>
                        </w:rPr>
                        <w:t>Стецова Татьяна Анатольевна</w:t>
                      </w:r>
                    </w:p>
                    <w:p w:rsidR="009F71BE" w:rsidRPr="00E848DF" w:rsidRDefault="009F71BE" w:rsidP="00487065">
                      <w:pPr>
                        <w:jc w:val="right"/>
                        <w:rPr>
                          <w:sz w:val="24"/>
                          <w:u w:val="single"/>
                        </w:rPr>
                      </w:pPr>
                      <w:r w:rsidRPr="00E848DF">
                        <w:rPr>
                          <w:rFonts w:ascii="Times New Roman" w:eastAsia="Times New Roman" w:hAnsi="Times New Roman"/>
                          <w:sz w:val="24"/>
                          <w:u w:val="single"/>
                          <w:lang w:eastAsia="ru-RU"/>
                        </w:rPr>
                        <w:t>педагог дополнительного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77687D" wp14:editId="71F05228">
            <wp:extent cx="5940425" cy="8518345"/>
            <wp:effectExtent l="0" t="0" r="3175" b="0"/>
            <wp:docPr id="11" name="Рисунок 11" descr="C:\Users\User\Documents\готовые образовательные + рабочие 2016\2018\img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готовые образовательные + рабочие 2016\2018\img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065">
        <w:rPr>
          <w:rFonts w:ascii="Times New Roman" w:hAnsi="Times New Roman" w:cs="Times New Roman"/>
          <w:sz w:val="28"/>
          <w:szCs w:val="28"/>
        </w:rPr>
        <w:br w:type="page"/>
      </w:r>
    </w:p>
    <w:p w:rsidR="001F4618" w:rsidRPr="00944F8D" w:rsidRDefault="00487065" w:rsidP="0048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1F4618" w:rsidRPr="00944F8D" w:rsidRDefault="0050090D" w:rsidP="0048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1F4618" w:rsidRPr="00944F8D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программы – </w:t>
      </w:r>
      <w:r w:rsidR="00720417">
        <w:rPr>
          <w:rFonts w:ascii="Times New Roman" w:hAnsi="Times New Roman" w:cs="Times New Roman"/>
          <w:b/>
          <w:bCs/>
          <w:sz w:val="28"/>
          <w:szCs w:val="28"/>
        </w:rPr>
        <w:t>художественная</w:t>
      </w:r>
      <w:r w:rsidR="001F4618" w:rsidRPr="00944F8D">
        <w:rPr>
          <w:rFonts w:ascii="Times New Roman" w:hAnsi="Times New Roman" w:cs="Times New Roman"/>
          <w:sz w:val="28"/>
          <w:szCs w:val="28"/>
        </w:rPr>
        <w:t>.</w:t>
      </w:r>
    </w:p>
    <w:p w:rsidR="001F4618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4F8D">
        <w:rPr>
          <w:rFonts w:ascii="Times New Roman" w:hAnsi="Times New Roman" w:cs="Times New Roman"/>
          <w:sz w:val="28"/>
          <w:szCs w:val="28"/>
        </w:rPr>
        <w:t>Обучение детей по да</w:t>
      </w:r>
      <w:r w:rsidR="00D512C1">
        <w:rPr>
          <w:rFonts w:ascii="Times New Roman" w:hAnsi="Times New Roman" w:cs="Times New Roman"/>
          <w:sz w:val="28"/>
          <w:szCs w:val="28"/>
        </w:rPr>
        <w:t>нной</w:t>
      </w:r>
      <w:r w:rsidRPr="00944F8D">
        <w:rPr>
          <w:rFonts w:ascii="Times New Roman" w:hAnsi="Times New Roman" w:cs="Times New Roman"/>
          <w:sz w:val="28"/>
          <w:szCs w:val="28"/>
        </w:rPr>
        <w:t xml:space="preserve"> программе, предполагающей изучение основ танцевальной культуры, умение красиво и пластично двигаться под различные танцевальные ритмы и темпы музыки, сопутствует физическому развитию и повышению уровня общего образования и культуры детей. Если образовательное учреждение может предоставить своим воспитанникам возможность приобщения к прекрасному миру танца, то детство, обогащённое соприкосновением с этим светлым и радостным искусством, позволит детям расти и развиваться не только физически, но и духовно.</w:t>
      </w:r>
    </w:p>
    <w:p w:rsidR="00D512C1" w:rsidRPr="00944F8D" w:rsidRDefault="00D512C1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065" w:rsidRDefault="00487065" w:rsidP="0048706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A5535">
        <w:rPr>
          <w:rFonts w:ascii="Times New Roman" w:hAnsi="Times New Roman"/>
          <w:b/>
          <w:sz w:val="28"/>
          <w:szCs w:val="28"/>
          <w:u w:val="single"/>
        </w:rPr>
        <w:t xml:space="preserve">Актуальность,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новизна, практическая значимость, </w:t>
      </w:r>
      <w:r w:rsidRPr="009A5535">
        <w:rPr>
          <w:rFonts w:ascii="Times New Roman" w:hAnsi="Times New Roman"/>
          <w:b/>
          <w:sz w:val="28"/>
          <w:szCs w:val="28"/>
          <w:u w:val="single"/>
        </w:rPr>
        <w:t>педагогическая  целесообразность</w:t>
      </w:r>
    </w:p>
    <w:p w:rsidR="001F4618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4F8D">
        <w:rPr>
          <w:rFonts w:ascii="Times New Roman" w:hAnsi="Times New Roman" w:cs="Times New Roman"/>
          <w:sz w:val="28"/>
          <w:szCs w:val="28"/>
        </w:rPr>
        <w:t>Хореография как никакое другое искусство обладает огромными возможностями для полноценного эстетического соверше</w:t>
      </w:r>
      <w:r w:rsidR="00D512C1">
        <w:rPr>
          <w:rFonts w:ascii="Times New Roman" w:hAnsi="Times New Roman" w:cs="Times New Roman"/>
          <w:sz w:val="28"/>
          <w:szCs w:val="28"/>
        </w:rPr>
        <w:t>нствования ребенка, для его гар</w:t>
      </w:r>
      <w:r w:rsidRPr="00944F8D">
        <w:rPr>
          <w:rFonts w:ascii="Times New Roman" w:hAnsi="Times New Roman" w:cs="Times New Roman"/>
          <w:sz w:val="28"/>
          <w:szCs w:val="28"/>
        </w:rPr>
        <w:t>моничного духовного и физического развития. Танец является богатейшим источником эстетических впечатлений ребенка, формирует его художественное «я» как с</w:t>
      </w:r>
      <w:r>
        <w:rPr>
          <w:rFonts w:ascii="Times New Roman" w:hAnsi="Times New Roman" w:cs="Times New Roman"/>
          <w:sz w:val="28"/>
          <w:szCs w:val="28"/>
        </w:rPr>
        <w:t xml:space="preserve">оставную часть орудия общества.   </w:t>
      </w:r>
      <w:r w:rsidRPr="00944F8D">
        <w:rPr>
          <w:rFonts w:ascii="Times New Roman" w:hAnsi="Times New Roman" w:cs="Times New Roman"/>
          <w:sz w:val="28"/>
          <w:szCs w:val="28"/>
        </w:rPr>
        <w:t>Танец органично сочетает в себе различные виды искусства, в частности, музыку, песню, элементы театрального искусства, фольклор. Он воздействует на нравственный, эстетический, духовный мир людей различного возраста. Что же касается непосредственно детей, то танец, без преувеличения,</w:t>
      </w:r>
      <w:r>
        <w:rPr>
          <w:rFonts w:ascii="Times New Roman" w:hAnsi="Times New Roman" w:cs="Times New Roman"/>
          <w:sz w:val="28"/>
          <w:szCs w:val="28"/>
        </w:rPr>
        <w:t xml:space="preserve"> развивает ребенка всесторонне. </w:t>
      </w:r>
    </w:p>
    <w:p w:rsidR="001F4618" w:rsidRPr="00944F8D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8FA">
        <w:rPr>
          <w:rFonts w:ascii="Times New Roman" w:hAnsi="Times New Roman" w:cs="Times New Roman"/>
          <w:sz w:val="28"/>
          <w:szCs w:val="28"/>
        </w:rPr>
        <w:t>Танцевальное</w:t>
      </w:r>
      <w:r w:rsidRPr="00944F8D">
        <w:rPr>
          <w:rFonts w:ascii="Times New Roman" w:hAnsi="Times New Roman" w:cs="Times New Roman"/>
          <w:sz w:val="28"/>
          <w:szCs w:val="28"/>
        </w:rPr>
        <w:t xml:space="preserve"> </w:t>
      </w:r>
      <w:r w:rsidR="002708FA">
        <w:rPr>
          <w:rFonts w:ascii="Times New Roman" w:hAnsi="Times New Roman" w:cs="Times New Roman"/>
          <w:sz w:val="28"/>
          <w:szCs w:val="28"/>
        </w:rPr>
        <w:t>искусство -</w:t>
      </w:r>
      <w:r w:rsidRPr="00944F8D">
        <w:rPr>
          <w:rFonts w:ascii="Times New Roman" w:hAnsi="Times New Roman" w:cs="Times New Roman"/>
          <w:sz w:val="28"/>
          <w:szCs w:val="28"/>
        </w:rPr>
        <w:t xml:space="preserve"> подразумевает развитие чувства ритма, умения слышать и понимать музыку, согласовывать с ней свои движения, одновременно развивать и тренировать мышечную силу корпуса и ног, пластику рук, грацию и выразительность. Занятия танцем дают орг</w:t>
      </w:r>
      <w:r>
        <w:rPr>
          <w:rFonts w:ascii="Times New Roman" w:hAnsi="Times New Roman" w:cs="Times New Roman"/>
          <w:sz w:val="28"/>
          <w:szCs w:val="28"/>
        </w:rPr>
        <w:t>анизму физическую нагрузку, рав</w:t>
      </w:r>
      <w:r w:rsidRPr="00944F8D">
        <w:rPr>
          <w:rFonts w:ascii="Times New Roman" w:hAnsi="Times New Roman" w:cs="Times New Roman"/>
          <w:sz w:val="28"/>
          <w:szCs w:val="28"/>
        </w:rPr>
        <w:t>ную сочетанию нескольких видов спорта. Используемые в хореогра</w:t>
      </w:r>
      <w:r>
        <w:rPr>
          <w:rFonts w:ascii="Times New Roman" w:hAnsi="Times New Roman" w:cs="Times New Roman"/>
          <w:sz w:val="28"/>
          <w:szCs w:val="28"/>
        </w:rPr>
        <w:t>фии, ритмике движения, про</w:t>
      </w:r>
      <w:r w:rsidRPr="00944F8D">
        <w:rPr>
          <w:rFonts w:ascii="Times New Roman" w:hAnsi="Times New Roman" w:cs="Times New Roman"/>
          <w:sz w:val="28"/>
          <w:szCs w:val="28"/>
        </w:rPr>
        <w:t>шедшие длительный отбор, безусловно, оказывают п</w:t>
      </w:r>
      <w:r>
        <w:rPr>
          <w:rFonts w:ascii="Times New Roman" w:hAnsi="Times New Roman" w:cs="Times New Roman"/>
          <w:sz w:val="28"/>
          <w:szCs w:val="28"/>
        </w:rPr>
        <w:t>оложительное воздействие на здо</w:t>
      </w:r>
      <w:r w:rsidRPr="00944F8D">
        <w:rPr>
          <w:rFonts w:ascii="Times New Roman" w:hAnsi="Times New Roman" w:cs="Times New Roman"/>
          <w:sz w:val="28"/>
          <w:szCs w:val="28"/>
        </w:rPr>
        <w:t>ровье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618" w:rsidRPr="00944F8D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4F8D">
        <w:rPr>
          <w:rFonts w:ascii="Times New Roman" w:hAnsi="Times New Roman" w:cs="Times New Roman"/>
          <w:sz w:val="28"/>
          <w:szCs w:val="28"/>
        </w:rPr>
        <w:t>Искусство танца – это синтез эстетического и физического развития человека. Общеразвивающие упражнения, упражнения партерной гимнастики, элементы танца исполняются под музыкальное сопровождение. Образность, различный характер музыки, многообразие её жанров повышает эмоциональность детей, питает воображение. Увлекательно, в процессе игры, выполняя различные движения и упражнения, укрепляется опорно-двигательный аппарат, формируется правильная осанка, развиваются координация движений и ориентация в пространстве.</w:t>
      </w:r>
    </w:p>
    <w:p w:rsidR="001F4618" w:rsidRPr="00944F8D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44F8D">
        <w:rPr>
          <w:rFonts w:ascii="Times New Roman" w:hAnsi="Times New Roman" w:cs="Times New Roman"/>
          <w:sz w:val="28"/>
          <w:szCs w:val="28"/>
        </w:rPr>
        <w:t xml:space="preserve">Проблема развития творческих способностей у детей состоит в том, что необходимо продолжать развивать у дошкольников музыкально-ритмические и танцевальные движения, заложенные природой, т.к. музыкально-ритмическое творчество может успешно развиться только при условии целенаправленного руководства со стороны педагога, а правильная </w:t>
      </w:r>
      <w:r w:rsidRPr="00944F8D">
        <w:rPr>
          <w:rFonts w:ascii="Times New Roman" w:hAnsi="Times New Roman" w:cs="Times New Roman"/>
          <w:sz w:val="28"/>
          <w:szCs w:val="28"/>
        </w:rPr>
        <w:lastRenderedPageBreak/>
        <w:t>организация и проведение данного вида творчества помогут ребенку разви</w:t>
      </w:r>
      <w:r>
        <w:rPr>
          <w:rFonts w:ascii="Times New Roman" w:hAnsi="Times New Roman" w:cs="Times New Roman"/>
          <w:sz w:val="28"/>
          <w:szCs w:val="28"/>
        </w:rPr>
        <w:t xml:space="preserve">ть свои творческие способности. </w:t>
      </w:r>
      <w:r w:rsidRPr="00944F8D">
        <w:rPr>
          <w:rFonts w:ascii="Times New Roman" w:hAnsi="Times New Roman" w:cs="Times New Roman"/>
          <w:sz w:val="28"/>
          <w:szCs w:val="28"/>
        </w:rPr>
        <w:t xml:space="preserve">Музыкально-ритмическая деятельность привлекает детей своей эмоциональностью, возможностью активно выразить свое отношение к музыке в движении. Учитывая возрастные особенности детей, их запросы и интересы занятия хореографией проводятся в игровой форме, большое внимание уделяется музыкальным играм, импровизации. В музыкальных играх, создавая тот или иной образ, дети слышат в музыке и передают в </w:t>
      </w:r>
      <w:r>
        <w:rPr>
          <w:rFonts w:ascii="Times New Roman" w:hAnsi="Times New Roman" w:cs="Times New Roman"/>
          <w:sz w:val="28"/>
          <w:szCs w:val="28"/>
        </w:rPr>
        <w:t xml:space="preserve">движении разнообразные чувства. </w:t>
      </w:r>
      <w:r w:rsidRPr="00944F8D">
        <w:rPr>
          <w:rFonts w:ascii="Times New Roman" w:hAnsi="Times New Roman" w:cs="Times New Roman"/>
          <w:sz w:val="28"/>
          <w:szCs w:val="28"/>
        </w:rPr>
        <w:t>Система упражнений выстроена от простого к сложному, с учетом всех необходимых музыкально-ритмических навыков и навыков выразительного движения при условии многократного повторения заданий, что помогает у</w:t>
      </w:r>
      <w:r>
        <w:rPr>
          <w:rFonts w:ascii="Times New Roman" w:hAnsi="Times New Roman" w:cs="Times New Roman"/>
          <w:sz w:val="28"/>
          <w:szCs w:val="28"/>
        </w:rPr>
        <w:t>спешному выполнению требований п</w:t>
      </w:r>
      <w:r w:rsidRPr="00944F8D">
        <w:rPr>
          <w:rFonts w:ascii="Times New Roman" w:hAnsi="Times New Roman" w:cs="Times New Roman"/>
          <w:sz w:val="28"/>
          <w:szCs w:val="28"/>
        </w:rPr>
        <w:t>рограммы.</w:t>
      </w:r>
    </w:p>
    <w:p w:rsidR="001F4618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4F8D">
        <w:rPr>
          <w:rFonts w:ascii="Times New Roman" w:hAnsi="Times New Roman" w:cs="Times New Roman"/>
          <w:sz w:val="28"/>
          <w:szCs w:val="28"/>
        </w:rPr>
        <w:t>Танец имеет огромное значение как средство вос</w:t>
      </w:r>
      <w:r>
        <w:rPr>
          <w:rFonts w:ascii="Times New Roman" w:hAnsi="Times New Roman" w:cs="Times New Roman"/>
          <w:sz w:val="28"/>
          <w:szCs w:val="28"/>
        </w:rPr>
        <w:t>питания нравственного самосозна</w:t>
      </w:r>
      <w:r w:rsidRPr="00944F8D">
        <w:rPr>
          <w:rFonts w:ascii="Times New Roman" w:hAnsi="Times New Roman" w:cs="Times New Roman"/>
          <w:sz w:val="28"/>
          <w:szCs w:val="28"/>
        </w:rPr>
        <w:t>ния. Получение сведений о танцах разных народов и р</w:t>
      </w:r>
      <w:r>
        <w:rPr>
          <w:rFonts w:ascii="Times New Roman" w:hAnsi="Times New Roman" w:cs="Times New Roman"/>
          <w:sz w:val="28"/>
          <w:szCs w:val="28"/>
        </w:rPr>
        <w:t>азличных эпох столь же необходи</w:t>
      </w:r>
      <w:r w:rsidRPr="00944F8D">
        <w:rPr>
          <w:rFonts w:ascii="Times New Roman" w:hAnsi="Times New Roman" w:cs="Times New Roman"/>
          <w:sz w:val="28"/>
          <w:szCs w:val="28"/>
        </w:rPr>
        <w:t>мо, как изучение всемирной истории и этапов развити</w:t>
      </w:r>
      <w:r>
        <w:rPr>
          <w:rFonts w:ascii="Times New Roman" w:hAnsi="Times New Roman" w:cs="Times New Roman"/>
          <w:sz w:val="28"/>
          <w:szCs w:val="28"/>
        </w:rPr>
        <w:t>я мировой художественной культу</w:t>
      </w:r>
      <w:r w:rsidRPr="00944F8D">
        <w:rPr>
          <w:rFonts w:ascii="Times New Roman" w:hAnsi="Times New Roman" w:cs="Times New Roman"/>
          <w:sz w:val="28"/>
          <w:szCs w:val="28"/>
        </w:rPr>
        <w:t xml:space="preserve">ры, ибо каждый народ имеет свои, только ему присущие танцы, в которых отражены его душа, его история, его обычаи и характер. Изучение танцев своего народа должно стать такой же потребностью, как и изучение родного языка, мелодий, песен, традиций, ибо в этом заключены основы национального характера, этнической </w:t>
      </w:r>
      <w:r>
        <w:rPr>
          <w:rFonts w:ascii="Times New Roman" w:hAnsi="Times New Roman" w:cs="Times New Roman"/>
          <w:sz w:val="28"/>
          <w:szCs w:val="28"/>
        </w:rPr>
        <w:t>самобытности, выра</w:t>
      </w:r>
      <w:r w:rsidRPr="00944F8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отанные в течение многих веков. </w:t>
      </w:r>
    </w:p>
    <w:p w:rsidR="00487065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Предлагаемая программа сориен</w:t>
      </w:r>
      <w:r w:rsidRPr="00944F8D">
        <w:rPr>
          <w:rFonts w:ascii="Times New Roman" w:hAnsi="Times New Roman" w:cs="Times New Roman"/>
          <w:sz w:val="28"/>
          <w:szCs w:val="28"/>
        </w:rPr>
        <w:t>тирует педагогов на работу с детьми, независимо от на</w:t>
      </w:r>
      <w:r w:rsidR="002708FA">
        <w:rPr>
          <w:rFonts w:ascii="Times New Roman" w:hAnsi="Times New Roman" w:cs="Times New Roman"/>
          <w:sz w:val="28"/>
          <w:szCs w:val="28"/>
        </w:rPr>
        <w:t>личия у них специальных физичес</w:t>
      </w:r>
      <w:r w:rsidRPr="00944F8D">
        <w:rPr>
          <w:rFonts w:ascii="Times New Roman" w:hAnsi="Times New Roman" w:cs="Times New Roman"/>
          <w:sz w:val="28"/>
          <w:szCs w:val="28"/>
        </w:rPr>
        <w:t>ких данных, на воспитание хореографической культуры и привитие начальных навыков в искусстве танца.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065" w:rsidRPr="000E1FFB" w:rsidRDefault="00487065" w:rsidP="004870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Отличительные особенности программы:</w:t>
      </w:r>
    </w:p>
    <w:p w:rsidR="00487065" w:rsidRPr="00944F8D" w:rsidRDefault="00487065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4F8D">
        <w:rPr>
          <w:rFonts w:ascii="Times New Roman" w:hAnsi="Times New Roman" w:cs="Times New Roman"/>
          <w:sz w:val="28"/>
          <w:szCs w:val="28"/>
        </w:rPr>
        <w:t>Отличительной особенностью программы является комплексность подхода при реализации учебно-воспитательных задач, предполагающих, в первую очередь, развивающую направленность программы. Данная комплексность основывается на следующих принципах:</w:t>
      </w:r>
    </w:p>
    <w:p w:rsidR="00487065" w:rsidRPr="00944F8D" w:rsidRDefault="00487065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8D">
        <w:rPr>
          <w:rFonts w:ascii="Times New Roman" w:hAnsi="Times New Roman" w:cs="Times New Roman"/>
          <w:sz w:val="28"/>
          <w:szCs w:val="28"/>
        </w:rPr>
        <w:t>- развитие воображения ребёнка через особые формы двигательной активности (изучение простейших танцевальных движений, составляющих основу детских танцев);</w:t>
      </w:r>
    </w:p>
    <w:p w:rsidR="00487065" w:rsidRPr="00944F8D" w:rsidRDefault="00487065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8D">
        <w:rPr>
          <w:rFonts w:ascii="Times New Roman" w:hAnsi="Times New Roman" w:cs="Times New Roman"/>
          <w:sz w:val="28"/>
          <w:szCs w:val="28"/>
        </w:rPr>
        <w:t>- формирование осмысленной моторики, которое предполагает развитие координации ребёнка и способность на определённом этапе изучения танцевальных движений не только узнавать мелодию и ритм танца,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F8D">
        <w:rPr>
          <w:rFonts w:ascii="Times New Roman" w:hAnsi="Times New Roman" w:cs="Times New Roman"/>
          <w:sz w:val="28"/>
          <w:szCs w:val="28"/>
        </w:rPr>
        <w:t>умение реализовывать их в простейших комбинациях танцевальных движений;</w:t>
      </w:r>
    </w:p>
    <w:p w:rsidR="00487065" w:rsidRPr="00944F8D" w:rsidRDefault="00487065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8D">
        <w:rPr>
          <w:rFonts w:ascii="Times New Roman" w:hAnsi="Times New Roman" w:cs="Times New Roman"/>
          <w:sz w:val="28"/>
          <w:szCs w:val="28"/>
        </w:rPr>
        <w:t>- формирование у детей способностей к взаимодействию в паре и в группе, навыкам выступления, умению понимать друг друга в процессе исполнения танца;</w:t>
      </w:r>
    </w:p>
    <w:p w:rsidR="00487065" w:rsidRPr="00944F8D" w:rsidRDefault="00487065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8D">
        <w:rPr>
          <w:rFonts w:ascii="Times New Roman" w:hAnsi="Times New Roman" w:cs="Times New Roman"/>
          <w:sz w:val="28"/>
          <w:szCs w:val="28"/>
        </w:rPr>
        <w:t>- формирование навыков коллективного взаимодействия и взаимного уважения при постановке танцев и подготовке публичного выступления.</w:t>
      </w:r>
    </w:p>
    <w:p w:rsidR="001F4618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065" w:rsidRDefault="00487065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065" w:rsidRPr="009A5535" w:rsidRDefault="00487065" w:rsidP="004870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A5535">
        <w:rPr>
          <w:rFonts w:ascii="Times New Roman" w:hAnsi="Times New Roman"/>
          <w:b/>
          <w:sz w:val="28"/>
          <w:szCs w:val="28"/>
          <w:u w:val="single"/>
        </w:rPr>
        <w:t xml:space="preserve">Ключевые понятия образовательной программы: </w:t>
      </w:r>
    </w:p>
    <w:p w:rsidR="00487065" w:rsidRPr="009A5535" w:rsidRDefault="00487065" w:rsidP="004870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87065" w:rsidRPr="009A5535" w:rsidRDefault="00487065" w:rsidP="004870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87065" w:rsidRPr="009A5535" w:rsidRDefault="00487065" w:rsidP="00487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В образовательной программе используются следующие термины и понятия:</w:t>
      </w:r>
    </w:p>
    <w:p w:rsidR="00487065" w:rsidRPr="009A5535" w:rsidRDefault="00487065" w:rsidP="00487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065" w:rsidRPr="009A5535" w:rsidRDefault="00487065" w:rsidP="004870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A5535">
        <w:rPr>
          <w:rFonts w:ascii="Times New Roman" w:hAnsi="Times New Roman"/>
          <w:b/>
          <w:sz w:val="28"/>
          <w:szCs w:val="28"/>
          <w:u w:val="single"/>
        </w:rPr>
        <w:t>Общие термины:</w:t>
      </w:r>
    </w:p>
    <w:p w:rsidR="00487065" w:rsidRPr="009A5535" w:rsidRDefault="00487065" w:rsidP="004870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7065" w:rsidRPr="009A5535" w:rsidRDefault="00487065" w:rsidP="00487065">
      <w:pPr>
        <w:spacing w:after="0" w:line="240" w:lineRule="auto"/>
        <w:jc w:val="both"/>
        <w:rPr>
          <w:rFonts w:ascii="Times New Roman" w:eastAsia="+mn-ea" w:hAnsi="Times New Roman"/>
          <w:sz w:val="28"/>
          <w:szCs w:val="28"/>
          <w:lang w:eastAsia="ru-RU"/>
        </w:rPr>
      </w:pPr>
      <w:r w:rsidRPr="009A5535">
        <w:rPr>
          <w:rFonts w:ascii="Times New Roman" w:hAnsi="Times New Roman"/>
          <w:b/>
          <w:sz w:val="28"/>
          <w:szCs w:val="28"/>
        </w:rPr>
        <w:t>Дополнительная общеобразовательная программа</w:t>
      </w:r>
      <w:r w:rsidRPr="009A55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Pr="009A5535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документ, определяющий содержание дополнительного образования. К дополнительным образовательным программам относятся: дополнительные общеразвивающие программы, дополнительные предпрофессиональные программы (Ст.12 п.4 ФЗ-273 </w:t>
      </w:r>
      <w:r w:rsidRPr="009A5535">
        <w:rPr>
          <w:rFonts w:ascii="Times New Roman" w:eastAsia="+mn-ea" w:hAnsi="Times New Roman"/>
          <w:sz w:val="28"/>
          <w:szCs w:val="28"/>
          <w:lang w:eastAsia="ru-RU"/>
        </w:rPr>
        <w:t>«Об образовании в РФ»).</w:t>
      </w:r>
    </w:p>
    <w:p w:rsidR="00487065" w:rsidRPr="009A5535" w:rsidRDefault="00487065" w:rsidP="00487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b/>
          <w:sz w:val="28"/>
          <w:szCs w:val="28"/>
        </w:rPr>
        <w:t>Учебный план</w:t>
      </w:r>
      <w:r w:rsidRPr="009A5535">
        <w:rPr>
          <w:rFonts w:ascii="Times New Roman" w:hAnsi="Times New Roman"/>
          <w:sz w:val="28"/>
          <w:szCs w:val="28"/>
        </w:rPr>
        <w:t xml:space="preserve"> – документ, который определяет перечень,  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обучающихся.</w:t>
      </w:r>
    </w:p>
    <w:p w:rsidR="00487065" w:rsidRPr="009A5535" w:rsidRDefault="00487065" w:rsidP="00487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9A5535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9A5535">
        <w:rPr>
          <w:rFonts w:ascii="Times New Roman" w:hAnsi="Times New Roman"/>
          <w:bCs/>
          <w:sz w:val="28"/>
          <w:szCs w:val="28"/>
        </w:rPr>
        <w:t>часть образовательной программы</w:t>
      </w:r>
      <w:r w:rsidRPr="009A5535">
        <w:rPr>
          <w:rFonts w:ascii="Times New Roman" w:hAnsi="Times New Roman"/>
          <w:sz w:val="28"/>
          <w:szCs w:val="28"/>
        </w:rPr>
        <w:t xml:space="preserve">, определяющий объем, содержание и порядок реализации дополнительных общеобразовательных программ.  </w:t>
      </w:r>
    </w:p>
    <w:p w:rsidR="00487065" w:rsidRPr="009A5535" w:rsidRDefault="00487065" w:rsidP="00487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b/>
          <w:sz w:val="28"/>
          <w:szCs w:val="28"/>
        </w:rPr>
        <w:t>Учащиеся</w:t>
      </w:r>
      <w:r w:rsidRPr="009A5535">
        <w:rPr>
          <w:rFonts w:ascii="Times New Roman" w:hAnsi="Times New Roman"/>
          <w:sz w:val="28"/>
          <w:szCs w:val="28"/>
        </w:rPr>
        <w:t xml:space="preserve"> –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487065" w:rsidRPr="009A5535" w:rsidRDefault="00487065" w:rsidP="00487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b/>
          <w:sz w:val="28"/>
          <w:szCs w:val="28"/>
        </w:rPr>
        <w:t>Средства обучения и воспитания</w:t>
      </w:r>
      <w:r w:rsidRPr="009A5535">
        <w:rPr>
          <w:rFonts w:ascii="Times New Roman" w:hAnsi="Times New Roman"/>
          <w:sz w:val="28"/>
          <w:szCs w:val="28"/>
        </w:rPr>
        <w:t xml:space="preserve"> –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</w:r>
    </w:p>
    <w:p w:rsidR="00487065" w:rsidRPr="009A5535" w:rsidRDefault="00487065" w:rsidP="004870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7065" w:rsidRPr="009A5535" w:rsidRDefault="00487065" w:rsidP="004870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A5535">
        <w:rPr>
          <w:rFonts w:ascii="Times New Roman" w:hAnsi="Times New Roman"/>
          <w:b/>
          <w:sz w:val="28"/>
          <w:szCs w:val="28"/>
          <w:u w:val="single"/>
        </w:rPr>
        <w:t xml:space="preserve">Специальные термины: </w:t>
      </w:r>
    </w:p>
    <w:p w:rsidR="00487065" w:rsidRPr="009A5535" w:rsidRDefault="00487065" w:rsidP="00487065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A5535">
        <w:rPr>
          <w:rFonts w:ascii="Times New Roman" w:hAnsi="Times New Roman"/>
          <w:sz w:val="28"/>
          <w:szCs w:val="28"/>
          <w:shd w:val="clear" w:color="auto" w:fill="FFFFFF"/>
        </w:rPr>
        <w:t>ГИМНАСТИКА - совокупность упражнений для физического развития организма.</w:t>
      </w:r>
    </w:p>
    <w:p w:rsidR="00487065" w:rsidRPr="009A5535" w:rsidRDefault="00487065" w:rsidP="00487065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A5535">
        <w:rPr>
          <w:rFonts w:ascii="Times New Roman" w:hAnsi="Times New Roman"/>
          <w:sz w:val="28"/>
          <w:szCs w:val="28"/>
          <w:shd w:val="clear" w:color="auto" w:fill="FFFFFF"/>
        </w:rPr>
        <w:t>РИТМИКА – ритмические движения с музыкальным сопровождением.</w:t>
      </w:r>
      <w:r w:rsidRPr="009A5535">
        <w:rPr>
          <w:rFonts w:ascii="Times New Roman" w:hAnsi="Times New Roman"/>
          <w:sz w:val="28"/>
          <w:szCs w:val="28"/>
        </w:rPr>
        <w:br/>
      </w:r>
      <w:r w:rsidRPr="009A5535">
        <w:rPr>
          <w:rFonts w:ascii="Times New Roman" w:hAnsi="Times New Roman"/>
          <w:sz w:val="28"/>
          <w:szCs w:val="28"/>
          <w:shd w:val="clear" w:color="auto" w:fill="FFFFFF"/>
        </w:rPr>
        <w:t xml:space="preserve">РИТМОПЛАСТИКА - используются средства художественной гимнастики, общеразвивающие упражнения, свободная пластика, суставная гимнастика, элементы современного танца. Это ритмика для детей и детский фитнес, сочетание гимнастики и йоги, классического балета и аэробики, народного и современного танца. Ритмопластика включает упражнения для детей, которые и танцевально-изящны, и пластичны, и полезны для детского </w:t>
      </w:r>
      <w:r w:rsidRPr="009A553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организма.</w:t>
      </w:r>
      <w:r w:rsidRPr="009A5535">
        <w:rPr>
          <w:rFonts w:ascii="Times New Roman" w:hAnsi="Times New Roman"/>
          <w:sz w:val="28"/>
          <w:szCs w:val="28"/>
        </w:rPr>
        <w:br/>
      </w:r>
      <w:r w:rsidRPr="009A5535">
        <w:rPr>
          <w:rFonts w:ascii="Times New Roman" w:hAnsi="Times New Roman"/>
          <w:sz w:val="28"/>
          <w:szCs w:val="28"/>
          <w:shd w:val="clear" w:color="auto" w:fill="FFFFFF"/>
        </w:rPr>
        <w:t>МУЗЫКАЛЬНО-ПОДВИЖНЫЕ ИГРЫ – это сознательная, активная деятельность ребенка, характеризующаяся точным и своевременным выполнением заданий, основанных на разных видах движений под определённую музыку и связанных с обязательными для всех играющих правилами.</w:t>
      </w:r>
      <w:r w:rsidRPr="009A5535">
        <w:rPr>
          <w:rFonts w:ascii="Times New Roman" w:hAnsi="Times New Roman"/>
          <w:sz w:val="28"/>
          <w:szCs w:val="28"/>
        </w:rPr>
        <w:br/>
      </w:r>
      <w:r w:rsidRPr="009A5535">
        <w:rPr>
          <w:rFonts w:ascii="Times New Roman" w:hAnsi="Times New Roman"/>
          <w:sz w:val="28"/>
          <w:szCs w:val="28"/>
          <w:shd w:val="clear" w:color="auto" w:fill="FFFFFF"/>
        </w:rPr>
        <w:t>ПАЛЬЧИКОВЫЕ ИГРЫ - помимо развития мелкой моторики, это прекрасный способ отвлечь и развеселить ребенка, ведь в основе каждой игры — детская «потешка» или стихотворение.</w:t>
      </w:r>
    </w:p>
    <w:p w:rsidR="00487065" w:rsidRPr="009A5535" w:rsidRDefault="00487065" w:rsidP="00487065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A5535">
        <w:rPr>
          <w:rFonts w:ascii="Times New Roman" w:hAnsi="Times New Roman"/>
          <w:sz w:val="28"/>
          <w:szCs w:val="28"/>
          <w:shd w:val="clear" w:color="auto" w:fill="FFFFFF"/>
        </w:rPr>
        <w:t>ЛОГОРИТМИЧЕСКИЕ ИГРЫ - это система движений в сочетании с музыкой и словом. Понимание логоритмики основано на использовании связи слова, музыки и движения.</w:t>
      </w:r>
    </w:p>
    <w:p w:rsidR="00487065" w:rsidRPr="00944F8D" w:rsidRDefault="00487065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8D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44F8D">
        <w:rPr>
          <w:rFonts w:ascii="Times New Roman" w:hAnsi="Times New Roman" w:cs="Times New Roman"/>
          <w:sz w:val="28"/>
          <w:szCs w:val="28"/>
        </w:rPr>
        <w:t>формировать у детей творче</w:t>
      </w:r>
      <w:r>
        <w:rPr>
          <w:rFonts w:ascii="Times New Roman" w:hAnsi="Times New Roman" w:cs="Times New Roman"/>
          <w:sz w:val="28"/>
          <w:szCs w:val="28"/>
        </w:rPr>
        <w:t>ские способности через музыкально-ритмические и танцевальные движения</w:t>
      </w:r>
      <w:r w:rsidRPr="00944F8D">
        <w:rPr>
          <w:rFonts w:ascii="Times New Roman" w:hAnsi="Times New Roman" w:cs="Times New Roman"/>
          <w:sz w:val="28"/>
          <w:szCs w:val="28"/>
        </w:rPr>
        <w:t>.</w:t>
      </w:r>
    </w:p>
    <w:p w:rsidR="00487065" w:rsidRPr="00944F8D" w:rsidRDefault="00487065" w:rsidP="004870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F8D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487065" w:rsidRPr="00487065" w:rsidRDefault="00487065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7065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487065" w:rsidRPr="00944F8D" w:rsidRDefault="00487065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8D">
        <w:rPr>
          <w:rFonts w:ascii="Times New Roman" w:hAnsi="Times New Roman" w:cs="Times New Roman"/>
          <w:sz w:val="28"/>
          <w:szCs w:val="28"/>
        </w:rPr>
        <w:t>- через образы дать возможность выразить собственное восприятие музыки;</w:t>
      </w:r>
    </w:p>
    <w:p w:rsidR="00487065" w:rsidRPr="00944F8D" w:rsidRDefault="00487065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8D">
        <w:rPr>
          <w:rFonts w:ascii="Times New Roman" w:hAnsi="Times New Roman" w:cs="Times New Roman"/>
          <w:sz w:val="28"/>
          <w:szCs w:val="28"/>
        </w:rPr>
        <w:t>- расширение музыкального кругозора, пополнение словарного запаса;</w:t>
      </w:r>
    </w:p>
    <w:p w:rsidR="00487065" w:rsidRPr="00944F8D" w:rsidRDefault="00487065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8D">
        <w:rPr>
          <w:rFonts w:ascii="Times New Roman" w:hAnsi="Times New Roman" w:cs="Times New Roman"/>
          <w:sz w:val="28"/>
          <w:szCs w:val="28"/>
        </w:rPr>
        <w:t>- умение отмечать в движении метр (сильную долю такта), простейший ритмический рисунок;</w:t>
      </w:r>
    </w:p>
    <w:p w:rsidR="00487065" w:rsidRPr="00944F8D" w:rsidRDefault="00487065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8D">
        <w:rPr>
          <w:rFonts w:ascii="Times New Roman" w:hAnsi="Times New Roman" w:cs="Times New Roman"/>
          <w:sz w:val="28"/>
          <w:szCs w:val="28"/>
        </w:rPr>
        <w:t>- умение менять движения в соответствии с двух- и трехчастной формой, и музыкальными фразами.</w:t>
      </w:r>
    </w:p>
    <w:p w:rsidR="00487065" w:rsidRPr="00487065" w:rsidRDefault="00487065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7065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487065" w:rsidRPr="00944F8D" w:rsidRDefault="00487065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8D">
        <w:rPr>
          <w:rFonts w:ascii="Times New Roman" w:hAnsi="Times New Roman" w:cs="Times New Roman"/>
          <w:sz w:val="28"/>
          <w:szCs w:val="28"/>
        </w:rPr>
        <w:t>- развитие координации, гибкости, пластичности, выразительности и точности движений;</w:t>
      </w:r>
    </w:p>
    <w:p w:rsidR="00487065" w:rsidRPr="00944F8D" w:rsidRDefault="00487065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8D">
        <w:rPr>
          <w:rFonts w:ascii="Times New Roman" w:hAnsi="Times New Roman" w:cs="Times New Roman"/>
          <w:sz w:val="28"/>
          <w:szCs w:val="28"/>
        </w:rPr>
        <w:t>- умение ритмично двигаться в соответствии с различным характером музыки, динамикой;</w:t>
      </w:r>
    </w:p>
    <w:p w:rsidR="00487065" w:rsidRPr="00944F8D" w:rsidRDefault="00487065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8D">
        <w:rPr>
          <w:rFonts w:ascii="Times New Roman" w:hAnsi="Times New Roman" w:cs="Times New Roman"/>
          <w:sz w:val="28"/>
          <w:szCs w:val="28"/>
        </w:rPr>
        <w:t>- координация и укрепление опорно-двигательного аппарата;</w:t>
      </w:r>
    </w:p>
    <w:p w:rsidR="00487065" w:rsidRPr="00944F8D" w:rsidRDefault="00487065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8D">
        <w:rPr>
          <w:rFonts w:ascii="Times New Roman" w:hAnsi="Times New Roman" w:cs="Times New Roman"/>
          <w:sz w:val="28"/>
          <w:szCs w:val="28"/>
        </w:rPr>
        <w:t>- приобщение к совместному движению с педагогом.</w:t>
      </w:r>
    </w:p>
    <w:p w:rsidR="00487065" w:rsidRPr="00487065" w:rsidRDefault="00487065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7065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487065" w:rsidRPr="00944F8D" w:rsidRDefault="00487065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8D">
        <w:rPr>
          <w:rFonts w:ascii="Times New Roman" w:hAnsi="Times New Roman" w:cs="Times New Roman"/>
          <w:sz w:val="28"/>
          <w:szCs w:val="28"/>
        </w:rPr>
        <w:t>- воспитание у детей интереса к занятиям хореографией путем создания положительного эмоционального настроя;</w:t>
      </w:r>
    </w:p>
    <w:p w:rsidR="00487065" w:rsidRPr="00944F8D" w:rsidRDefault="00487065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8D">
        <w:rPr>
          <w:rFonts w:ascii="Times New Roman" w:hAnsi="Times New Roman" w:cs="Times New Roman"/>
          <w:sz w:val="28"/>
          <w:szCs w:val="28"/>
        </w:rPr>
        <w:t>- психологическое раскрепощение ребенка;</w:t>
      </w:r>
    </w:p>
    <w:p w:rsidR="00487065" w:rsidRPr="00944F8D" w:rsidRDefault="00487065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8D">
        <w:rPr>
          <w:rFonts w:ascii="Times New Roman" w:hAnsi="Times New Roman" w:cs="Times New Roman"/>
          <w:sz w:val="28"/>
          <w:szCs w:val="28"/>
        </w:rPr>
        <w:t>- воспитание умения работать в паре, коллективе,</w:t>
      </w:r>
    </w:p>
    <w:p w:rsidR="00487065" w:rsidRPr="00944F8D" w:rsidRDefault="00487065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8D">
        <w:rPr>
          <w:rFonts w:ascii="Times New Roman" w:hAnsi="Times New Roman" w:cs="Times New Roman"/>
          <w:sz w:val="28"/>
          <w:szCs w:val="28"/>
        </w:rPr>
        <w:t>- понимать и исполнять ритмические движения, названия которых даются педагогом на французском языке.</w:t>
      </w:r>
    </w:p>
    <w:p w:rsidR="00487065" w:rsidRDefault="00487065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4F8D">
        <w:rPr>
          <w:rFonts w:ascii="Times New Roman" w:hAnsi="Times New Roman" w:cs="Times New Roman"/>
          <w:sz w:val="28"/>
          <w:szCs w:val="28"/>
        </w:rPr>
        <w:t>Успешное решение поставленных задач на занятиях хореографией с дошкольниками возможно только при использовании педагогических принципов и методов обучения.</w:t>
      </w:r>
    </w:p>
    <w:p w:rsidR="00487065" w:rsidRPr="009A5535" w:rsidRDefault="00487065" w:rsidP="00487065">
      <w:pPr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9A5535">
        <w:rPr>
          <w:rFonts w:ascii="Times New Roman" w:hAnsi="Times New Roman"/>
          <w:b/>
          <w:sz w:val="28"/>
          <w:szCs w:val="28"/>
          <w:u w:val="single"/>
        </w:rPr>
        <w:t>Формы организации учебного процесса</w:t>
      </w:r>
    </w:p>
    <w:p w:rsidR="00A42B49" w:rsidRDefault="00A42B49" w:rsidP="004870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B49">
        <w:rPr>
          <w:rFonts w:ascii="Times New Roman" w:hAnsi="Times New Roman" w:cs="Times New Roman"/>
          <w:b/>
          <w:sz w:val="28"/>
          <w:szCs w:val="28"/>
        </w:rPr>
        <w:t>Основные правила для педагога-хореографа в работе с дошкольниками:</w:t>
      </w:r>
    </w:p>
    <w:p w:rsidR="00A42B49" w:rsidRPr="00A42B49" w:rsidRDefault="00A42B49" w:rsidP="00487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B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активно применять принцип наглядности – показ движений; </w:t>
      </w:r>
    </w:p>
    <w:p w:rsidR="00A42B49" w:rsidRPr="00A42B49" w:rsidRDefault="00A42B49" w:rsidP="00487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B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речь педагога – образная, эмоционально-выразительная; </w:t>
      </w:r>
    </w:p>
    <w:p w:rsidR="00A42B49" w:rsidRPr="00A42B49" w:rsidRDefault="00A42B49" w:rsidP="00487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B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объяснения – краткие, точные, ясные; </w:t>
      </w:r>
    </w:p>
    <w:p w:rsidR="00A42B49" w:rsidRPr="00A42B49" w:rsidRDefault="00A42B49" w:rsidP="00487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B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форма организации урока – игровая; </w:t>
      </w:r>
    </w:p>
    <w:p w:rsidR="00A42B49" w:rsidRPr="00A42B49" w:rsidRDefault="00A42B49" w:rsidP="00487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B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избегать однообразия, чаще менять темп и ритм урока; </w:t>
      </w:r>
    </w:p>
    <w:p w:rsidR="00A42B49" w:rsidRPr="00A42B49" w:rsidRDefault="00A42B49" w:rsidP="00487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B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прививать навыки организованности, самостоятельности, дисциплины; </w:t>
      </w:r>
    </w:p>
    <w:p w:rsidR="00A42B49" w:rsidRPr="00A42B49" w:rsidRDefault="00A42B49" w:rsidP="00487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B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избегать чрезмерных физических нагрузок. </w:t>
      </w:r>
    </w:p>
    <w:p w:rsidR="00A42B49" w:rsidRPr="00A42B49" w:rsidRDefault="00A42B49" w:rsidP="004870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B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 становится ответственен за то, каким станет ребенок, переступая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B49">
        <w:rPr>
          <w:rFonts w:ascii="Times New Roman" w:hAnsi="Times New Roman" w:cs="Times New Roman"/>
          <w:sz w:val="28"/>
          <w:szCs w:val="28"/>
        </w:rPr>
        <w:t>порог хореографического класса. Успех р</w:t>
      </w:r>
      <w:r>
        <w:rPr>
          <w:rFonts w:ascii="Times New Roman" w:hAnsi="Times New Roman" w:cs="Times New Roman"/>
          <w:sz w:val="28"/>
          <w:szCs w:val="28"/>
        </w:rPr>
        <w:t>аботы с детьми-дошкольниками ре</w:t>
      </w:r>
      <w:r w:rsidRPr="00A42B49">
        <w:rPr>
          <w:rFonts w:ascii="Times New Roman" w:hAnsi="Times New Roman" w:cs="Times New Roman"/>
          <w:sz w:val="28"/>
          <w:szCs w:val="28"/>
        </w:rPr>
        <w:t>шается не количеством упражнений, игр, танцев, а умением привить любовь к занятиям хореографией. Каким бы не был рез</w:t>
      </w:r>
      <w:r>
        <w:rPr>
          <w:rFonts w:ascii="Times New Roman" w:hAnsi="Times New Roman" w:cs="Times New Roman"/>
          <w:sz w:val="28"/>
          <w:szCs w:val="28"/>
        </w:rPr>
        <w:t>ультат, педагогу важно поддержи</w:t>
      </w:r>
      <w:r w:rsidRPr="00A42B49">
        <w:rPr>
          <w:rFonts w:ascii="Times New Roman" w:hAnsi="Times New Roman" w:cs="Times New Roman"/>
          <w:sz w:val="28"/>
          <w:szCs w:val="28"/>
        </w:rPr>
        <w:t>вать усилия и инициативы детей, стимулировать их к дальнейшей творческой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1F4618" w:rsidRPr="000E1FFB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1FFB">
        <w:rPr>
          <w:rFonts w:ascii="Times New Roman" w:hAnsi="Times New Roman" w:cs="Times New Roman"/>
          <w:b/>
          <w:bCs/>
          <w:sz w:val="28"/>
          <w:szCs w:val="28"/>
        </w:rPr>
        <w:t>Методические приемы:</w:t>
      </w:r>
    </w:p>
    <w:p w:rsidR="001F4618" w:rsidRPr="00944F8D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5DD">
        <w:rPr>
          <w:rFonts w:ascii="Times New Roman" w:hAnsi="Times New Roman" w:cs="Times New Roman"/>
          <w:b/>
          <w:i/>
          <w:sz w:val="28"/>
          <w:szCs w:val="28"/>
          <w:u w:val="single"/>
        </w:rPr>
        <w:t>Игровой метод.</w:t>
      </w:r>
      <w:r w:rsidRPr="00944F8D">
        <w:rPr>
          <w:rFonts w:ascii="Times New Roman" w:hAnsi="Times New Roman" w:cs="Times New Roman"/>
          <w:sz w:val="28"/>
          <w:szCs w:val="28"/>
        </w:rPr>
        <w:t xml:space="preserve"> Основным методом обучения хореографии детей дошкольного возраста является игра, так как игра – это основная деятельность, естественное состояние детей дошкольного возраста.</w:t>
      </w:r>
    </w:p>
    <w:p w:rsidR="001F4618" w:rsidRPr="00944F8D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4F8D">
        <w:rPr>
          <w:rFonts w:ascii="Times New Roman" w:hAnsi="Times New Roman" w:cs="Times New Roman"/>
          <w:sz w:val="28"/>
          <w:szCs w:val="28"/>
        </w:rPr>
        <w:t>Речь идет не о применении игры как средства разрядки и отдыха на занятии, а о том, чтобы пронизывать занятие игровым началом, сделать игру его органическим компонентом. Каждая ритмическая игра имеет в своей основе определенную цель, какое-либо задание. В процессе игры дети знакомятся с окружающей жизнью, уточняют и осмысливают свои представления о мире.</w:t>
      </w:r>
    </w:p>
    <w:p w:rsidR="001F4618" w:rsidRPr="00EE1B8E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5D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Наглядный метод – </w:t>
      </w:r>
      <w:r w:rsidRPr="00EE1B8E">
        <w:rPr>
          <w:rFonts w:ascii="Times New Roman" w:hAnsi="Times New Roman" w:cs="Times New Roman"/>
          <w:bCs/>
          <w:sz w:val="28"/>
          <w:szCs w:val="28"/>
        </w:rPr>
        <w:t>выразительный показ под счет, с музыкой.</w:t>
      </w:r>
    </w:p>
    <w:p w:rsidR="001F4618" w:rsidRPr="00944F8D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5DD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 аналогий.</w:t>
      </w:r>
      <w:r w:rsidRPr="00944F8D">
        <w:rPr>
          <w:rFonts w:ascii="Times New Roman" w:hAnsi="Times New Roman" w:cs="Times New Roman"/>
          <w:sz w:val="28"/>
          <w:szCs w:val="28"/>
        </w:rPr>
        <w:t xml:space="preserve"> В программе обучения широко используется метод аналогий с животным и растительным миром (образ, поза, двигательная имитация), где педагог-режиссер, используя игровую атрибутику, образ, активизирует работу правого полушария головного мозга ребенка, его пространственно-образное мышление, способствуя высвобождению скрытых творческих возможностей подсознания.</w:t>
      </w:r>
    </w:p>
    <w:p w:rsidR="001F4618" w:rsidRPr="00944F8D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5DD"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Словесный метод.</w:t>
      </w:r>
      <w:r w:rsidRPr="00944F8D">
        <w:rPr>
          <w:rFonts w:ascii="Times New Roman" w:hAnsi="Times New Roman" w:cs="Times New Roman"/>
          <w:sz w:val="28"/>
          <w:szCs w:val="28"/>
        </w:rPr>
        <w:t xml:space="preserve"> Это беседа о характере музыки, средствах ее выразительности, объяснение методики исполнения движений, оценка.</w:t>
      </w:r>
    </w:p>
    <w:p w:rsidR="001F4618" w:rsidRPr="00944F8D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5DD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Практический метод</w:t>
      </w:r>
      <w:r w:rsidR="001765DD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1765DD">
        <w:rPr>
          <w:rFonts w:ascii="Times New Roman" w:hAnsi="Times New Roman" w:cs="Times New Roman"/>
          <w:sz w:val="28"/>
          <w:szCs w:val="28"/>
        </w:rPr>
        <w:t xml:space="preserve">  З</w:t>
      </w:r>
      <w:r w:rsidRPr="00944F8D">
        <w:rPr>
          <w:rFonts w:ascii="Times New Roman" w:hAnsi="Times New Roman" w:cs="Times New Roman"/>
          <w:sz w:val="28"/>
          <w:szCs w:val="28"/>
        </w:rPr>
        <w:t>аключается в многократном выполнении конкретного музыкально-ритмического движения.</w:t>
      </w:r>
    </w:p>
    <w:p w:rsidR="001F4618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Возраст детей:</w:t>
      </w:r>
    </w:p>
    <w:p w:rsidR="001F4618" w:rsidRPr="000E1FFB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944F8D">
        <w:rPr>
          <w:rFonts w:ascii="Times New Roman" w:hAnsi="Times New Roman" w:cs="Times New Roman"/>
          <w:sz w:val="28"/>
          <w:szCs w:val="28"/>
        </w:rPr>
        <w:t>Данная программа предусматривает построение процесса обучения по спирали с усовершенствованием на каждом этапе до качественно нового уровня знаний. Один и тот же учебный материал для различного возраста обучаемых и на разных годах обучения может использоваться в различных пропорциях.</w:t>
      </w:r>
    </w:p>
    <w:p w:rsidR="001F4618" w:rsidRPr="00944F8D" w:rsidRDefault="004E4095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обучения: 5-6</w:t>
      </w:r>
      <w:r w:rsidR="002708F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F4618" w:rsidRPr="00944F8D" w:rsidRDefault="004E4095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обучения: 6-7</w:t>
      </w:r>
      <w:r w:rsidR="002708FA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1F4618" w:rsidRPr="000E1FFB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программы:</w:t>
      </w:r>
    </w:p>
    <w:p w:rsidR="001F4618" w:rsidRPr="00944F8D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944F8D">
        <w:rPr>
          <w:rFonts w:ascii="Times New Roman" w:hAnsi="Times New Roman" w:cs="Times New Roman"/>
          <w:sz w:val="28"/>
          <w:szCs w:val="28"/>
        </w:rPr>
        <w:t>Программа предна</w:t>
      </w:r>
      <w:r w:rsidR="004E4095">
        <w:rPr>
          <w:rFonts w:ascii="Times New Roman" w:hAnsi="Times New Roman" w:cs="Times New Roman"/>
          <w:sz w:val="28"/>
          <w:szCs w:val="28"/>
        </w:rPr>
        <w:t>значена для обучения детей 5-7</w:t>
      </w:r>
      <w:r w:rsidRPr="00944F8D">
        <w:rPr>
          <w:rFonts w:ascii="Times New Roman" w:hAnsi="Times New Roman" w:cs="Times New Roman"/>
          <w:sz w:val="28"/>
          <w:szCs w:val="28"/>
        </w:rPr>
        <w:t xml:space="preserve"> лет и рассчитана на два учебных года. Этот период можно определить</w:t>
      </w:r>
      <w:r w:rsidR="00247744">
        <w:rPr>
          <w:rFonts w:ascii="Times New Roman" w:hAnsi="Times New Roman" w:cs="Times New Roman"/>
          <w:sz w:val="28"/>
          <w:szCs w:val="28"/>
        </w:rPr>
        <w:t>,</w:t>
      </w:r>
      <w:r w:rsidRPr="00944F8D">
        <w:rPr>
          <w:rFonts w:ascii="Times New Roman" w:hAnsi="Times New Roman" w:cs="Times New Roman"/>
          <w:sz w:val="28"/>
          <w:szCs w:val="28"/>
        </w:rPr>
        <w:t xml:space="preserve"> как первый этап в освоении</w:t>
      </w:r>
      <w:r w:rsidR="00252155">
        <w:rPr>
          <w:rFonts w:ascii="Times New Roman" w:hAnsi="Times New Roman" w:cs="Times New Roman"/>
          <w:sz w:val="28"/>
          <w:szCs w:val="28"/>
        </w:rPr>
        <w:t xml:space="preserve"> азов ритмики.</w:t>
      </w:r>
    </w:p>
    <w:p w:rsidR="001F4618" w:rsidRPr="00944F8D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8D">
        <w:rPr>
          <w:rFonts w:ascii="Times New Roman" w:hAnsi="Times New Roman" w:cs="Times New Roman"/>
          <w:sz w:val="28"/>
          <w:szCs w:val="28"/>
        </w:rPr>
        <w:t>Долгосрочность освоения программы определяется:</w:t>
      </w:r>
    </w:p>
    <w:p w:rsidR="001F4618" w:rsidRPr="00944F8D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8D">
        <w:rPr>
          <w:rFonts w:ascii="Times New Roman" w:hAnsi="Times New Roman" w:cs="Times New Roman"/>
          <w:sz w:val="28"/>
          <w:szCs w:val="28"/>
        </w:rPr>
        <w:t>- постепенным характером формирования физического аппарата ребенка для освоения и в связи с этим постепенное усложнение образовательной программы;</w:t>
      </w:r>
    </w:p>
    <w:p w:rsidR="001F4618" w:rsidRPr="00944F8D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8D">
        <w:rPr>
          <w:rFonts w:ascii="Times New Roman" w:hAnsi="Times New Roman" w:cs="Times New Roman"/>
          <w:sz w:val="28"/>
          <w:szCs w:val="28"/>
        </w:rPr>
        <w:t>- процессами психического развития ребенка;</w:t>
      </w:r>
    </w:p>
    <w:p w:rsidR="001F4618" w:rsidRPr="00944F8D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8D">
        <w:rPr>
          <w:rFonts w:ascii="Times New Roman" w:hAnsi="Times New Roman" w:cs="Times New Roman"/>
          <w:sz w:val="28"/>
          <w:szCs w:val="28"/>
        </w:rPr>
        <w:t>- большим объемом материала, 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F8D">
        <w:rPr>
          <w:rFonts w:ascii="Times New Roman" w:hAnsi="Times New Roman" w:cs="Times New Roman"/>
          <w:sz w:val="28"/>
          <w:szCs w:val="28"/>
        </w:rPr>
        <w:t>предметностью;</w:t>
      </w:r>
    </w:p>
    <w:p w:rsidR="001F4618" w:rsidRDefault="001765DD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4618" w:rsidRPr="00944F8D">
        <w:rPr>
          <w:rFonts w:ascii="Times New Roman" w:hAnsi="Times New Roman" w:cs="Times New Roman"/>
          <w:sz w:val="28"/>
          <w:szCs w:val="28"/>
        </w:rPr>
        <w:t>групповым характером освоения программы и предъявления образовательного результата.</w:t>
      </w:r>
    </w:p>
    <w:p w:rsidR="00487065" w:rsidRPr="00944F8D" w:rsidRDefault="00487065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065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87065" w:rsidRDefault="00487065" w:rsidP="004870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065"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</w:p>
    <w:p w:rsidR="0023722E" w:rsidRPr="0023722E" w:rsidRDefault="0023722E" w:rsidP="0023722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22E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проводятся в течение всего календарного   года, с 1 сентября по 31 августа, который делится на учебный период  по общеразвивающей программе и летний период.   </w:t>
      </w:r>
    </w:p>
    <w:p w:rsidR="0023722E" w:rsidRPr="0023722E" w:rsidRDefault="0023722E" w:rsidP="002372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22E">
        <w:rPr>
          <w:rFonts w:ascii="Times New Roman" w:hAnsi="Times New Roman" w:cs="Times New Roman"/>
          <w:b/>
          <w:sz w:val="28"/>
          <w:szCs w:val="28"/>
        </w:rPr>
        <w:t>Учебный период</w:t>
      </w:r>
      <w:r w:rsidRPr="00237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22E" w:rsidRPr="0023722E" w:rsidRDefault="0023722E" w:rsidP="002372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22E">
        <w:rPr>
          <w:rFonts w:ascii="Times New Roman" w:hAnsi="Times New Roman" w:cs="Times New Roman"/>
          <w:sz w:val="28"/>
          <w:szCs w:val="28"/>
        </w:rPr>
        <w:t>Начало учебного периода- 1 сентября</w:t>
      </w:r>
    </w:p>
    <w:p w:rsidR="0023722E" w:rsidRPr="0023722E" w:rsidRDefault="0023722E" w:rsidP="002372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22E">
        <w:rPr>
          <w:rFonts w:ascii="Times New Roman" w:hAnsi="Times New Roman" w:cs="Times New Roman"/>
          <w:sz w:val="28"/>
          <w:szCs w:val="28"/>
        </w:rPr>
        <w:t>Окончание учебного периода – 31 мая</w:t>
      </w:r>
    </w:p>
    <w:p w:rsidR="0023722E" w:rsidRPr="0023722E" w:rsidRDefault="0023722E" w:rsidP="002372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22E">
        <w:rPr>
          <w:rFonts w:ascii="Times New Roman" w:hAnsi="Times New Roman" w:cs="Times New Roman"/>
          <w:sz w:val="28"/>
          <w:szCs w:val="28"/>
        </w:rPr>
        <w:t>Учебный период состоит из аудиторных и внеаудиторных занятий.</w:t>
      </w:r>
    </w:p>
    <w:p w:rsidR="0023722E" w:rsidRPr="0023722E" w:rsidRDefault="0023722E" w:rsidP="002372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22E">
        <w:rPr>
          <w:rFonts w:ascii="Times New Roman" w:hAnsi="Times New Roman" w:cs="Times New Roman"/>
          <w:sz w:val="28"/>
          <w:szCs w:val="28"/>
        </w:rPr>
        <w:t>-продолжительность аудиторные занятия – 36 недель</w:t>
      </w:r>
    </w:p>
    <w:p w:rsidR="0023722E" w:rsidRPr="0023722E" w:rsidRDefault="0023722E" w:rsidP="002372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22E">
        <w:rPr>
          <w:rFonts w:ascii="Times New Roman" w:hAnsi="Times New Roman" w:cs="Times New Roman"/>
          <w:sz w:val="28"/>
          <w:szCs w:val="28"/>
        </w:rPr>
        <w:t>-продолжительность внеаудиторных занятий- 3 недели</w:t>
      </w:r>
    </w:p>
    <w:p w:rsidR="0023722E" w:rsidRPr="0023722E" w:rsidRDefault="0023722E" w:rsidP="002372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22E">
        <w:rPr>
          <w:rFonts w:ascii="Times New Roman" w:hAnsi="Times New Roman" w:cs="Times New Roman"/>
          <w:b/>
          <w:sz w:val="28"/>
          <w:szCs w:val="28"/>
        </w:rPr>
        <w:t>Летний период</w:t>
      </w:r>
      <w:r w:rsidRPr="0023722E">
        <w:rPr>
          <w:rFonts w:ascii="Times New Roman" w:hAnsi="Times New Roman" w:cs="Times New Roman"/>
          <w:sz w:val="28"/>
          <w:szCs w:val="28"/>
        </w:rPr>
        <w:t>:</w:t>
      </w:r>
    </w:p>
    <w:p w:rsidR="0023722E" w:rsidRPr="0023722E" w:rsidRDefault="0023722E" w:rsidP="002372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3722E">
        <w:rPr>
          <w:rFonts w:ascii="Times New Roman" w:eastAsia="Times New Roman" w:hAnsi="Times New Roman" w:cs="Arial"/>
          <w:sz w:val="28"/>
          <w:szCs w:val="28"/>
          <w:lang w:eastAsia="ru-RU"/>
        </w:rPr>
        <w:t>Начало летнего периода – 1 июня;</w:t>
      </w:r>
    </w:p>
    <w:p w:rsidR="0023722E" w:rsidRPr="0023722E" w:rsidRDefault="0023722E" w:rsidP="002372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3722E">
        <w:rPr>
          <w:rFonts w:ascii="Times New Roman" w:eastAsia="Times New Roman" w:hAnsi="Times New Roman" w:cs="Arial"/>
          <w:sz w:val="28"/>
          <w:szCs w:val="28"/>
          <w:lang w:eastAsia="ru-RU"/>
        </w:rPr>
        <w:t>Окончание летнего периода – 31 августа;</w:t>
      </w:r>
    </w:p>
    <w:p w:rsidR="0023722E" w:rsidRPr="0023722E" w:rsidRDefault="0023722E" w:rsidP="002372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22E">
        <w:rPr>
          <w:rFonts w:ascii="Times New Roman" w:hAnsi="Times New Roman" w:cs="Times New Roman"/>
          <w:sz w:val="28"/>
          <w:szCs w:val="28"/>
        </w:rPr>
        <w:t>Летний период состоит из внеаудиторных занятий и самоподготовки.</w:t>
      </w:r>
    </w:p>
    <w:p w:rsidR="0023722E" w:rsidRPr="0023722E" w:rsidRDefault="0023722E" w:rsidP="002372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3722E">
        <w:rPr>
          <w:rFonts w:ascii="Times New Roman" w:eastAsia="Times New Roman" w:hAnsi="Times New Roman" w:cs="Arial"/>
          <w:sz w:val="28"/>
          <w:szCs w:val="28"/>
          <w:lang w:eastAsia="ru-RU"/>
        </w:rPr>
        <w:t>-Продолжительность внеаудиторных занятий</w:t>
      </w:r>
      <w:r w:rsidRPr="0023722E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–</w:t>
      </w:r>
      <w:r w:rsidRPr="0023722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7 недель;  </w:t>
      </w:r>
    </w:p>
    <w:p w:rsidR="0023722E" w:rsidRPr="0023722E" w:rsidRDefault="0023722E" w:rsidP="002372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3722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-Продолжительность самоподготовки-6 недель  </w:t>
      </w:r>
    </w:p>
    <w:p w:rsidR="0023722E" w:rsidRPr="0023722E" w:rsidRDefault="0023722E" w:rsidP="002372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3722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Комплектование в группы производится с 1 июня по 1 сентября          текущего года для групп второго и последующих годов обучения,</w:t>
      </w:r>
    </w:p>
    <w:p w:rsidR="0023722E" w:rsidRPr="0023722E" w:rsidRDefault="0023722E" w:rsidP="002372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3722E">
        <w:rPr>
          <w:rFonts w:ascii="Times New Roman" w:eastAsia="Times New Roman" w:hAnsi="Times New Roman" w:cs="Arial"/>
          <w:sz w:val="28"/>
          <w:szCs w:val="28"/>
          <w:lang w:eastAsia="ru-RU"/>
        </w:rPr>
        <w:t>и до 10 сентября – для первого года обучения.</w:t>
      </w:r>
    </w:p>
    <w:p w:rsidR="00487065" w:rsidRPr="00487065" w:rsidRDefault="00487065" w:rsidP="004870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744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5DD">
        <w:rPr>
          <w:rFonts w:ascii="Times New Roman" w:hAnsi="Times New Roman" w:cs="Times New Roman"/>
          <w:b/>
          <w:sz w:val="28"/>
          <w:szCs w:val="28"/>
        </w:rPr>
        <w:t>Занятия проводятся</w:t>
      </w:r>
      <w:r w:rsidRPr="00944F8D">
        <w:rPr>
          <w:rFonts w:ascii="Times New Roman" w:hAnsi="Times New Roman" w:cs="Times New Roman"/>
          <w:sz w:val="28"/>
          <w:szCs w:val="28"/>
        </w:rPr>
        <w:t xml:space="preserve">: два раза в неделю, </w:t>
      </w:r>
      <w:r w:rsidRPr="00247744">
        <w:rPr>
          <w:rFonts w:ascii="Times New Roman" w:hAnsi="Times New Roman" w:cs="Times New Roman"/>
          <w:b/>
          <w:i/>
          <w:sz w:val="28"/>
          <w:szCs w:val="28"/>
          <w:u w:val="single"/>
        </w:rPr>
        <w:t>во второй половине дня.</w:t>
      </w:r>
      <w:r w:rsidRPr="00944F8D">
        <w:rPr>
          <w:rFonts w:ascii="Times New Roman" w:hAnsi="Times New Roman" w:cs="Times New Roman"/>
          <w:sz w:val="28"/>
          <w:szCs w:val="28"/>
        </w:rPr>
        <w:t xml:space="preserve"> Длительность занятий</w:t>
      </w:r>
      <w:r w:rsidR="00247744">
        <w:rPr>
          <w:rFonts w:ascii="Times New Roman" w:hAnsi="Times New Roman" w:cs="Times New Roman"/>
          <w:sz w:val="28"/>
          <w:szCs w:val="28"/>
        </w:rPr>
        <w:t>:</w:t>
      </w:r>
    </w:p>
    <w:p w:rsidR="00247744" w:rsidRDefault="00247744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первый год</w:t>
      </w:r>
      <w:r w:rsidR="004E4095">
        <w:rPr>
          <w:rFonts w:ascii="Times New Roman" w:hAnsi="Times New Roman" w:cs="Times New Roman"/>
          <w:sz w:val="28"/>
          <w:szCs w:val="28"/>
        </w:rPr>
        <w:t xml:space="preserve"> обучения – 20 - 25</w:t>
      </w:r>
      <w:r w:rsidR="00252155">
        <w:rPr>
          <w:rFonts w:ascii="Times New Roman" w:hAnsi="Times New Roman" w:cs="Times New Roman"/>
          <w:sz w:val="28"/>
          <w:szCs w:val="28"/>
        </w:rPr>
        <w:t xml:space="preserve"> </w:t>
      </w:r>
      <w:r w:rsidR="001F4618" w:rsidRPr="00944F8D">
        <w:rPr>
          <w:rFonts w:ascii="Times New Roman" w:hAnsi="Times New Roman" w:cs="Times New Roman"/>
          <w:sz w:val="28"/>
          <w:szCs w:val="28"/>
        </w:rPr>
        <w:t xml:space="preserve"> минут,</w:t>
      </w:r>
    </w:p>
    <w:p w:rsidR="00247744" w:rsidRDefault="00247744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1F4618" w:rsidRPr="00944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944F8D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4E4095">
        <w:rPr>
          <w:rFonts w:ascii="Times New Roman" w:hAnsi="Times New Roman" w:cs="Times New Roman"/>
          <w:sz w:val="28"/>
          <w:szCs w:val="28"/>
        </w:rPr>
        <w:t>– 25</w:t>
      </w:r>
      <w:r w:rsidR="00252155">
        <w:rPr>
          <w:rFonts w:ascii="Times New Roman" w:hAnsi="Times New Roman" w:cs="Times New Roman"/>
          <w:sz w:val="28"/>
          <w:szCs w:val="28"/>
        </w:rPr>
        <w:t xml:space="preserve"> </w:t>
      </w:r>
      <w:r w:rsidR="001F4618" w:rsidRPr="00944F8D">
        <w:rPr>
          <w:rFonts w:ascii="Times New Roman" w:hAnsi="Times New Roman" w:cs="Times New Roman"/>
          <w:sz w:val="28"/>
          <w:szCs w:val="28"/>
        </w:rPr>
        <w:t>-</w:t>
      </w:r>
      <w:r w:rsidR="004E4095">
        <w:rPr>
          <w:rFonts w:ascii="Times New Roman" w:hAnsi="Times New Roman" w:cs="Times New Roman"/>
          <w:sz w:val="28"/>
          <w:szCs w:val="28"/>
        </w:rPr>
        <w:t xml:space="preserve"> 30</w:t>
      </w:r>
      <w:r w:rsidR="001F4618" w:rsidRPr="00944F8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F4618" w:rsidRPr="000E1FFB" w:rsidRDefault="00252155" w:rsidP="004870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</w:t>
      </w:r>
      <w:r w:rsidR="00E312D6">
        <w:rPr>
          <w:rFonts w:ascii="Times New Roman" w:hAnsi="Times New Roman" w:cs="Times New Roman"/>
          <w:sz w:val="28"/>
          <w:szCs w:val="28"/>
        </w:rPr>
        <w:t xml:space="preserve"> 72</w:t>
      </w:r>
      <w:r w:rsidR="009C27E1">
        <w:rPr>
          <w:rFonts w:ascii="Times New Roman" w:hAnsi="Times New Roman" w:cs="Times New Roman"/>
          <w:sz w:val="28"/>
          <w:szCs w:val="28"/>
        </w:rPr>
        <w:t xml:space="preserve"> часа</w:t>
      </w:r>
      <w:r w:rsidR="001F4618" w:rsidRPr="00944F8D">
        <w:rPr>
          <w:rFonts w:ascii="Times New Roman" w:hAnsi="Times New Roman" w:cs="Times New Roman"/>
          <w:sz w:val="28"/>
          <w:szCs w:val="28"/>
        </w:rPr>
        <w:t xml:space="preserve"> в год, 4 часа отводится на проведение мониторинга </w:t>
      </w:r>
      <w:r w:rsidR="00247744">
        <w:rPr>
          <w:rFonts w:ascii="Times New Roman" w:hAnsi="Times New Roman" w:cs="Times New Roman"/>
          <w:sz w:val="28"/>
          <w:szCs w:val="28"/>
        </w:rPr>
        <w:t>(2 раза в год)</w:t>
      </w:r>
      <w:r w:rsidR="001F4618" w:rsidRPr="00944F8D">
        <w:rPr>
          <w:rFonts w:ascii="Times New Roman" w:hAnsi="Times New Roman" w:cs="Times New Roman"/>
          <w:sz w:val="28"/>
          <w:szCs w:val="28"/>
        </w:rPr>
        <w:t>.</w:t>
      </w:r>
    </w:p>
    <w:p w:rsidR="001765DD" w:rsidRPr="0086296D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296D">
        <w:rPr>
          <w:rFonts w:ascii="Times New Roman" w:hAnsi="Times New Roman" w:cs="Times New Roman"/>
          <w:sz w:val="28"/>
          <w:szCs w:val="28"/>
          <w:u w:val="single"/>
        </w:rPr>
        <w:t>Занятие состоит из</w:t>
      </w:r>
      <w:r w:rsidR="001765DD" w:rsidRPr="0086296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765DD" w:rsidRDefault="001765DD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4618" w:rsidRPr="00944F8D">
        <w:rPr>
          <w:rFonts w:ascii="Times New Roman" w:hAnsi="Times New Roman" w:cs="Times New Roman"/>
          <w:sz w:val="28"/>
          <w:szCs w:val="28"/>
        </w:rPr>
        <w:t xml:space="preserve"> подготовительной (вводной), </w:t>
      </w:r>
    </w:p>
    <w:p w:rsidR="001765DD" w:rsidRDefault="001765DD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-основной </w:t>
      </w:r>
    </w:p>
    <w:p w:rsidR="001F4618" w:rsidRPr="00944F8D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8D">
        <w:rPr>
          <w:rFonts w:ascii="Times New Roman" w:hAnsi="Times New Roman" w:cs="Times New Roman"/>
          <w:sz w:val="28"/>
          <w:szCs w:val="28"/>
        </w:rPr>
        <w:t xml:space="preserve"> </w:t>
      </w:r>
      <w:r w:rsidR="001765DD">
        <w:rPr>
          <w:rFonts w:ascii="Times New Roman" w:hAnsi="Times New Roman" w:cs="Times New Roman"/>
          <w:sz w:val="28"/>
          <w:szCs w:val="28"/>
        </w:rPr>
        <w:t>-</w:t>
      </w:r>
      <w:r w:rsidRPr="00944F8D">
        <w:rPr>
          <w:rFonts w:ascii="Times New Roman" w:hAnsi="Times New Roman" w:cs="Times New Roman"/>
          <w:sz w:val="28"/>
          <w:szCs w:val="28"/>
        </w:rPr>
        <w:t>заключительн</w:t>
      </w:r>
      <w:r w:rsidR="00247744">
        <w:rPr>
          <w:rFonts w:ascii="Times New Roman" w:hAnsi="Times New Roman" w:cs="Times New Roman"/>
          <w:sz w:val="28"/>
          <w:szCs w:val="28"/>
        </w:rPr>
        <w:t>ой частей</w:t>
      </w:r>
      <w:r w:rsidRPr="00944F8D">
        <w:rPr>
          <w:rFonts w:ascii="Times New Roman" w:hAnsi="Times New Roman" w:cs="Times New Roman"/>
          <w:sz w:val="28"/>
          <w:szCs w:val="28"/>
        </w:rPr>
        <w:t>.</w:t>
      </w:r>
    </w:p>
    <w:p w:rsidR="00252155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944F8D">
        <w:rPr>
          <w:rFonts w:ascii="Times New Roman" w:hAnsi="Times New Roman" w:cs="Times New Roman"/>
          <w:sz w:val="28"/>
          <w:szCs w:val="28"/>
        </w:rPr>
        <w:t>Вводную часть составляют упражнения и движения динамического характера, воздействующие на весь организм: ходьба, бег, прыжки. Затем следует основная часть, в которой реализуются задачи этапов обучения. Третья часть занятия —</w:t>
      </w:r>
      <w:r w:rsidR="00252155">
        <w:rPr>
          <w:rFonts w:ascii="Times New Roman" w:hAnsi="Times New Roman" w:cs="Times New Roman"/>
          <w:sz w:val="28"/>
          <w:szCs w:val="28"/>
        </w:rPr>
        <w:t>партерная гимнастика – направлена на восстановление дыхания и растяжку мышц</w:t>
      </w:r>
      <w:r w:rsidRPr="00944F8D">
        <w:rPr>
          <w:rFonts w:ascii="Times New Roman" w:hAnsi="Times New Roman" w:cs="Times New Roman"/>
          <w:sz w:val="28"/>
          <w:szCs w:val="28"/>
        </w:rPr>
        <w:t>.</w:t>
      </w:r>
    </w:p>
    <w:p w:rsidR="001F4618" w:rsidRPr="00944F8D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4F8D">
        <w:rPr>
          <w:rFonts w:ascii="Times New Roman" w:hAnsi="Times New Roman" w:cs="Times New Roman"/>
          <w:sz w:val="28"/>
          <w:szCs w:val="28"/>
        </w:rPr>
        <w:t>Упражнения распределяются с учетом возрастания физиологической нагрузки в основной части занятия: в подготовительной части объединяются упражнения простые по координации, малые по амплитуде и выполняемые в медленном умеренном темпе; постепенное увеличение этих параметров движения и темпа приводит к усилению нагрузки в основной части; в заключительной части нагрузка постепенно снижается.</w:t>
      </w:r>
    </w:p>
    <w:p w:rsidR="001F4618" w:rsidRPr="00944F8D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4F8D">
        <w:rPr>
          <w:rFonts w:ascii="Times New Roman" w:hAnsi="Times New Roman" w:cs="Times New Roman"/>
          <w:sz w:val="28"/>
          <w:szCs w:val="28"/>
        </w:rPr>
        <w:t>Музыка на занятии доступна восприятию ребенка. Используются детские песни, песни из мультфильмов, эстрадные и классические произведения.</w:t>
      </w:r>
    </w:p>
    <w:p w:rsidR="001F4618" w:rsidRPr="00944F8D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4F8D">
        <w:rPr>
          <w:rFonts w:ascii="Times New Roman" w:hAnsi="Times New Roman" w:cs="Times New Roman"/>
          <w:sz w:val="28"/>
          <w:szCs w:val="28"/>
        </w:rPr>
        <w:t>Музыкальные стили и темп на протяжении занятия меняются, но основной темп – умеренный.</w:t>
      </w:r>
    </w:p>
    <w:p w:rsidR="001F4618" w:rsidRPr="000E1FFB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Этапы процесса обучения:</w:t>
      </w:r>
    </w:p>
    <w:p w:rsidR="001F4618" w:rsidRPr="00944F8D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4F8D">
        <w:rPr>
          <w:rFonts w:ascii="Times New Roman" w:hAnsi="Times New Roman" w:cs="Times New Roman"/>
          <w:sz w:val="28"/>
          <w:szCs w:val="28"/>
        </w:rPr>
        <w:t>Целостный процесс обучения танцам можно условно разделить на три этапа:</w:t>
      </w:r>
    </w:p>
    <w:p w:rsidR="001F4618" w:rsidRPr="00944F8D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1B8E">
        <w:rPr>
          <w:rFonts w:ascii="Times New Roman" w:hAnsi="Times New Roman" w:cs="Times New Roman"/>
          <w:sz w:val="28"/>
          <w:szCs w:val="28"/>
        </w:rPr>
        <w:t>Начальный этап — обучение упражнения</w:t>
      </w:r>
      <w:r w:rsidRPr="00944F8D">
        <w:rPr>
          <w:rFonts w:ascii="Times New Roman" w:hAnsi="Times New Roman" w:cs="Times New Roman"/>
          <w:sz w:val="28"/>
          <w:szCs w:val="28"/>
        </w:rPr>
        <w:t xml:space="preserve"> (отдельному движению);</w:t>
      </w:r>
    </w:p>
    <w:p w:rsidR="001F4618" w:rsidRPr="00944F8D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4F8D">
        <w:rPr>
          <w:rFonts w:ascii="Times New Roman" w:hAnsi="Times New Roman" w:cs="Times New Roman"/>
          <w:sz w:val="28"/>
          <w:szCs w:val="28"/>
        </w:rPr>
        <w:t>Этап углубленного разучивания упражнения;</w:t>
      </w:r>
    </w:p>
    <w:p w:rsidR="001F4618" w:rsidRPr="00944F8D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4F8D">
        <w:rPr>
          <w:rFonts w:ascii="Times New Roman" w:hAnsi="Times New Roman" w:cs="Times New Roman"/>
          <w:sz w:val="28"/>
          <w:szCs w:val="28"/>
        </w:rPr>
        <w:t>Этап закрепления и совершенствования упражнения.</w:t>
      </w:r>
    </w:p>
    <w:p w:rsidR="001F4618" w:rsidRPr="00944F8D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B8E">
        <w:rPr>
          <w:rFonts w:ascii="Times New Roman" w:hAnsi="Times New Roman" w:cs="Times New Roman"/>
          <w:i/>
          <w:sz w:val="28"/>
          <w:szCs w:val="28"/>
        </w:rPr>
        <w:t xml:space="preserve">    Начальный этап</w:t>
      </w:r>
      <w:r w:rsidRPr="00944F8D">
        <w:rPr>
          <w:rFonts w:ascii="Times New Roman" w:hAnsi="Times New Roman" w:cs="Times New Roman"/>
          <w:sz w:val="28"/>
          <w:szCs w:val="28"/>
        </w:rPr>
        <w:t xml:space="preserve"> обучения характеризуется созданием предварительного представления об упражнении. На этом этапе обучения педагог рассказывает, объясняет и демонстрирует упражнения, а дети пытаю</w:t>
      </w:r>
      <w:r w:rsidR="00247744">
        <w:rPr>
          <w:rFonts w:ascii="Times New Roman" w:hAnsi="Times New Roman" w:cs="Times New Roman"/>
          <w:sz w:val="28"/>
          <w:szCs w:val="28"/>
        </w:rPr>
        <w:t xml:space="preserve">тся воссоздать увиденное, </w:t>
      </w:r>
      <w:r w:rsidRPr="00944F8D">
        <w:rPr>
          <w:rFonts w:ascii="Times New Roman" w:hAnsi="Times New Roman" w:cs="Times New Roman"/>
          <w:sz w:val="28"/>
          <w:szCs w:val="28"/>
        </w:rPr>
        <w:t>подражая педагогу.</w:t>
      </w:r>
    </w:p>
    <w:p w:rsidR="001F4618" w:rsidRPr="00944F8D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44F8D">
        <w:rPr>
          <w:rFonts w:ascii="Times New Roman" w:hAnsi="Times New Roman" w:cs="Times New Roman"/>
          <w:sz w:val="28"/>
          <w:szCs w:val="28"/>
        </w:rPr>
        <w:t>Название упражнений, вводимое педагогом на начальном этапе, создает условия для формирования его образа, активизирует работу центральной нервной системы детей.</w:t>
      </w:r>
    </w:p>
    <w:p w:rsidR="001F4618" w:rsidRPr="00944F8D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44F8D">
        <w:rPr>
          <w:rFonts w:ascii="Times New Roman" w:hAnsi="Times New Roman" w:cs="Times New Roman"/>
          <w:sz w:val="28"/>
          <w:szCs w:val="28"/>
        </w:rPr>
        <w:t>Показ упражнения происходит в зеркальном изображении.</w:t>
      </w:r>
    </w:p>
    <w:p w:rsidR="001F4618" w:rsidRPr="00944F8D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44F8D">
        <w:rPr>
          <w:rFonts w:ascii="Times New Roman" w:hAnsi="Times New Roman" w:cs="Times New Roman"/>
          <w:sz w:val="28"/>
          <w:szCs w:val="28"/>
        </w:rPr>
        <w:t>Объяснение техники исполнения упражнения дополняет ту информацию, которую ребенок получил при просмотре. Первые попытки опробования упражнения имеют большое значение при дальнейшем фор</w:t>
      </w:r>
      <w:r>
        <w:rPr>
          <w:rFonts w:ascii="Times New Roman" w:hAnsi="Times New Roman" w:cs="Times New Roman"/>
          <w:sz w:val="28"/>
          <w:szCs w:val="28"/>
        </w:rPr>
        <w:t xml:space="preserve">мировании двигательного навыка. </w:t>
      </w:r>
      <w:r w:rsidRPr="00944F8D">
        <w:rPr>
          <w:rFonts w:ascii="Times New Roman" w:hAnsi="Times New Roman" w:cs="Times New Roman"/>
          <w:sz w:val="28"/>
          <w:szCs w:val="28"/>
        </w:rPr>
        <w:t>При обучении несложным упражнениям (например, основные движения руками, ногами, головой, туловищем, простейшие прыжки и др.) начальный этап обучения может закончиться уже на первых попытках. При обучении сложным движениям (например, разнонаправленные движения руками, ногами, головой в упражнениях танцевального характера) педагог должен выбрать наиболее рациональные методы и приемы дальнейшего формирования представления о технической основе упражнения. Если упражнение можно разделить на составные части, целесообразно применя</w:t>
      </w:r>
      <w:r w:rsidR="00474884">
        <w:rPr>
          <w:rFonts w:ascii="Times New Roman" w:hAnsi="Times New Roman" w:cs="Times New Roman"/>
          <w:sz w:val="28"/>
          <w:szCs w:val="28"/>
        </w:rPr>
        <w:t>ть расчлененный метод. Например,</w:t>
      </w:r>
      <w:r w:rsidRPr="00944F8D">
        <w:rPr>
          <w:rFonts w:ascii="Times New Roman" w:hAnsi="Times New Roman" w:cs="Times New Roman"/>
          <w:sz w:val="28"/>
          <w:szCs w:val="28"/>
        </w:rPr>
        <w:t xml:space="preserve"> изучить сначала движение только ногами, затем руками, далее соединить эти движения вместе и только после этого продолжить дальнейшее обучение упражнению.</w:t>
      </w:r>
    </w:p>
    <w:p w:rsidR="001F4618" w:rsidRPr="00944F8D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944F8D">
        <w:rPr>
          <w:rFonts w:ascii="Times New Roman" w:hAnsi="Times New Roman" w:cs="Times New Roman"/>
          <w:sz w:val="28"/>
          <w:szCs w:val="28"/>
        </w:rPr>
        <w:t>Успех начального этапа обучения зависит от умелого предупреждения и исправления ошибок. При удачном выполнении упражнения целесообразно его повторить несколько раз, закрепив тем самым предв</w:t>
      </w:r>
      <w:r>
        <w:rPr>
          <w:rFonts w:ascii="Times New Roman" w:hAnsi="Times New Roman" w:cs="Times New Roman"/>
          <w:sz w:val="28"/>
          <w:szCs w:val="28"/>
        </w:rPr>
        <w:t xml:space="preserve">арительное представление о нем. </w:t>
      </w:r>
      <w:r w:rsidRPr="00944F8D">
        <w:rPr>
          <w:rFonts w:ascii="Times New Roman" w:hAnsi="Times New Roman" w:cs="Times New Roman"/>
          <w:sz w:val="28"/>
          <w:szCs w:val="28"/>
        </w:rPr>
        <w:t>Этап углубленного разучивания упражнения характеризуется уточнением и совершенствованием деталей техники его выполнения. Основная задача этапа сводится к уточнению двигательных действий, пониманию закономерностей движения, усовершенствования ритма, свободного и слитного выполнения упражнения.</w:t>
      </w:r>
    </w:p>
    <w:p w:rsidR="001F4618" w:rsidRPr="00944F8D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4F8D">
        <w:rPr>
          <w:rFonts w:ascii="Times New Roman" w:hAnsi="Times New Roman" w:cs="Times New Roman"/>
          <w:sz w:val="28"/>
          <w:szCs w:val="28"/>
        </w:rPr>
        <w:t>Главным условием обучения на этом этапе является целостное выполнение упражнения. Количество повторений в занятии увеличивается, по сравнению с предыдущим этапом. На этапе углубленного разучивания дети приобретают некоторый опыт в исполнении движений по показу педагога и запоминают несколько композиций. Все это способствует развитию у детей самостоятельно выполнять выученные упражнения в целом.</w:t>
      </w:r>
    </w:p>
    <w:p w:rsidR="001F4618" w:rsidRPr="00944F8D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1B8E">
        <w:rPr>
          <w:rFonts w:ascii="Times New Roman" w:hAnsi="Times New Roman" w:cs="Times New Roman"/>
          <w:i/>
          <w:sz w:val="28"/>
          <w:szCs w:val="28"/>
        </w:rPr>
        <w:t>Этап закрепления</w:t>
      </w:r>
      <w:r w:rsidRPr="00944F8D">
        <w:rPr>
          <w:rFonts w:ascii="Times New Roman" w:hAnsi="Times New Roman" w:cs="Times New Roman"/>
          <w:sz w:val="28"/>
          <w:szCs w:val="28"/>
        </w:rPr>
        <w:t xml:space="preserve"> и совершенствования характеризуется образованием двигательного навыка, переходом его к творческому самов</w:t>
      </w:r>
      <w:r>
        <w:rPr>
          <w:rFonts w:ascii="Times New Roman" w:hAnsi="Times New Roman" w:cs="Times New Roman"/>
          <w:sz w:val="28"/>
          <w:szCs w:val="28"/>
        </w:rPr>
        <w:t xml:space="preserve">ыражению в движении под музыку. </w:t>
      </w:r>
      <w:r w:rsidRPr="00944F8D">
        <w:rPr>
          <w:rFonts w:ascii="Times New Roman" w:hAnsi="Times New Roman" w:cs="Times New Roman"/>
          <w:sz w:val="28"/>
          <w:szCs w:val="28"/>
        </w:rPr>
        <w:t>Задача педагога на этом этапе состоит не только в закреплении двигательного навыка у детей, но и в создании условий для формирования движений более высокого уровня, выполнение которых можно было бы использовать в ком</w:t>
      </w:r>
      <w:r>
        <w:rPr>
          <w:rFonts w:ascii="Times New Roman" w:hAnsi="Times New Roman" w:cs="Times New Roman"/>
          <w:sz w:val="28"/>
          <w:szCs w:val="28"/>
        </w:rPr>
        <w:t xml:space="preserve">бинации с другими упражнениями. </w:t>
      </w:r>
      <w:r w:rsidRPr="00944F8D">
        <w:rPr>
          <w:rFonts w:ascii="Times New Roman" w:hAnsi="Times New Roman" w:cs="Times New Roman"/>
          <w:sz w:val="28"/>
          <w:szCs w:val="28"/>
        </w:rPr>
        <w:t>На этом этапе необходимо совершенствовать качество исполнения упражнений и формировать у детей индивидуальный стиль.</w:t>
      </w:r>
    </w:p>
    <w:p w:rsidR="001F4618" w:rsidRPr="00944F8D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E1B8E">
        <w:rPr>
          <w:rFonts w:ascii="Times New Roman" w:hAnsi="Times New Roman" w:cs="Times New Roman"/>
          <w:i/>
          <w:sz w:val="28"/>
          <w:szCs w:val="28"/>
        </w:rPr>
        <w:t>Этап совершенствования</w:t>
      </w:r>
      <w:r w:rsidRPr="00944F8D">
        <w:rPr>
          <w:rFonts w:ascii="Times New Roman" w:hAnsi="Times New Roman" w:cs="Times New Roman"/>
          <w:sz w:val="28"/>
          <w:szCs w:val="28"/>
        </w:rPr>
        <w:t xml:space="preserve"> упражнений можно считать завершенным лишь только тогда, когда дети начнут свободно двигаться с полной эмоциональной и эстетической отдачей. Только после этого данное упражнение можно применить с другими, ранее изученными упражнениями, в различных комбинациях, комплексах и танцах.</w:t>
      </w:r>
    </w:p>
    <w:p w:rsidR="001F4618" w:rsidRPr="00944F8D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44F8D">
        <w:rPr>
          <w:rFonts w:ascii="Times New Roman" w:hAnsi="Times New Roman" w:cs="Times New Roman"/>
          <w:sz w:val="28"/>
          <w:szCs w:val="28"/>
        </w:rPr>
        <w:t>На занятиях хореографией подбор упражнений соответствует возможности и подготовленности детей.</w:t>
      </w:r>
    </w:p>
    <w:p w:rsidR="001F4618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44F8D">
        <w:rPr>
          <w:rFonts w:ascii="Times New Roman" w:hAnsi="Times New Roman" w:cs="Times New Roman"/>
          <w:sz w:val="28"/>
          <w:szCs w:val="28"/>
        </w:rPr>
        <w:t>В процессе изучения курса дети знакомятся с основами танцевального искусства, осваивают репертуар, показывают свое мастерство на детских праздниках и концертах.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F8D">
        <w:rPr>
          <w:rFonts w:ascii="Times New Roman" w:hAnsi="Times New Roman" w:cs="Times New Roman"/>
          <w:sz w:val="28"/>
          <w:szCs w:val="28"/>
        </w:rPr>
        <w:t>Репертуар к программе подобран для каждого возраста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618" w:rsidRPr="00944F8D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44F8D">
        <w:rPr>
          <w:rFonts w:ascii="Times New Roman" w:hAnsi="Times New Roman" w:cs="Times New Roman"/>
          <w:sz w:val="28"/>
          <w:szCs w:val="28"/>
        </w:rPr>
        <w:t>Главным возбудителем фантазии ребенка является музыка. Поэтому музыкальный материал подбирается особенно тщательно, по следующим принципам:</w:t>
      </w:r>
    </w:p>
    <w:p w:rsidR="001F4618" w:rsidRPr="00944F8D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8D">
        <w:rPr>
          <w:rFonts w:ascii="Times New Roman" w:hAnsi="Times New Roman" w:cs="Times New Roman"/>
          <w:sz w:val="28"/>
          <w:szCs w:val="28"/>
        </w:rPr>
        <w:t>- соответствие возрасту;</w:t>
      </w:r>
    </w:p>
    <w:p w:rsidR="001F4618" w:rsidRPr="00944F8D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8D">
        <w:rPr>
          <w:rFonts w:ascii="Times New Roman" w:hAnsi="Times New Roman" w:cs="Times New Roman"/>
          <w:sz w:val="28"/>
          <w:szCs w:val="28"/>
        </w:rPr>
        <w:t>- художественность музыкальных произведений, яркость, динамичность их образов;</w:t>
      </w:r>
    </w:p>
    <w:p w:rsidR="001F4618" w:rsidRPr="00944F8D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8D">
        <w:rPr>
          <w:rFonts w:ascii="Times New Roman" w:hAnsi="Times New Roman" w:cs="Times New Roman"/>
          <w:sz w:val="28"/>
          <w:szCs w:val="28"/>
        </w:rPr>
        <w:t>- моторный характер музыкального произведения, побуждающий к движениям;</w:t>
      </w:r>
    </w:p>
    <w:p w:rsidR="001F4618" w:rsidRPr="00944F8D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8D">
        <w:rPr>
          <w:rFonts w:ascii="Times New Roman" w:hAnsi="Times New Roman" w:cs="Times New Roman"/>
          <w:sz w:val="28"/>
          <w:szCs w:val="28"/>
        </w:rPr>
        <w:lastRenderedPageBreak/>
        <w:t>- разнообразие тематики, жанров, характера музыкальных произведений на примерах народной, классической и современной музыки, детских песен, музыки из мультфильмов.</w:t>
      </w:r>
    </w:p>
    <w:p w:rsidR="001F4618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8D">
        <w:rPr>
          <w:rFonts w:ascii="Times New Roman" w:hAnsi="Times New Roman" w:cs="Times New Roman"/>
          <w:sz w:val="28"/>
          <w:szCs w:val="28"/>
        </w:rPr>
        <w:t>На основе подобранного музыкального материала создается танце</w:t>
      </w:r>
      <w:r>
        <w:rPr>
          <w:rFonts w:ascii="Times New Roman" w:hAnsi="Times New Roman" w:cs="Times New Roman"/>
          <w:sz w:val="28"/>
          <w:szCs w:val="28"/>
        </w:rPr>
        <w:t xml:space="preserve">вальный репертуар. </w:t>
      </w:r>
      <w:r w:rsidRPr="00944F8D">
        <w:rPr>
          <w:rFonts w:ascii="Times New Roman" w:hAnsi="Times New Roman" w:cs="Times New Roman"/>
          <w:sz w:val="28"/>
          <w:szCs w:val="28"/>
        </w:rPr>
        <w:t>Важно, чтобы в процессе занятий по хореографии, приобретение знаний, умений и навыков не являлось самоцелью, а развивало музыкально-танцевальные и общие способности, творчество, формировало основы духовной культуры детей.</w:t>
      </w:r>
    </w:p>
    <w:p w:rsidR="0023722E" w:rsidRDefault="0023722E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22E" w:rsidRPr="00F03BED" w:rsidRDefault="0023722E" w:rsidP="002372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BED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23722E" w:rsidRPr="00944F8D" w:rsidRDefault="0023722E" w:rsidP="00237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4F8D">
        <w:rPr>
          <w:rFonts w:ascii="Times New Roman" w:hAnsi="Times New Roman" w:cs="Times New Roman"/>
          <w:sz w:val="28"/>
          <w:szCs w:val="28"/>
        </w:rPr>
        <w:t>Обучая дошкольников по данной программе, к концу года мы добиваемся следующих результатов:</w:t>
      </w:r>
    </w:p>
    <w:p w:rsidR="0023722E" w:rsidRDefault="0023722E" w:rsidP="00237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Первый год обучения (старшая</w:t>
      </w:r>
      <w:r w:rsidRPr="00944F8D">
        <w:rPr>
          <w:rFonts w:ascii="Times New Roman" w:hAnsi="Times New Roman" w:cs="Times New Roman"/>
          <w:sz w:val="28"/>
          <w:szCs w:val="28"/>
        </w:rPr>
        <w:t xml:space="preserve"> группа). Дети владеют навыками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44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ориентации в пространстве, передвижению</w:t>
      </w:r>
      <w:r w:rsidRPr="00944F8D">
        <w:rPr>
          <w:rFonts w:ascii="Times New Roman" w:hAnsi="Times New Roman" w:cs="Times New Roman"/>
          <w:sz w:val="28"/>
          <w:szCs w:val="28"/>
        </w:rPr>
        <w:t xml:space="preserve"> по залу</w:t>
      </w:r>
      <w:r>
        <w:rPr>
          <w:rFonts w:ascii="Times New Roman" w:hAnsi="Times New Roman" w:cs="Times New Roman"/>
          <w:sz w:val="28"/>
          <w:szCs w:val="28"/>
        </w:rPr>
        <w:t xml:space="preserve"> по элементарным рисункам (линия, круг, колонка).  Владеют элементарными </w:t>
      </w:r>
      <w:r w:rsidRPr="00944F8D">
        <w:rPr>
          <w:rFonts w:ascii="Times New Roman" w:hAnsi="Times New Roman" w:cs="Times New Roman"/>
          <w:sz w:val="28"/>
          <w:szCs w:val="28"/>
        </w:rPr>
        <w:t>хореографическими упражнениями по программе этого года обучения.</w:t>
      </w:r>
    </w:p>
    <w:p w:rsidR="0023722E" w:rsidRPr="00944F8D" w:rsidRDefault="0023722E" w:rsidP="00237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4F8D">
        <w:rPr>
          <w:rFonts w:ascii="Times New Roman" w:hAnsi="Times New Roman" w:cs="Times New Roman"/>
          <w:sz w:val="28"/>
          <w:szCs w:val="28"/>
        </w:rPr>
        <w:t>Второй год обучения (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подготовительная группа). Могут </w:t>
      </w:r>
      <w:r w:rsidRPr="00944F8D">
        <w:rPr>
          <w:rFonts w:ascii="Times New Roman" w:hAnsi="Times New Roman" w:cs="Times New Roman"/>
          <w:sz w:val="28"/>
          <w:szCs w:val="28"/>
        </w:rPr>
        <w:t>ориентироваться в зале при проведении музыкально-подвижных игр. Умеют выполнять специальные упражнения для согласования движений с музыкой, владеют основами хореографических упражнений это</w:t>
      </w:r>
      <w:r>
        <w:rPr>
          <w:rFonts w:ascii="Times New Roman" w:hAnsi="Times New Roman" w:cs="Times New Roman"/>
          <w:sz w:val="28"/>
          <w:szCs w:val="28"/>
        </w:rPr>
        <w:t xml:space="preserve">го года обучения. </w:t>
      </w:r>
    </w:p>
    <w:p w:rsidR="0023722E" w:rsidRDefault="0023722E" w:rsidP="00237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4F8D">
        <w:rPr>
          <w:rFonts w:ascii="Times New Roman" w:hAnsi="Times New Roman" w:cs="Times New Roman"/>
          <w:sz w:val="28"/>
          <w:szCs w:val="28"/>
        </w:rPr>
        <w:t>Главный ожидаемый результат: овладение детьми навыками искусства танца, способности и желание продолжать занятия хореографией после освоения программы.</w:t>
      </w:r>
    </w:p>
    <w:p w:rsidR="0023722E" w:rsidRPr="00944F8D" w:rsidRDefault="0023722E" w:rsidP="00237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22E" w:rsidRPr="0023722E" w:rsidRDefault="0023722E" w:rsidP="00237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722E">
        <w:rPr>
          <w:rFonts w:ascii="Times New Roman" w:hAnsi="Times New Roman" w:cs="Times New Roman"/>
          <w:b/>
          <w:sz w:val="28"/>
          <w:szCs w:val="28"/>
        </w:rPr>
        <w:t>Механизм оценивания образовательных результатов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3722E" w:rsidRPr="0023722E" w:rsidRDefault="0023722E" w:rsidP="0023722E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22E">
        <w:rPr>
          <w:rFonts w:ascii="Times New Roman" w:hAnsi="Times New Roman" w:cs="Times New Roman"/>
          <w:sz w:val="28"/>
          <w:szCs w:val="28"/>
        </w:rPr>
        <w:t xml:space="preserve">Контроль уровня освоения материала учащимися  осуществляется по результатам выполнения практических заданий на каждом  занятии. </w:t>
      </w:r>
    </w:p>
    <w:p w:rsidR="0023722E" w:rsidRPr="0023722E" w:rsidRDefault="0023722E" w:rsidP="00237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</w:p>
    <w:p w:rsidR="0023722E" w:rsidRPr="0023722E" w:rsidRDefault="0023722E" w:rsidP="00237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3722E">
        <w:rPr>
          <w:rFonts w:ascii="Times New Roman" w:eastAsia="MS Mincho" w:hAnsi="Times New Roman" w:cs="Times New Roman"/>
          <w:sz w:val="28"/>
          <w:szCs w:val="28"/>
        </w:rPr>
        <w:t xml:space="preserve">Эффективность занятий оценивается педагогом в соответствии с учебной программой, исходя из того, освоил ли ученик за учебный год все то, что должен был освоить. В повседневных занятиях самостоятельная отработка учениками танцевальных движений позволяет педагогу оценить, насколько понятен учебный материал, внести соответствующие изменения. </w:t>
      </w:r>
    </w:p>
    <w:p w:rsidR="0023722E" w:rsidRPr="0023722E" w:rsidRDefault="0023722E" w:rsidP="00237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3722E">
        <w:rPr>
          <w:rFonts w:ascii="Times New Roman" w:eastAsia="MS Mincho" w:hAnsi="Times New Roman" w:cs="Times New Roman"/>
          <w:sz w:val="28"/>
          <w:szCs w:val="28"/>
        </w:rPr>
        <w:t xml:space="preserve">Важным параметром успешного обучения является устойчивый интерес к занятиям, который проявляется в регулярном посещении занятий каждым учеником, стабильном составе групп. Эти показатели постоянно анализируются педагогом и позволяют ему корректировать свою работу. </w:t>
      </w:r>
    </w:p>
    <w:p w:rsidR="0023722E" w:rsidRPr="0023722E" w:rsidRDefault="0023722E" w:rsidP="00237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722E">
        <w:rPr>
          <w:rFonts w:ascii="Times New Roman" w:eastAsia="MS Mincho" w:hAnsi="Times New Roman" w:cs="Times New Roman"/>
          <w:sz w:val="28"/>
          <w:szCs w:val="28"/>
        </w:rPr>
        <w:t>В конечном итоге, успех обучения характеризуются участием ребят в открытых занятиях, где они могут показать уровень профессиональной обученности.</w:t>
      </w:r>
    </w:p>
    <w:p w:rsidR="0023722E" w:rsidRPr="0023722E" w:rsidRDefault="0023722E" w:rsidP="00237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22E">
        <w:rPr>
          <w:rFonts w:ascii="Times New Roman" w:hAnsi="Times New Roman" w:cs="Times New Roman"/>
          <w:iCs/>
          <w:sz w:val="28"/>
          <w:szCs w:val="28"/>
        </w:rPr>
        <w:t>По итогам двухгодичного  обучения в объединении выдаются свидетельства об окончании базового уровня.</w:t>
      </w:r>
    </w:p>
    <w:p w:rsidR="0023722E" w:rsidRPr="00944F8D" w:rsidRDefault="0023722E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618" w:rsidRPr="00F03BED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Формы подведения итогов: </w:t>
      </w:r>
    </w:p>
    <w:p w:rsidR="001F4618" w:rsidRPr="00944F8D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8D">
        <w:rPr>
          <w:rFonts w:ascii="Times New Roman" w:hAnsi="Times New Roman" w:cs="Times New Roman"/>
          <w:sz w:val="28"/>
          <w:szCs w:val="28"/>
        </w:rPr>
        <w:t>- выступления детей на открытых мероприятиях;</w:t>
      </w:r>
    </w:p>
    <w:p w:rsidR="001F4618" w:rsidRPr="00944F8D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8D">
        <w:rPr>
          <w:rFonts w:ascii="Times New Roman" w:hAnsi="Times New Roman" w:cs="Times New Roman"/>
          <w:sz w:val="28"/>
          <w:szCs w:val="28"/>
        </w:rPr>
        <w:t>- участие в тематических праздниках;</w:t>
      </w:r>
    </w:p>
    <w:p w:rsidR="001F4618" w:rsidRPr="00944F8D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8D">
        <w:rPr>
          <w:rFonts w:ascii="Times New Roman" w:hAnsi="Times New Roman" w:cs="Times New Roman"/>
          <w:sz w:val="28"/>
          <w:szCs w:val="28"/>
        </w:rPr>
        <w:t>- контрольные занятия;</w:t>
      </w:r>
    </w:p>
    <w:p w:rsidR="001F4618" w:rsidRPr="00944F8D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8D">
        <w:rPr>
          <w:rFonts w:ascii="Times New Roman" w:hAnsi="Times New Roman" w:cs="Times New Roman"/>
          <w:sz w:val="28"/>
          <w:szCs w:val="28"/>
        </w:rPr>
        <w:t>- итоговое занятие;</w:t>
      </w:r>
    </w:p>
    <w:p w:rsidR="001F4618" w:rsidRPr="00944F8D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8D">
        <w:rPr>
          <w:rFonts w:ascii="Times New Roman" w:hAnsi="Times New Roman" w:cs="Times New Roman"/>
          <w:sz w:val="28"/>
          <w:szCs w:val="28"/>
        </w:rPr>
        <w:t>- открытые занятия для родителей;</w:t>
      </w:r>
    </w:p>
    <w:p w:rsidR="001F4618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8D">
        <w:rPr>
          <w:rFonts w:ascii="Times New Roman" w:hAnsi="Times New Roman" w:cs="Times New Roman"/>
          <w:sz w:val="28"/>
          <w:szCs w:val="28"/>
        </w:rPr>
        <w:t>- о</w:t>
      </w:r>
      <w:r w:rsidR="00474884">
        <w:rPr>
          <w:rFonts w:ascii="Times New Roman" w:hAnsi="Times New Roman" w:cs="Times New Roman"/>
          <w:sz w:val="28"/>
          <w:szCs w:val="28"/>
        </w:rPr>
        <w:t>тчетный концерт по итогам года.</w:t>
      </w:r>
    </w:p>
    <w:p w:rsidR="00474884" w:rsidRPr="00944F8D" w:rsidRDefault="00474884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22E" w:rsidRDefault="001F4618" w:rsidP="00237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1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3722E" w:rsidRPr="008B111F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  <w:r w:rsidR="0023722E">
        <w:rPr>
          <w:rFonts w:ascii="Times New Roman" w:hAnsi="Times New Roman" w:cs="Times New Roman"/>
          <w:sz w:val="28"/>
          <w:szCs w:val="28"/>
        </w:rPr>
        <w:t xml:space="preserve"> (5-6 лет</w:t>
      </w:r>
      <w:r w:rsidR="0023722E" w:rsidRPr="00944F8D">
        <w:rPr>
          <w:rFonts w:ascii="Times New Roman" w:hAnsi="Times New Roman" w:cs="Times New Roman"/>
          <w:sz w:val="28"/>
          <w:szCs w:val="28"/>
        </w:rPr>
        <w:t>)</w:t>
      </w:r>
    </w:p>
    <w:p w:rsidR="0023722E" w:rsidRPr="001914BB" w:rsidRDefault="0023722E" w:rsidP="00237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</w:t>
      </w:r>
      <w:r w:rsidRPr="001914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6-</w:t>
      </w:r>
      <w:r w:rsidRPr="001914BB">
        <w:rPr>
          <w:rFonts w:ascii="Times New Roman" w:hAnsi="Times New Roman" w:cs="Times New Roman"/>
          <w:sz w:val="28"/>
          <w:szCs w:val="28"/>
        </w:rPr>
        <w:t>летнем возрасте с детьми разучи</w:t>
      </w:r>
      <w:r>
        <w:rPr>
          <w:rFonts w:ascii="Times New Roman" w:hAnsi="Times New Roman" w:cs="Times New Roman"/>
          <w:sz w:val="28"/>
          <w:szCs w:val="28"/>
        </w:rPr>
        <w:t>ваются простые танцы-этюды, при</w:t>
      </w:r>
      <w:r w:rsidRPr="001914BB">
        <w:rPr>
          <w:rFonts w:ascii="Times New Roman" w:hAnsi="Times New Roman" w:cs="Times New Roman"/>
          <w:sz w:val="28"/>
          <w:szCs w:val="28"/>
        </w:rPr>
        <w:t>чем с минимальным содержанием хореографии – хлопки, притопы, повороты, хороводы с повторениями для лучшего запоминания, где дети могут выполнять движения по рисунку танца, повторяя за педагогом. В этом возрасте не став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1914BB">
        <w:rPr>
          <w:rFonts w:ascii="Times New Roman" w:hAnsi="Times New Roman" w:cs="Times New Roman"/>
          <w:sz w:val="28"/>
          <w:szCs w:val="28"/>
        </w:rPr>
        <w:t xml:space="preserve">ся задача научить ребенка танцевать. Важно, </w:t>
      </w:r>
      <w:r>
        <w:rPr>
          <w:rFonts w:ascii="Times New Roman" w:hAnsi="Times New Roman" w:cs="Times New Roman"/>
          <w:sz w:val="28"/>
          <w:szCs w:val="28"/>
        </w:rPr>
        <w:t>в первую очередь, чтобы дети по</w:t>
      </w:r>
      <w:r w:rsidRPr="001914BB">
        <w:rPr>
          <w:rFonts w:ascii="Times New Roman" w:hAnsi="Times New Roman" w:cs="Times New Roman"/>
          <w:sz w:val="28"/>
          <w:szCs w:val="28"/>
        </w:rPr>
        <w:t xml:space="preserve">вторяли за педагогом, ориентировались в пространстве, взаимодействовали с другими детьми. Также с раннего возраста </w:t>
      </w:r>
      <w:r>
        <w:rPr>
          <w:rFonts w:ascii="Times New Roman" w:hAnsi="Times New Roman" w:cs="Times New Roman"/>
          <w:sz w:val="28"/>
          <w:szCs w:val="28"/>
        </w:rPr>
        <w:t>для танцора важно развитие музы</w:t>
      </w:r>
      <w:r w:rsidRPr="001914BB">
        <w:rPr>
          <w:rFonts w:ascii="Times New Roman" w:hAnsi="Times New Roman" w:cs="Times New Roman"/>
          <w:sz w:val="28"/>
          <w:szCs w:val="28"/>
        </w:rPr>
        <w:t>кального слуха и чувства ритма. Игры помо</w:t>
      </w:r>
      <w:r>
        <w:rPr>
          <w:rFonts w:ascii="Times New Roman" w:hAnsi="Times New Roman" w:cs="Times New Roman"/>
          <w:sz w:val="28"/>
          <w:szCs w:val="28"/>
        </w:rPr>
        <w:t>гают развить реакцию, быстро за</w:t>
      </w:r>
      <w:r w:rsidRPr="001914BB">
        <w:rPr>
          <w:rFonts w:ascii="Times New Roman" w:hAnsi="Times New Roman" w:cs="Times New Roman"/>
          <w:sz w:val="28"/>
          <w:szCs w:val="28"/>
        </w:rPr>
        <w:t>поминать танцевальные движения и комбинации.</w:t>
      </w:r>
    </w:p>
    <w:p w:rsidR="001F4618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22E" w:rsidRDefault="0023722E" w:rsidP="00487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23B47" w:rsidRPr="00223B47" w:rsidRDefault="0023722E" w:rsidP="00487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</w:t>
      </w:r>
      <w:r w:rsidRPr="00223B47">
        <w:rPr>
          <w:rFonts w:ascii="Times New Roman" w:hAnsi="Times New Roman" w:cs="Times New Roman"/>
          <w:b/>
          <w:sz w:val="28"/>
          <w:szCs w:val="28"/>
        </w:rPr>
        <w:t>Й ПЛАН</w:t>
      </w:r>
    </w:p>
    <w:p w:rsidR="00223B47" w:rsidRPr="00223B47" w:rsidRDefault="00223B47" w:rsidP="0048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B47">
        <w:rPr>
          <w:rFonts w:ascii="Times New Roman" w:hAnsi="Times New Roman" w:cs="Times New Roman"/>
          <w:sz w:val="28"/>
          <w:szCs w:val="28"/>
        </w:rPr>
        <w:t>Первый год обучения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"/>
        <w:gridCol w:w="4394"/>
        <w:gridCol w:w="1512"/>
        <w:gridCol w:w="1512"/>
        <w:gridCol w:w="1512"/>
      </w:tblGrid>
      <w:tr w:rsidR="001F4618" w:rsidRPr="006A1872" w:rsidTr="0023722E">
        <w:tc>
          <w:tcPr>
            <w:tcW w:w="957" w:type="dxa"/>
          </w:tcPr>
          <w:p w:rsidR="001F4618" w:rsidRPr="006A1872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  <w:p w:rsidR="001F4618" w:rsidRPr="006A1872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F4618" w:rsidRPr="006A1872" w:rsidRDefault="0023722E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512" w:type="dxa"/>
          </w:tcPr>
          <w:p w:rsidR="001F4618" w:rsidRPr="006A1872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512" w:type="dxa"/>
          </w:tcPr>
          <w:p w:rsidR="001F4618" w:rsidRPr="006A1872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512" w:type="dxa"/>
          </w:tcPr>
          <w:p w:rsidR="001F4618" w:rsidRPr="006A1872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F4618" w:rsidRPr="006A1872" w:rsidTr="0023722E">
        <w:tc>
          <w:tcPr>
            <w:tcW w:w="957" w:type="dxa"/>
          </w:tcPr>
          <w:p w:rsidR="001F4618" w:rsidRPr="006A1872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4618" w:rsidRPr="006A1872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:rsidR="001F4618" w:rsidRPr="006A1872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>Вводное</w:t>
            </w:r>
          </w:p>
        </w:tc>
        <w:tc>
          <w:tcPr>
            <w:tcW w:w="1512" w:type="dxa"/>
          </w:tcPr>
          <w:p w:rsidR="001F4618" w:rsidRPr="006A1872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1F4618" w:rsidRPr="006A1872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1F4618" w:rsidRPr="006A1872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12D6" w:rsidRPr="006A1872" w:rsidTr="0023722E">
        <w:tc>
          <w:tcPr>
            <w:tcW w:w="957" w:type="dxa"/>
          </w:tcPr>
          <w:p w:rsidR="00E312D6" w:rsidRPr="006A1872" w:rsidRDefault="00E312D6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E312D6" w:rsidRPr="006A1872" w:rsidRDefault="00E312D6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в начале года и в конце</w:t>
            </w:r>
          </w:p>
        </w:tc>
        <w:tc>
          <w:tcPr>
            <w:tcW w:w="1512" w:type="dxa"/>
          </w:tcPr>
          <w:p w:rsidR="00E312D6" w:rsidRPr="006A1872" w:rsidRDefault="00473CE5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312D6" w:rsidRPr="006A1872" w:rsidRDefault="00473CE5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2" w:type="dxa"/>
          </w:tcPr>
          <w:p w:rsidR="00E312D6" w:rsidRPr="006A1872" w:rsidRDefault="00473CE5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4618" w:rsidRPr="006A1872" w:rsidTr="0023722E">
        <w:tc>
          <w:tcPr>
            <w:tcW w:w="957" w:type="dxa"/>
          </w:tcPr>
          <w:p w:rsidR="001F4618" w:rsidRPr="006A1872" w:rsidRDefault="00E312D6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4618" w:rsidRPr="006A18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</w:tcPr>
          <w:p w:rsidR="001F4618" w:rsidRPr="006A1872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>Знакомство с танцем</w:t>
            </w:r>
          </w:p>
        </w:tc>
        <w:tc>
          <w:tcPr>
            <w:tcW w:w="1512" w:type="dxa"/>
          </w:tcPr>
          <w:p w:rsidR="001F4618" w:rsidRPr="006A1872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1F4618" w:rsidRPr="006A1872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1F4618" w:rsidRPr="006A1872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618" w:rsidRPr="006A1872" w:rsidTr="0023722E">
        <w:trPr>
          <w:trHeight w:val="647"/>
        </w:trPr>
        <w:tc>
          <w:tcPr>
            <w:tcW w:w="957" w:type="dxa"/>
          </w:tcPr>
          <w:p w:rsidR="001F4618" w:rsidRPr="006A1872" w:rsidRDefault="00E312D6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4618" w:rsidRPr="006A18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</w:tcPr>
          <w:p w:rsidR="001F4618" w:rsidRPr="006A1872" w:rsidRDefault="001D7FBA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Музыкально-ритмическая</w:t>
            </w:r>
            <w:r w:rsidR="001F4618" w:rsidRPr="006A1872">
              <w:rPr>
                <w:rFonts w:ascii="Times New Roman" w:hAnsi="Times New Roman" w:cs="Times New Roman"/>
                <w:sz w:val="28"/>
                <w:szCs w:val="28"/>
              </w:rPr>
              <w:t xml:space="preserve"> игра </w:t>
            </w:r>
          </w:p>
        </w:tc>
        <w:tc>
          <w:tcPr>
            <w:tcW w:w="1512" w:type="dxa"/>
          </w:tcPr>
          <w:p w:rsidR="001F4618" w:rsidRPr="006A1872" w:rsidRDefault="00473CE5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1F4618" w:rsidRPr="006A1872" w:rsidRDefault="009C27E1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2" w:type="dxa"/>
          </w:tcPr>
          <w:p w:rsidR="001F4618" w:rsidRPr="006A1872" w:rsidRDefault="00473CE5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F4618" w:rsidRPr="006A1872" w:rsidTr="0023722E">
        <w:tc>
          <w:tcPr>
            <w:tcW w:w="957" w:type="dxa"/>
          </w:tcPr>
          <w:p w:rsidR="001F4618" w:rsidRPr="006A1872" w:rsidRDefault="00E312D6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4618" w:rsidRPr="006A1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1F4618" w:rsidRPr="006A1872" w:rsidRDefault="00D20A96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корпуса</w:t>
            </w:r>
          </w:p>
        </w:tc>
        <w:tc>
          <w:tcPr>
            <w:tcW w:w="1512" w:type="dxa"/>
          </w:tcPr>
          <w:p w:rsidR="001F4618" w:rsidRPr="006A1872" w:rsidRDefault="00473CE5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1F4618" w:rsidRPr="006A1872" w:rsidRDefault="00473CE5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2" w:type="dxa"/>
          </w:tcPr>
          <w:p w:rsidR="001F4618" w:rsidRPr="006A1872" w:rsidRDefault="00473CE5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F4618" w:rsidRPr="006A1872" w:rsidTr="0023722E">
        <w:tc>
          <w:tcPr>
            <w:tcW w:w="957" w:type="dxa"/>
          </w:tcPr>
          <w:p w:rsidR="001F4618" w:rsidRPr="006A1872" w:rsidRDefault="00E312D6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F4618" w:rsidRPr="006A1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1F4618" w:rsidRPr="006A1872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игры </w:t>
            </w:r>
          </w:p>
        </w:tc>
        <w:tc>
          <w:tcPr>
            <w:tcW w:w="1512" w:type="dxa"/>
          </w:tcPr>
          <w:p w:rsidR="001F4618" w:rsidRPr="006A1872" w:rsidRDefault="00473CE5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1F4618" w:rsidRPr="006A1872" w:rsidRDefault="00473CE5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2" w:type="dxa"/>
          </w:tcPr>
          <w:p w:rsidR="001F4618" w:rsidRPr="006A1872" w:rsidRDefault="00473CE5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F4618" w:rsidRPr="006A1872" w:rsidTr="0023722E">
        <w:tc>
          <w:tcPr>
            <w:tcW w:w="957" w:type="dxa"/>
          </w:tcPr>
          <w:p w:rsidR="001F4618" w:rsidRPr="006A1872" w:rsidRDefault="00E312D6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F4618" w:rsidRPr="006A1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4618" w:rsidRPr="006A1872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F4618" w:rsidRPr="006A1872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>Рисунок танца</w:t>
            </w:r>
          </w:p>
        </w:tc>
        <w:tc>
          <w:tcPr>
            <w:tcW w:w="1512" w:type="dxa"/>
          </w:tcPr>
          <w:p w:rsidR="001F4618" w:rsidRPr="006A1872" w:rsidRDefault="00473CE5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1F4618" w:rsidRPr="006A1872" w:rsidRDefault="00473CE5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2" w:type="dxa"/>
          </w:tcPr>
          <w:p w:rsidR="001F4618" w:rsidRPr="006A1872" w:rsidRDefault="00473CE5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F4618" w:rsidRPr="006A1872" w:rsidTr="0023722E">
        <w:tc>
          <w:tcPr>
            <w:tcW w:w="957" w:type="dxa"/>
          </w:tcPr>
          <w:p w:rsidR="001F4618" w:rsidRPr="006A1872" w:rsidRDefault="00473CE5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F4618" w:rsidRPr="006A1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4618" w:rsidRPr="006A1872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F4618" w:rsidRPr="006A1872" w:rsidRDefault="00D20A96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 w:rsidR="001F4618" w:rsidRPr="006A1872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</w:tc>
        <w:tc>
          <w:tcPr>
            <w:tcW w:w="1512" w:type="dxa"/>
          </w:tcPr>
          <w:p w:rsidR="001F4618" w:rsidRPr="006A1872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1F4618" w:rsidRPr="006A1872" w:rsidRDefault="00473CE5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2" w:type="dxa"/>
          </w:tcPr>
          <w:p w:rsidR="001F4618" w:rsidRPr="006A1872" w:rsidRDefault="00473CE5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4618" w:rsidRPr="006A1872" w:rsidTr="0023722E">
        <w:tc>
          <w:tcPr>
            <w:tcW w:w="957" w:type="dxa"/>
          </w:tcPr>
          <w:p w:rsidR="001F4618" w:rsidRPr="006A1872" w:rsidRDefault="00473CE5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4618" w:rsidRPr="006A1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4618" w:rsidRPr="006A1872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F4618" w:rsidRPr="006A1872" w:rsidRDefault="00D20A96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512" w:type="dxa"/>
          </w:tcPr>
          <w:p w:rsidR="001F4618" w:rsidRPr="006A1872" w:rsidRDefault="00473CE5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2" w:type="dxa"/>
          </w:tcPr>
          <w:p w:rsidR="001F4618" w:rsidRPr="006A1872" w:rsidRDefault="00473CE5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2" w:type="dxa"/>
          </w:tcPr>
          <w:p w:rsidR="001F4618" w:rsidRPr="006A1872" w:rsidRDefault="00D20A96" w:rsidP="00487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4618" w:rsidRPr="006A1872" w:rsidTr="0023722E">
        <w:tc>
          <w:tcPr>
            <w:tcW w:w="957" w:type="dxa"/>
          </w:tcPr>
          <w:p w:rsidR="001F4618" w:rsidRPr="006A1872" w:rsidRDefault="00473CE5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F4618" w:rsidRPr="006A1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1F4618" w:rsidRPr="006A1872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мозаика (репетиционно-постановочная </w:t>
            </w:r>
            <w:r w:rsidR="00D20A96" w:rsidRPr="006A1872">
              <w:rPr>
                <w:rFonts w:ascii="Times New Roman" w:hAnsi="Times New Roman" w:cs="Times New Roman"/>
                <w:sz w:val="28"/>
                <w:szCs w:val="28"/>
              </w:rPr>
              <w:t xml:space="preserve">работа) </w:t>
            </w:r>
            <w:r w:rsidR="00D20A96" w:rsidRPr="006A187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12" w:type="dxa"/>
          </w:tcPr>
          <w:p w:rsidR="001F4618" w:rsidRPr="006A1872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1F4618" w:rsidRPr="006A1872" w:rsidRDefault="00473CE5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2" w:type="dxa"/>
          </w:tcPr>
          <w:p w:rsidR="001F4618" w:rsidRPr="006A1872" w:rsidRDefault="00473CE5" w:rsidP="00487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20A96" w:rsidRPr="006A1872" w:rsidTr="0023722E">
        <w:tc>
          <w:tcPr>
            <w:tcW w:w="957" w:type="dxa"/>
          </w:tcPr>
          <w:p w:rsidR="00D20A96" w:rsidRPr="006A1872" w:rsidRDefault="00473CE5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20A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D20A96" w:rsidRPr="006A1872" w:rsidRDefault="00D20A96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эмоциональным исполнением номеров</w:t>
            </w:r>
          </w:p>
        </w:tc>
        <w:tc>
          <w:tcPr>
            <w:tcW w:w="1512" w:type="dxa"/>
          </w:tcPr>
          <w:p w:rsidR="00D20A96" w:rsidRPr="006A1872" w:rsidRDefault="00D20A96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D20A96" w:rsidRDefault="00473CE5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2" w:type="dxa"/>
          </w:tcPr>
          <w:p w:rsidR="00D20A96" w:rsidRDefault="00473CE5" w:rsidP="00487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4618" w:rsidRPr="006A1872" w:rsidTr="0023722E">
        <w:tc>
          <w:tcPr>
            <w:tcW w:w="957" w:type="dxa"/>
          </w:tcPr>
          <w:p w:rsidR="001F4618" w:rsidRPr="006A1872" w:rsidRDefault="00473CE5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F4618" w:rsidRPr="006A1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1F4618" w:rsidRPr="006A1872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4618" w:rsidRPr="006A1872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1F4618" w:rsidRPr="006A1872" w:rsidRDefault="00473CE5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2" w:type="dxa"/>
          </w:tcPr>
          <w:p w:rsidR="001F4618" w:rsidRPr="006A1872" w:rsidRDefault="00473CE5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12" w:type="dxa"/>
          </w:tcPr>
          <w:p w:rsidR="001F4618" w:rsidRPr="006A1872" w:rsidRDefault="009C27E1" w:rsidP="00487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473CE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3722E" w:rsidRPr="006A1872" w:rsidTr="0023722E">
        <w:tc>
          <w:tcPr>
            <w:tcW w:w="957" w:type="dxa"/>
          </w:tcPr>
          <w:p w:rsidR="0023722E" w:rsidRDefault="0023722E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3722E" w:rsidRPr="006A1872" w:rsidRDefault="0023722E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Внеаудиторные занятия</w:t>
            </w:r>
          </w:p>
        </w:tc>
        <w:tc>
          <w:tcPr>
            <w:tcW w:w="1512" w:type="dxa"/>
          </w:tcPr>
          <w:p w:rsidR="0023722E" w:rsidRDefault="0023722E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23722E" w:rsidRDefault="0023722E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2" w:type="dxa"/>
          </w:tcPr>
          <w:p w:rsidR="0023722E" w:rsidRDefault="0023722E" w:rsidP="00487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22E" w:rsidRPr="006A1872" w:rsidTr="0023722E">
        <w:tc>
          <w:tcPr>
            <w:tcW w:w="957" w:type="dxa"/>
          </w:tcPr>
          <w:p w:rsidR="0023722E" w:rsidRDefault="0023722E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3722E" w:rsidRPr="006A1872" w:rsidRDefault="0023722E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1512" w:type="dxa"/>
          </w:tcPr>
          <w:p w:rsidR="0023722E" w:rsidRDefault="0023722E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23722E" w:rsidRDefault="0023722E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2" w:type="dxa"/>
          </w:tcPr>
          <w:p w:rsidR="0023722E" w:rsidRDefault="0023722E" w:rsidP="00487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22E" w:rsidRPr="00223B47" w:rsidRDefault="0023722E" w:rsidP="00237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год обучения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"/>
        <w:gridCol w:w="4394"/>
        <w:gridCol w:w="1512"/>
        <w:gridCol w:w="1512"/>
        <w:gridCol w:w="1512"/>
      </w:tblGrid>
      <w:tr w:rsidR="0023722E" w:rsidRPr="006A1872" w:rsidTr="009F71BE">
        <w:tc>
          <w:tcPr>
            <w:tcW w:w="957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512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512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512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3722E" w:rsidRPr="006A1872" w:rsidTr="009F71BE">
        <w:tc>
          <w:tcPr>
            <w:tcW w:w="957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>Вводное</w:t>
            </w:r>
          </w:p>
        </w:tc>
        <w:tc>
          <w:tcPr>
            <w:tcW w:w="1512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722E" w:rsidRPr="006A1872" w:rsidTr="009F71BE">
        <w:tc>
          <w:tcPr>
            <w:tcW w:w="957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в начале года и в конце</w:t>
            </w:r>
          </w:p>
        </w:tc>
        <w:tc>
          <w:tcPr>
            <w:tcW w:w="1512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2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722E" w:rsidRPr="006A1872" w:rsidTr="009F71BE">
        <w:tc>
          <w:tcPr>
            <w:tcW w:w="957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</w:tcPr>
          <w:p w:rsidR="0023722E" w:rsidRPr="006A1872" w:rsidRDefault="00EC072C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классического танца</w:t>
            </w:r>
          </w:p>
        </w:tc>
        <w:tc>
          <w:tcPr>
            <w:tcW w:w="1512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23722E" w:rsidRPr="006A1872" w:rsidRDefault="00EC072C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2" w:type="dxa"/>
          </w:tcPr>
          <w:p w:rsidR="0023722E" w:rsidRPr="006A1872" w:rsidRDefault="00EC072C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3722E" w:rsidRPr="006A1872" w:rsidTr="009F71BE">
        <w:trPr>
          <w:trHeight w:val="647"/>
        </w:trPr>
        <w:tc>
          <w:tcPr>
            <w:tcW w:w="957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</w:tcPr>
          <w:p w:rsidR="0023722E" w:rsidRPr="006A1872" w:rsidRDefault="0023722E" w:rsidP="00EC0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</w:t>
            </w:r>
            <w:r w:rsidR="00EC072C">
              <w:rPr>
                <w:rFonts w:ascii="Times New Roman" w:hAnsi="Times New Roman" w:cs="Times New Roman"/>
                <w:sz w:val="28"/>
                <w:szCs w:val="28"/>
              </w:rPr>
              <w:t>альная грамота</w:t>
            </w: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2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2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3722E" w:rsidRPr="006A1872" w:rsidTr="009F71BE">
        <w:tc>
          <w:tcPr>
            <w:tcW w:w="957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3722E" w:rsidRPr="006A1872" w:rsidRDefault="00EC072C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</w:tc>
        <w:tc>
          <w:tcPr>
            <w:tcW w:w="1512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2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3722E" w:rsidRPr="006A1872" w:rsidTr="009F71BE">
        <w:tc>
          <w:tcPr>
            <w:tcW w:w="957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игры </w:t>
            </w:r>
          </w:p>
        </w:tc>
        <w:tc>
          <w:tcPr>
            <w:tcW w:w="1512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2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3722E" w:rsidRPr="006A1872" w:rsidTr="009F71BE">
        <w:tc>
          <w:tcPr>
            <w:tcW w:w="957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>Рисунок танца</w:t>
            </w:r>
          </w:p>
        </w:tc>
        <w:tc>
          <w:tcPr>
            <w:tcW w:w="1512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2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3722E" w:rsidRPr="006A1872" w:rsidTr="009F71BE">
        <w:tc>
          <w:tcPr>
            <w:tcW w:w="957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512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2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2" w:type="dxa"/>
          </w:tcPr>
          <w:p w:rsidR="0023722E" w:rsidRPr="006A1872" w:rsidRDefault="0023722E" w:rsidP="009F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3722E" w:rsidRPr="006A1872" w:rsidTr="009F71BE">
        <w:tc>
          <w:tcPr>
            <w:tcW w:w="957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мозаика (репетиционно-постановочная работа) </w:t>
            </w: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12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2" w:type="dxa"/>
          </w:tcPr>
          <w:p w:rsidR="0023722E" w:rsidRPr="006A1872" w:rsidRDefault="0023722E" w:rsidP="009F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3722E" w:rsidRPr="006A1872" w:rsidTr="009F71BE">
        <w:tc>
          <w:tcPr>
            <w:tcW w:w="957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эмоциональным исполнением номеров</w:t>
            </w:r>
          </w:p>
        </w:tc>
        <w:tc>
          <w:tcPr>
            <w:tcW w:w="1512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23722E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2" w:type="dxa"/>
          </w:tcPr>
          <w:p w:rsidR="0023722E" w:rsidRDefault="0023722E" w:rsidP="009F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3722E" w:rsidRPr="006A1872" w:rsidTr="009F71BE">
        <w:tc>
          <w:tcPr>
            <w:tcW w:w="957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 w:rsidRPr="006A187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2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12" w:type="dxa"/>
          </w:tcPr>
          <w:p w:rsidR="0023722E" w:rsidRPr="006A1872" w:rsidRDefault="0023722E" w:rsidP="009F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3722E" w:rsidRPr="006A1872" w:rsidTr="009F71BE">
        <w:tc>
          <w:tcPr>
            <w:tcW w:w="957" w:type="dxa"/>
          </w:tcPr>
          <w:p w:rsidR="0023722E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Внеаудиторные занятия</w:t>
            </w:r>
          </w:p>
        </w:tc>
        <w:tc>
          <w:tcPr>
            <w:tcW w:w="1512" w:type="dxa"/>
          </w:tcPr>
          <w:p w:rsidR="0023722E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23722E" w:rsidRDefault="00EC072C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2" w:type="dxa"/>
          </w:tcPr>
          <w:p w:rsidR="0023722E" w:rsidRDefault="0023722E" w:rsidP="009F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22E" w:rsidRPr="006A1872" w:rsidTr="009F71BE">
        <w:tc>
          <w:tcPr>
            <w:tcW w:w="957" w:type="dxa"/>
          </w:tcPr>
          <w:p w:rsidR="0023722E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3722E" w:rsidRPr="006A1872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1512" w:type="dxa"/>
          </w:tcPr>
          <w:p w:rsidR="0023722E" w:rsidRDefault="0023722E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23722E" w:rsidRDefault="00EC072C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2" w:type="dxa"/>
          </w:tcPr>
          <w:p w:rsidR="0023722E" w:rsidRDefault="0023722E" w:rsidP="009F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618" w:rsidRPr="00944F8D" w:rsidRDefault="0023722E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722E" w:rsidRDefault="0023722E" w:rsidP="0023722E">
      <w:pPr>
        <w:jc w:val="center"/>
        <w:rPr>
          <w:rFonts w:ascii="Times New Roman" w:hAnsi="Times New Roman"/>
          <w:b/>
          <w:sz w:val="28"/>
          <w:szCs w:val="28"/>
        </w:rPr>
        <w:sectPr w:rsidR="0023722E" w:rsidSect="00713377">
          <w:footerReference w:type="default" r:id="rId9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23722E" w:rsidRPr="00500A67" w:rsidRDefault="0023722E" w:rsidP="0023722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00A67">
        <w:rPr>
          <w:rFonts w:ascii="Times New Roman" w:hAnsi="Times New Roman"/>
          <w:b/>
          <w:sz w:val="28"/>
          <w:szCs w:val="28"/>
        </w:rPr>
        <w:lastRenderedPageBreak/>
        <w:t>КАЛЕНДАРНЫЙ ГРАФИК</w:t>
      </w:r>
      <w:r w:rsidRPr="00500A6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3722E" w:rsidRPr="009A5535" w:rsidRDefault="0023722E" w:rsidP="0023722E">
      <w:pPr>
        <w:ind w:right="-456"/>
        <w:rPr>
          <w:b/>
          <w:i/>
          <w:sz w:val="20"/>
        </w:rPr>
      </w:pPr>
    </w:p>
    <w:tbl>
      <w:tblPr>
        <w:tblW w:w="158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567"/>
        <w:gridCol w:w="1134"/>
        <w:gridCol w:w="992"/>
        <w:gridCol w:w="1134"/>
        <w:gridCol w:w="709"/>
        <w:gridCol w:w="709"/>
        <w:gridCol w:w="1134"/>
        <w:gridCol w:w="709"/>
        <w:gridCol w:w="992"/>
        <w:gridCol w:w="539"/>
        <w:gridCol w:w="878"/>
        <w:gridCol w:w="993"/>
        <w:gridCol w:w="850"/>
        <w:gridCol w:w="425"/>
        <w:gridCol w:w="426"/>
        <w:gridCol w:w="992"/>
        <w:gridCol w:w="1068"/>
      </w:tblGrid>
      <w:tr w:rsidR="0023722E" w:rsidRPr="0023722E" w:rsidTr="009F71BE">
        <w:trPr>
          <w:trHeight w:val="272"/>
        </w:trPr>
        <w:tc>
          <w:tcPr>
            <w:tcW w:w="851" w:type="dxa"/>
            <w:vMerge w:val="restart"/>
            <w:shd w:val="clear" w:color="auto" w:fill="auto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 реали-зации программы</w:t>
            </w:r>
          </w:p>
        </w:tc>
        <w:tc>
          <w:tcPr>
            <w:tcW w:w="11199" w:type="dxa"/>
            <w:gridSpan w:val="13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Учебный период </w:t>
            </w:r>
          </w:p>
        </w:tc>
        <w:tc>
          <w:tcPr>
            <w:tcW w:w="2693" w:type="dxa"/>
            <w:gridSpan w:val="4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1068" w:type="dxa"/>
            <w:vMerge w:val="restart"/>
            <w:shd w:val="clear" w:color="auto" w:fill="auto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календарного года</w:t>
            </w:r>
          </w:p>
        </w:tc>
      </w:tr>
      <w:tr w:rsidR="0023722E" w:rsidRPr="0023722E" w:rsidTr="009F71BE">
        <w:trPr>
          <w:trHeight w:val="145"/>
        </w:trPr>
        <w:tc>
          <w:tcPr>
            <w:tcW w:w="851" w:type="dxa"/>
            <w:vMerge/>
            <w:shd w:val="clear" w:color="auto" w:fill="auto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  <w:shd w:val="clear" w:color="auto" w:fill="auto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shd w:val="clear" w:color="auto" w:fill="auto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shd w:val="clear" w:color="auto" w:fill="auto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  <w:shd w:val="clear" w:color="auto" w:fill="auto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gridSpan w:val="3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  <w:shd w:val="clear" w:color="auto" w:fill="auto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92" w:type="dxa"/>
            <w:shd w:val="clear" w:color="auto" w:fill="auto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68" w:type="dxa"/>
            <w:vMerge/>
            <w:shd w:val="clear" w:color="auto" w:fill="auto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22E" w:rsidRPr="0023722E" w:rsidTr="009F71BE">
        <w:trPr>
          <w:trHeight w:val="1388"/>
        </w:trPr>
        <w:tc>
          <w:tcPr>
            <w:tcW w:w="851" w:type="dxa"/>
            <w:shd w:val="clear" w:color="auto" w:fill="auto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2372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709" w:type="dxa"/>
            <w:shd w:val="clear" w:color="auto" w:fill="C2D69B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C2D69B"/>
                <w:lang w:eastAsia="ru-RU"/>
              </w:rPr>
              <w:t>1,5</w:t>
            </w: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76923C"/>
                <w:lang w:eastAsia="ru-RU"/>
              </w:rPr>
              <w:t xml:space="preserve"> </w:t>
            </w: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C2D69B"/>
                <w:lang w:eastAsia="ru-RU"/>
              </w:rPr>
              <w:t>нед</w:t>
            </w: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FABF8F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 нед</w:t>
            </w:r>
          </w:p>
        </w:tc>
        <w:tc>
          <w:tcPr>
            <w:tcW w:w="1134" w:type="dxa"/>
            <w:shd w:val="clear" w:color="auto" w:fill="FABF8F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992" w:type="dxa"/>
            <w:shd w:val="clear" w:color="auto" w:fill="FABF8F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134" w:type="dxa"/>
            <w:shd w:val="clear" w:color="auto" w:fill="FABF8F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709" w:type="dxa"/>
            <w:shd w:val="clear" w:color="auto" w:fill="C2D69B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нед.</w:t>
            </w:r>
          </w:p>
        </w:tc>
        <w:tc>
          <w:tcPr>
            <w:tcW w:w="709" w:type="dxa"/>
            <w:shd w:val="clear" w:color="auto" w:fill="FABF8F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нед.</w:t>
            </w:r>
          </w:p>
        </w:tc>
        <w:tc>
          <w:tcPr>
            <w:tcW w:w="1134" w:type="dxa"/>
            <w:shd w:val="clear" w:color="auto" w:fill="FABF8F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709" w:type="dxa"/>
            <w:shd w:val="clear" w:color="auto" w:fill="FABF8F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нед.</w:t>
            </w:r>
          </w:p>
        </w:tc>
        <w:tc>
          <w:tcPr>
            <w:tcW w:w="992" w:type="dxa"/>
            <w:shd w:val="clear" w:color="auto" w:fill="FABF8F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417" w:type="dxa"/>
            <w:gridSpan w:val="2"/>
            <w:shd w:val="clear" w:color="auto" w:fill="FABF8F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4,5 </w:t>
            </w:r>
          </w:p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993" w:type="dxa"/>
            <w:shd w:val="clear" w:color="auto" w:fill="CCC0D9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Про-</w:t>
            </w:r>
          </w:p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меж.</w:t>
            </w:r>
          </w:p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аттеста</w:t>
            </w:r>
          </w:p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</w:t>
            </w:r>
          </w:p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C2D69B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нед.</w:t>
            </w:r>
          </w:p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C2D69B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92CDDC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92CDDC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нед.</w:t>
            </w:r>
          </w:p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 недели</w:t>
            </w:r>
          </w:p>
        </w:tc>
      </w:tr>
      <w:tr w:rsidR="0023722E" w:rsidRPr="0023722E" w:rsidTr="009F71BE">
        <w:trPr>
          <w:trHeight w:val="1373"/>
        </w:trPr>
        <w:tc>
          <w:tcPr>
            <w:tcW w:w="851" w:type="dxa"/>
            <w:shd w:val="clear" w:color="auto" w:fill="auto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2372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276" w:type="dxa"/>
            <w:gridSpan w:val="2"/>
            <w:shd w:val="clear" w:color="auto" w:fill="FABF8F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134" w:type="dxa"/>
            <w:shd w:val="clear" w:color="auto" w:fill="FABF8F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992" w:type="dxa"/>
            <w:shd w:val="clear" w:color="auto" w:fill="FABF8F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134" w:type="dxa"/>
            <w:shd w:val="clear" w:color="auto" w:fill="FABF8F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недель</w:t>
            </w:r>
          </w:p>
        </w:tc>
        <w:tc>
          <w:tcPr>
            <w:tcW w:w="709" w:type="dxa"/>
            <w:shd w:val="clear" w:color="auto" w:fill="C2D69B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 нед.</w:t>
            </w:r>
          </w:p>
        </w:tc>
        <w:tc>
          <w:tcPr>
            <w:tcW w:w="709" w:type="dxa"/>
            <w:shd w:val="clear" w:color="auto" w:fill="FABF8F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нед.</w:t>
            </w:r>
          </w:p>
        </w:tc>
        <w:tc>
          <w:tcPr>
            <w:tcW w:w="1134" w:type="dxa"/>
            <w:shd w:val="clear" w:color="auto" w:fill="FABF8F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709" w:type="dxa"/>
            <w:shd w:val="clear" w:color="auto" w:fill="FABF8F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нед.</w:t>
            </w:r>
          </w:p>
        </w:tc>
        <w:tc>
          <w:tcPr>
            <w:tcW w:w="992" w:type="dxa"/>
            <w:shd w:val="clear" w:color="auto" w:fill="FABF8F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539" w:type="dxa"/>
            <w:shd w:val="clear" w:color="auto" w:fill="FABF8F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нед</w:t>
            </w:r>
          </w:p>
        </w:tc>
        <w:tc>
          <w:tcPr>
            <w:tcW w:w="878" w:type="dxa"/>
            <w:shd w:val="clear" w:color="auto" w:fill="CCC0D9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Про-</w:t>
            </w:r>
          </w:p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меж.</w:t>
            </w:r>
          </w:p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аттестация</w:t>
            </w:r>
          </w:p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C2D69B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 нед.</w:t>
            </w:r>
          </w:p>
        </w:tc>
        <w:tc>
          <w:tcPr>
            <w:tcW w:w="850" w:type="dxa"/>
            <w:shd w:val="clear" w:color="auto" w:fill="C2D69B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нед</w:t>
            </w:r>
          </w:p>
        </w:tc>
        <w:tc>
          <w:tcPr>
            <w:tcW w:w="425" w:type="dxa"/>
            <w:shd w:val="clear" w:color="auto" w:fill="C2D69B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6" w:type="dxa"/>
            <w:shd w:val="clear" w:color="auto" w:fill="92CDDC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2" w:type="dxa"/>
            <w:shd w:val="clear" w:color="auto" w:fill="92CDDC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нед</w:t>
            </w:r>
          </w:p>
        </w:tc>
        <w:tc>
          <w:tcPr>
            <w:tcW w:w="1068" w:type="dxa"/>
            <w:shd w:val="clear" w:color="auto" w:fill="auto"/>
          </w:tcPr>
          <w:p w:rsidR="0023722E" w:rsidRPr="0023722E" w:rsidRDefault="0023722E" w:rsidP="0023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 недели</w:t>
            </w:r>
          </w:p>
        </w:tc>
      </w:tr>
    </w:tbl>
    <w:p w:rsidR="0023722E" w:rsidRPr="009A5535" w:rsidRDefault="0023722E" w:rsidP="0023722E">
      <w:pPr>
        <w:rPr>
          <w:rFonts w:ascii="Times New Roman" w:eastAsia="Times New Roman" w:hAnsi="Times New Roman"/>
          <w:b/>
          <w:i/>
          <w:sz w:val="20"/>
          <w:lang w:eastAsia="ru-RU"/>
        </w:rPr>
      </w:pPr>
    </w:p>
    <w:tbl>
      <w:tblPr>
        <w:tblpPr w:leftFromText="180" w:rightFromText="180" w:vertAnchor="text" w:horzAnchor="margin" w:tblpY="421"/>
        <w:tblOverlap w:val="never"/>
        <w:tblW w:w="0" w:type="auto"/>
        <w:tblLook w:val="04A0" w:firstRow="1" w:lastRow="0" w:firstColumn="1" w:lastColumn="0" w:noHBand="0" w:noVBand="1"/>
      </w:tblPr>
      <w:tblGrid>
        <w:gridCol w:w="5914"/>
        <w:gridCol w:w="5915"/>
      </w:tblGrid>
      <w:tr w:rsidR="0023722E" w:rsidRPr="009A5535" w:rsidTr="009F71BE">
        <w:trPr>
          <w:trHeight w:val="426"/>
        </w:trPr>
        <w:tc>
          <w:tcPr>
            <w:tcW w:w="5914" w:type="dxa"/>
            <w:shd w:val="clear" w:color="auto" w:fill="auto"/>
          </w:tcPr>
          <w:p w:rsidR="0023722E" w:rsidRPr="009A5535" w:rsidRDefault="0023722E" w:rsidP="009F71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color w:val="FFFF00"/>
                <w:sz w:val="32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E1518E" wp14:editId="21029141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339725</wp:posOffset>
                      </wp:positionV>
                      <wp:extent cx="280035" cy="172720"/>
                      <wp:effectExtent l="19050" t="19050" r="43815" b="5588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38100" algn="ctr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2DC5C" id="Прямоугольник 3" o:spid="_x0000_s1026" style="position:absolute;margin-left:181.85pt;margin-top:26.75pt;width:22.05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" fillcolor="#9bbb59" strokecolor="#f2f2f2" strokeweight="3pt">
                      <v:shadow on="t" color="#4e6128" opacity=".5" offset="1pt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8B4067" wp14:editId="4B32AEC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17780</wp:posOffset>
                      </wp:positionV>
                      <wp:extent cx="280035" cy="172720"/>
                      <wp:effectExtent l="19050" t="19050" r="43815" b="5588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/>
                              </a:solidFill>
                              <a:ln w="38100" algn="ctr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C7873" id="Прямоугольник 4" o:spid="_x0000_s1026" style="position:absolute;margin-left:181.5pt;margin-top:1.4pt;width:22.05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" fillcolor="#f79646" strokecolor="#f2f2f2" strokeweight="3pt">
                      <v:shadow on="t" color="#974706" opacity=".5" offset="1pt"/>
                    </v:rect>
                  </w:pict>
                </mc:Fallback>
              </mc:AlternateContent>
            </w:r>
          </w:p>
        </w:tc>
        <w:tc>
          <w:tcPr>
            <w:tcW w:w="5915" w:type="dxa"/>
            <w:shd w:val="clear" w:color="auto" w:fill="auto"/>
          </w:tcPr>
          <w:p w:rsidR="0023722E" w:rsidRPr="009A5535" w:rsidRDefault="0023722E" w:rsidP="009F7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Cs w:val="28"/>
                <w:lang w:eastAsia="ru-RU"/>
              </w:rPr>
            </w:pPr>
            <w:r w:rsidRPr="009A5535">
              <w:rPr>
                <w:rFonts w:ascii="Times New Roman" w:eastAsia="Times New Roman" w:hAnsi="Times New Roman" w:cs="Arial"/>
                <w:color w:val="000000"/>
                <w:szCs w:val="28"/>
                <w:lang w:eastAsia="ru-RU"/>
              </w:rPr>
              <w:t>Аудиторные занятия по расписанию  - 36 недель</w:t>
            </w:r>
          </w:p>
        </w:tc>
      </w:tr>
      <w:tr w:rsidR="0023722E" w:rsidRPr="009A5535" w:rsidTr="009F71BE">
        <w:trPr>
          <w:trHeight w:val="415"/>
        </w:trPr>
        <w:tc>
          <w:tcPr>
            <w:tcW w:w="5914" w:type="dxa"/>
            <w:shd w:val="clear" w:color="auto" w:fill="auto"/>
          </w:tcPr>
          <w:p w:rsidR="0023722E" w:rsidRPr="009A5535" w:rsidRDefault="0023722E" w:rsidP="009F71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color w:val="D6E3BC"/>
                <w:sz w:val="32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6899DA" wp14:editId="31E346EB">
                      <wp:simplePos x="0" y="0"/>
                      <wp:positionH relativeFrom="column">
                        <wp:posOffset>2304415</wp:posOffset>
                      </wp:positionH>
                      <wp:positionV relativeFrom="paragraph">
                        <wp:posOffset>265430</wp:posOffset>
                      </wp:positionV>
                      <wp:extent cx="280035" cy="172720"/>
                      <wp:effectExtent l="19050" t="19050" r="43815" b="5588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 algn="ctr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65F49" id="Прямоугольник 1" o:spid="_x0000_s1026" style="position:absolute;margin-left:181.45pt;margin-top:20.9pt;width:22.05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" fillcolor="#4bacc6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</w:p>
        </w:tc>
        <w:tc>
          <w:tcPr>
            <w:tcW w:w="5915" w:type="dxa"/>
            <w:shd w:val="clear" w:color="auto" w:fill="auto"/>
          </w:tcPr>
          <w:p w:rsidR="0023722E" w:rsidRPr="009A5535" w:rsidRDefault="0023722E" w:rsidP="009F7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Cs w:val="28"/>
                <w:lang w:eastAsia="ru-RU"/>
              </w:rPr>
            </w:pPr>
            <w:r w:rsidRPr="009A5535">
              <w:rPr>
                <w:rFonts w:ascii="Times New Roman" w:eastAsia="Times New Roman" w:hAnsi="Times New Roman" w:cs="Arial"/>
                <w:color w:val="000000"/>
                <w:szCs w:val="28"/>
                <w:lang w:eastAsia="ru-RU"/>
              </w:rPr>
              <w:t>Внеаудиторный  период - 10 недель</w:t>
            </w:r>
          </w:p>
        </w:tc>
      </w:tr>
      <w:tr w:rsidR="0023722E" w:rsidRPr="009A5535" w:rsidTr="009F71BE">
        <w:trPr>
          <w:trHeight w:val="400"/>
        </w:trPr>
        <w:tc>
          <w:tcPr>
            <w:tcW w:w="5914" w:type="dxa"/>
            <w:shd w:val="clear" w:color="auto" w:fill="auto"/>
          </w:tcPr>
          <w:p w:rsidR="0023722E" w:rsidRPr="009A5535" w:rsidRDefault="0023722E" w:rsidP="009F71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color w:val="C6D9F1"/>
                <w:sz w:val="32"/>
                <w:szCs w:val="28"/>
                <w:lang w:eastAsia="ru-RU"/>
              </w:rPr>
            </w:pPr>
          </w:p>
          <w:p w:rsidR="0023722E" w:rsidRPr="009A5535" w:rsidRDefault="0023722E" w:rsidP="009F71BE">
            <w:pPr>
              <w:tabs>
                <w:tab w:val="left" w:pos="4284"/>
              </w:tabs>
              <w:rPr>
                <w:rFonts w:ascii="Times New Roman" w:eastAsia="Times New Roman" w:hAnsi="Times New Roman" w:cs="Arial"/>
                <w:color w:val="FFFF00"/>
                <w:sz w:val="32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246F9F" wp14:editId="4BDB2730">
                      <wp:simplePos x="0" y="0"/>
                      <wp:positionH relativeFrom="column">
                        <wp:posOffset>2302510</wp:posOffset>
                      </wp:positionH>
                      <wp:positionV relativeFrom="paragraph">
                        <wp:posOffset>202565</wp:posOffset>
                      </wp:positionV>
                      <wp:extent cx="280035" cy="172720"/>
                      <wp:effectExtent l="19050" t="19050" r="43815" b="5588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60000"/>
                                  <a:lumOff val="40000"/>
                                </a:srgbClr>
                              </a:solidFill>
                              <a:ln w="38100" algn="ctr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F3547" id="Прямоугольник 5" o:spid="_x0000_s1026" style="position:absolute;margin-left:181.3pt;margin-top:15.95pt;width:22.05pt;height:1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" fillcolor="#b3a2c7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  <w:r w:rsidRPr="009A5535">
              <w:rPr>
                <w:rFonts w:ascii="Times New Roman" w:eastAsia="Times New Roman" w:hAnsi="Times New Roman" w:cs="Arial"/>
                <w:color w:val="FFFF00"/>
                <w:sz w:val="32"/>
                <w:szCs w:val="28"/>
                <w:lang w:eastAsia="ru-RU"/>
              </w:rPr>
              <w:tab/>
            </w:r>
          </w:p>
        </w:tc>
        <w:tc>
          <w:tcPr>
            <w:tcW w:w="5915" w:type="dxa"/>
            <w:shd w:val="clear" w:color="auto" w:fill="auto"/>
          </w:tcPr>
          <w:p w:rsidR="0023722E" w:rsidRPr="009A5535" w:rsidRDefault="0023722E" w:rsidP="009F7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Cs w:val="28"/>
                <w:lang w:eastAsia="ru-RU"/>
              </w:rPr>
            </w:pPr>
            <w:r w:rsidRPr="009A5535">
              <w:rPr>
                <w:rFonts w:ascii="Times New Roman" w:eastAsia="Times New Roman" w:hAnsi="Times New Roman" w:cs="Arial"/>
                <w:color w:val="000000"/>
                <w:szCs w:val="28"/>
                <w:lang w:val="en-US" w:eastAsia="ru-RU"/>
              </w:rPr>
              <w:t>C</w:t>
            </w:r>
            <w:r w:rsidRPr="009A5535">
              <w:rPr>
                <w:rFonts w:ascii="Times New Roman" w:eastAsia="Times New Roman" w:hAnsi="Times New Roman" w:cs="Arial"/>
                <w:color w:val="000000"/>
                <w:szCs w:val="28"/>
                <w:lang w:eastAsia="ru-RU"/>
              </w:rPr>
              <w:t>амоподготовка – 6 недель</w:t>
            </w:r>
          </w:p>
          <w:p w:rsidR="0023722E" w:rsidRPr="009A5535" w:rsidRDefault="0023722E" w:rsidP="009F7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Cs w:val="28"/>
                <w:lang w:eastAsia="ru-RU"/>
              </w:rPr>
            </w:pPr>
            <w:r w:rsidRPr="009A5535">
              <w:rPr>
                <w:rFonts w:ascii="Times New Roman" w:eastAsia="Times New Roman" w:hAnsi="Times New Roman" w:cs="Arial"/>
                <w:color w:val="000000"/>
                <w:szCs w:val="28"/>
                <w:lang w:eastAsia="ru-RU"/>
              </w:rPr>
              <w:t xml:space="preserve">В конце учебного года проводится промежуточная и итоговая аттестации. </w:t>
            </w:r>
          </w:p>
        </w:tc>
      </w:tr>
    </w:tbl>
    <w:p w:rsidR="0023722E" w:rsidRPr="009A5535" w:rsidRDefault="0023722E" w:rsidP="0023722E">
      <w:pPr>
        <w:tabs>
          <w:tab w:val="left" w:pos="4531"/>
        </w:tabs>
        <w:ind w:right="-456"/>
        <w:rPr>
          <w:b/>
          <w:i/>
          <w:sz w:val="20"/>
        </w:rPr>
      </w:pPr>
    </w:p>
    <w:p w:rsidR="0023722E" w:rsidRPr="009A5535" w:rsidRDefault="0023722E" w:rsidP="002372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722E" w:rsidRDefault="0023722E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3722E" w:rsidSect="0023722E">
          <w:pgSz w:w="16838" w:h="11906" w:orient="landscape"/>
          <w:pgMar w:top="851" w:right="1134" w:bottom="1701" w:left="1134" w:header="709" w:footer="709" w:gutter="0"/>
          <w:pgNumType w:start="0"/>
          <w:cols w:space="708"/>
          <w:titlePg/>
          <w:docGrid w:linePitch="360"/>
        </w:sectPr>
      </w:pPr>
    </w:p>
    <w:p w:rsidR="0023722E" w:rsidRPr="0023722E" w:rsidRDefault="0023722E" w:rsidP="00237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22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23722E" w:rsidRPr="00EC072C" w:rsidRDefault="00EC072C" w:rsidP="00EC0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72C">
        <w:rPr>
          <w:rFonts w:ascii="Times New Roman" w:hAnsi="Times New Roman" w:cs="Times New Roman"/>
          <w:b/>
          <w:sz w:val="28"/>
          <w:szCs w:val="28"/>
        </w:rPr>
        <w:t>1-й год обучения</w:t>
      </w:r>
    </w:p>
    <w:p w:rsidR="001F4618" w:rsidRPr="009A3077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077"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684"/>
        <w:gridCol w:w="4926"/>
      </w:tblGrid>
      <w:tr w:rsidR="001F4618" w:rsidRPr="009A3077">
        <w:tc>
          <w:tcPr>
            <w:tcW w:w="959" w:type="dxa"/>
          </w:tcPr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4927" w:type="dxa"/>
          </w:tcPr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</w:tr>
      <w:tr w:rsidR="001F4618" w:rsidRPr="009A3077">
        <w:tc>
          <w:tcPr>
            <w:tcW w:w="959" w:type="dxa"/>
          </w:tcPr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F4618" w:rsidRPr="009A3077" w:rsidRDefault="007444DE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 xml:space="preserve">1. Провести </w:t>
            </w:r>
            <w:r w:rsidR="001F4618" w:rsidRPr="009A3077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 xml:space="preserve"> беседу о</w:t>
            </w:r>
            <w:r w:rsidR="001F4618" w:rsidRPr="009A3077"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вилах поведения на занятиях.</w:t>
            </w:r>
          </w:p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2. Познакомить с требованиями к внешнему виду.</w:t>
            </w:r>
          </w:p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3. Разговор о технике безопасности на занятиях.</w:t>
            </w:r>
          </w:p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4. Провести начальную диагностику на элементарных движениях.</w:t>
            </w:r>
          </w:p>
        </w:tc>
        <w:tc>
          <w:tcPr>
            <w:tcW w:w="4927" w:type="dxa"/>
          </w:tcPr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618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618" w:rsidRPr="00944F8D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07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3077" w:rsidRPr="009A3077">
        <w:rPr>
          <w:rFonts w:ascii="Times New Roman" w:hAnsi="Times New Roman" w:cs="Times New Roman"/>
          <w:b/>
          <w:sz w:val="28"/>
          <w:szCs w:val="28"/>
        </w:rPr>
        <w:t>Раздел</w:t>
      </w:r>
      <w:r w:rsidR="009A3077">
        <w:rPr>
          <w:rFonts w:ascii="Times New Roman" w:hAnsi="Times New Roman" w:cs="Times New Roman"/>
          <w:sz w:val="28"/>
          <w:szCs w:val="28"/>
        </w:rPr>
        <w:t xml:space="preserve"> </w:t>
      </w:r>
      <w:r w:rsidR="007444DE">
        <w:rPr>
          <w:rFonts w:ascii="Times New Roman" w:hAnsi="Times New Roman" w:cs="Times New Roman"/>
          <w:sz w:val="28"/>
          <w:szCs w:val="28"/>
        </w:rPr>
        <w:t xml:space="preserve"> </w:t>
      </w:r>
      <w:r w:rsidR="006E7BA5">
        <w:rPr>
          <w:rFonts w:ascii="Times New Roman" w:hAnsi="Times New Roman" w:cs="Times New Roman"/>
          <w:sz w:val="28"/>
          <w:szCs w:val="28"/>
        </w:rPr>
        <w:t>«</w:t>
      </w:r>
      <w:r w:rsidRPr="00944F8D">
        <w:rPr>
          <w:rFonts w:ascii="Times New Roman" w:hAnsi="Times New Roman" w:cs="Times New Roman"/>
          <w:sz w:val="28"/>
          <w:szCs w:val="28"/>
        </w:rPr>
        <w:t>Знакомство с танцем»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684"/>
        <w:gridCol w:w="4926"/>
      </w:tblGrid>
      <w:tr w:rsidR="001F4618" w:rsidRPr="009A3077">
        <w:tc>
          <w:tcPr>
            <w:tcW w:w="959" w:type="dxa"/>
          </w:tcPr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4927" w:type="dxa"/>
          </w:tcPr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</w:tr>
      <w:tr w:rsidR="001F4618" w:rsidRPr="009A3077">
        <w:tc>
          <w:tcPr>
            <w:tcW w:w="959" w:type="dxa"/>
          </w:tcPr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5D601A" w:rsidRPr="009A3077" w:rsidRDefault="005D601A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 танцем, через игру и образы.</w:t>
            </w:r>
          </w:p>
          <w:p w:rsidR="001F4618" w:rsidRPr="009A3077" w:rsidRDefault="006E7BA5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618" w:rsidRPr="009A3077">
              <w:rPr>
                <w:rFonts w:ascii="Times New Roman" w:hAnsi="Times New Roman" w:cs="Times New Roman"/>
                <w:sz w:val="24"/>
                <w:szCs w:val="24"/>
              </w:rPr>
              <w:t>. Рассказать о пользе танца для здоровья детей.</w:t>
            </w:r>
          </w:p>
          <w:p w:rsidR="001F4618" w:rsidRPr="009A3077" w:rsidRDefault="006E7BA5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4618" w:rsidRPr="009A3077">
              <w:rPr>
                <w:rFonts w:ascii="Times New Roman" w:hAnsi="Times New Roman" w:cs="Times New Roman"/>
                <w:sz w:val="24"/>
                <w:szCs w:val="24"/>
              </w:rPr>
              <w:t>. Беседа о любимых танцах</w:t>
            </w:r>
          </w:p>
        </w:tc>
        <w:tc>
          <w:tcPr>
            <w:tcW w:w="4927" w:type="dxa"/>
          </w:tcPr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618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618" w:rsidRPr="00944F8D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39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307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1D7FBA">
        <w:rPr>
          <w:rFonts w:ascii="Times New Roman" w:hAnsi="Times New Roman" w:cs="Times New Roman"/>
          <w:sz w:val="28"/>
          <w:szCs w:val="28"/>
        </w:rPr>
        <w:t xml:space="preserve"> «Музыкально-ритмическая</w:t>
      </w:r>
      <w:r w:rsidR="008B111F">
        <w:rPr>
          <w:rFonts w:ascii="Times New Roman" w:hAnsi="Times New Roman" w:cs="Times New Roman"/>
          <w:sz w:val="28"/>
          <w:szCs w:val="28"/>
        </w:rPr>
        <w:t xml:space="preserve"> игр</w:t>
      </w:r>
      <w:r w:rsidRPr="00944F8D">
        <w:rPr>
          <w:rFonts w:ascii="Times New Roman" w:hAnsi="Times New Roman" w:cs="Times New Roman"/>
          <w:sz w:val="28"/>
          <w:szCs w:val="28"/>
        </w:rPr>
        <w:t>а»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684"/>
        <w:gridCol w:w="4926"/>
      </w:tblGrid>
      <w:tr w:rsidR="001F4618" w:rsidRPr="009A3077">
        <w:tc>
          <w:tcPr>
            <w:tcW w:w="959" w:type="dxa"/>
          </w:tcPr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4927" w:type="dxa"/>
          </w:tcPr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</w:tr>
      <w:tr w:rsidR="001F4618" w:rsidRPr="009A3077">
        <w:tc>
          <w:tcPr>
            <w:tcW w:w="959" w:type="dxa"/>
          </w:tcPr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1. Закрепить знания, умения и навыки, полученные ранее.</w:t>
            </w:r>
          </w:p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2. Расширить представления о танцевальной музыке</w:t>
            </w:r>
          </w:p>
          <w:p w:rsidR="001F4618" w:rsidRPr="009A3077" w:rsidRDefault="005D601A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3.Учить детей взаимодействовать в команде.</w:t>
            </w:r>
          </w:p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4. Развивать умение двигаться в соответствии с характером музыки.</w:t>
            </w:r>
          </w:p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5D601A" w:rsidRPr="009A3077" w:rsidRDefault="00134381" w:rsidP="0048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9A30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601A" w:rsidRPr="009A30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«Заводная игрушка» </w:t>
            </w:r>
          </w:p>
          <w:p w:rsidR="005D601A" w:rsidRPr="009A3077" w:rsidRDefault="005D601A" w:rsidP="0048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предлагается прослушать музыку, затем один ребенок выходит на середину зала, педагог «заводит ключом» ре</w:t>
            </w:r>
            <w:r w:rsidR="00134381" w:rsidRPr="009A30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бенка. Ребенок под музыку танце</w:t>
            </w:r>
            <w:r w:rsidRPr="009A30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вальными движениями изображает придуманную им игрушку. По окончании музыки дети вместе решают, какая игрушк</w:t>
            </w:r>
            <w:r w:rsidR="00134381" w:rsidRPr="009A30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перед ними была. Каждый желаю</w:t>
            </w:r>
            <w:r w:rsidRPr="009A30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щий по очереди показывает свою придуманную «заводную игрушку». </w:t>
            </w:r>
          </w:p>
          <w:p w:rsidR="001F4618" w:rsidRPr="009A3077" w:rsidRDefault="005D601A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проведения игр под музыку перед педагогом стоит задача научить детей создавать музыкально-двигательный образ. Причем, педагог должен сказать название, которое определяло бы характер движения. Например: «зайчик» (подпрыгивание), «лошадка» (прямой галоп), «кошечка» (мягкий шаг), «мячик» (подпрыгивание и бег) и т. п.</w:t>
            </w:r>
          </w:p>
          <w:p w:rsidR="00134381" w:rsidRPr="009A3077" w:rsidRDefault="00134381" w:rsidP="004870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9A30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«Мягкие зверюшки». </w:t>
            </w:r>
            <w:r w:rsidRPr="009A30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 ритмической игры на развитие координации, слуха, ориентации в пространстве, внимания, воображения </w:t>
            </w:r>
          </w:p>
          <w:p w:rsidR="00134381" w:rsidRPr="009A3077" w:rsidRDefault="00134381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стоят по кругу лицом в центр, игрушку </w:t>
            </w:r>
            <w:r w:rsidRPr="009A30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держат прямо перед собой. Преподаватель дает задание поставить игрушки в центр круга и вернуться на свое место, когда музыка перестанет играть.</w:t>
            </w:r>
          </w:p>
        </w:tc>
      </w:tr>
    </w:tbl>
    <w:p w:rsidR="001F4618" w:rsidRPr="004A39F2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4618" w:rsidRPr="00944F8D" w:rsidRDefault="009A3077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1F4618" w:rsidRPr="00944F8D">
        <w:rPr>
          <w:rFonts w:ascii="Times New Roman" w:hAnsi="Times New Roman" w:cs="Times New Roman"/>
          <w:sz w:val="28"/>
          <w:szCs w:val="28"/>
        </w:rPr>
        <w:t xml:space="preserve"> «</w:t>
      </w:r>
      <w:r w:rsidR="00134381">
        <w:rPr>
          <w:rFonts w:ascii="Times New Roman" w:hAnsi="Times New Roman" w:cs="Times New Roman"/>
          <w:sz w:val="28"/>
          <w:szCs w:val="28"/>
        </w:rPr>
        <w:t>Постановка корпуса»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684"/>
        <w:gridCol w:w="4926"/>
      </w:tblGrid>
      <w:tr w:rsidR="001F4618" w:rsidRPr="009A3077">
        <w:tc>
          <w:tcPr>
            <w:tcW w:w="959" w:type="dxa"/>
          </w:tcPr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4927" w:type="dxa"/>
          </w:tcPr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</w:tr>
      <w:tr w:rsidR="001F4618" w:rsidRPr="009A3077">
        <w:tc>
          <w:tcPr>
            <w:tcW w:w="959" w:type="dxa"/>
          </w:tcPr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Развивать мускулатуру ног, рук, спины.</w:t>
            </w:r>
          </w:p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правильную осанку и координацию движений.</w:t>
            </w:r>
          </w:p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Подготовить детей к изучению более сложных элементов.</w:t>
            </w:r>
          </w:p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D7FBA" w:rsidRPr="009A3077" w:rsidRDefault="003D0CA6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7FBA" w:rsidRPr="009A3077">
              <w:rPr>
                <w:rFonts w:ascii="Times New Roman" w:hAnsi="Times New Roman" w:cs="Times New Roman"/>
                <w:sz w:val="24"/>
                <w:szCs w:val="24"/>
              </w:rPr>
              <w:t xml:space="preserve">Перед выполнением поклона в игровой форме проговариваем: </w:t>
            </w:r>
          </w:p>
          <w:p w:rsidR="001F4618" w:rsidRPr="009A3077" w:rsidRDefault="001D7FBA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 xml:space="preserve">- ножки «подружились» (просим поставить их по </w:t>
            </w:r>
            <w:r w:rsidRPr="009A3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 xml:space="preserve"> позиции</w:t>
            </w:r>
          </w:p>
          <w:p w:rsidR="001D7FBA" w:rsidRPr="009A3077" w:rsidRDefault="001D7FBA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 xml:space="preserve">- колени </w:t>
            </w:r>
            <w:r w:rsidR="008D5BB8" w:rsidRPr="009A30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подпрыгнули</w:t>
            </w:r>
            <w:r w:rsidR="008D5BB8" w:rsidRPr="009A3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 xml:space="preserve"> (втянуть колени)</w:t>
            </w:r>
          </w:p>
          <w:p w:rsidR="001D7FBA" w:rsidRPr="009A3077" w:rsidRDefault="003D0CA6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BB8" w:rsidRPr="009A30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7FBA" w:rsidRPr="009A3077">
              <w:rPr>
                <w:rFonts w:ascii="Times New Roman" w:hAnsi="Times New Roman" w:cs="Times New Roman"/>
                <w:sz w:val="24"/>
                <w:szCs w:val="24"/>
              </w:rPr>
              <w:t>хвосты</w:t>
            </w:r>
            <w:r w:rsidR="008D5BB8" w:rsidRPr="009A3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7FBA" w:rsidRPr="009A3077">
              <w:rPr>
                <w:rFonts w:ascii="Times New Roman" w:hAnsi="Times New Roman" w:cs="Times New Roman"/>
                <w:sz w:val="24"/>
                <w:szCs w:val="24"/>
              </w:rPr>
              <w:t xml:space="preserve"> втянули (подкрутили копчик)</w:t>
            </w:r>
          </w:p>
          <w:p w:rsidR="001D7FBA" w:rsidRPr="009A3077" w:rsidRDefault="003D0CA6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BB8" w:rsidRPr="009A3077">
              <w:rPr>
                <w:rFonts w:ascii="Times New Roman" w:hAnsi="Times New Roman" w:cs="Times New Roman"/>
                <w:sz w:val="24"/>
                <w:szCs w:val="24"/>
              </w:rPr>
              <w:t>пузико «застегнули» на пуговку (втянули животы)</w:t>
            </w:r>
          </w:p>
          <w:p w:rsidR="008D5BB8" w:rsidRPr="009A3077" w:rsidRDefault="003D0CA6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BB8" w:rsidRPr="009A3077">
              <w:rPr>
                <w:rFonts w:ascii="Times New Roman" w:hAnsi="Times New Roman" w:cs="Times New Roman"/>
                <w:sz w:val="24"/>
                <w:szCs w:val="24"/>
              </w:rPr>
              <w:t>на плечи поставили «банки с вареньем» (оттягиваем плечи вниз)</w:t>
            </w:r>
          </w:p>
          <w:p w:rsidR="008D5BB8" w:rsidRPr="009A3077" w:rsidRDefault="008D5BB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3D0CA6" w:rsidRPr="009A3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шею «подпираем карандашами»</w:t>
            </w:r>
            <w:r w:rsidR="003D0CA6" w:rsidRPr="009A3077">
              <w:rPr>
                <w:rFonts w:ascii="Times New Roman" w:hAnsi="Times New Roman" w:cs="Times New Roman"/>
                <w:sz w:val="24"/>
                <w:szCs w:val="24"/>
              </w:rPr>
              <w:t xml:space="preserve"> (показываем</w:t>
            </w: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 xml:space="preserve"> шею</w:t>
            </w:r>
            <w:r w:rsidR="003D0CA6" w:rsidRPr="009A3077">
              <w:rPr>
                <w:rFonts w:ascii="Times New Roman" w:hAnsi="Times New Roman" w:cs="Times New Roman"/>
                <w:sz w:val="24"/>
                <w:szCs w:val="24"/>
              </w:rPr>
              <w:t xml:space="preserve"> длинную</w:t>
            </w: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5BB8" w:rsidRPr="009A3077" w:rsidRDefault="003D0CA6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BB8" w:rsidRPr="009A3077">
              <w:rPr>
                <w:rFonts w:ascii="Times New Roman" w:hAnsi="Times New Roman" w:cs="Times New Roman"/>
                <w:sz w:val="24"/>
                <w:szCs w:val="24"/>
              </w:rPr>
              <w:t>макушкой тянемся в потолок</w:t>
            </w:r>
          </w:p>
          <w:p w:rsidR="008D5BB8" w:rsidRPr="009A3077" w:rsidRDefault="003D0CA6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BB8" w:rsidRPr="009A3077">
              <w:rPr>
                <w:rFonts w:ascii="Times New Roman" w:hAnsi="Times New Roman" w:cs="Times New Roman"/>
                <w:sz w:val="24"/>
                <w:szCs w:val="24"/>
              </w:rPr>
              <w:t>пальцы на руках «намазываем клеем» (имитируем), а затем «высушим» (сильно дуем) пальцы должны быть вместе. Большой пальчик нужно отделить от других (отво</w:t>
            </w: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дим в сторону</w:t>
            </w:r>
            <w:r w:rsidR="008D5BB8" w:rsidRPr="009A3077">
              <w:rPr>
                <w:rFonts w:ascii="Times New Roman" w:hAnsi="Times New Roman" w:cs="Times New Roman"/>
                <w:sz w:val="24"/>
                <w:szCs w:val="24"/>
              </w:rPr>
              <w:t xml:space="preserve">). А затем спрячем его за спинку. Таким образом происходит правильная постановка корпуса. Дети </w:t>
            </w: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привыкают к этому положению, к</w:t>
            </w:r>
            <w:r w:rsidR="008D5BB8" w:rsidRPr="009A307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положению подтянутости.</w:t>
            </w:r>
          </w:p>
          <w:p w:rsidR="008D5BB8" w:rsidRPr="009A3077" w:rsidRDefault="003D0CA6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D5BB8" w:rsidRPr="009A3077">
              <w:rPr>
                <w:rFonts w:ascii="Times New Roman" w:hAnsi="Times New Roman" w:cs="Times New Roman"/>
                <w:sz w:val="24"/>
                <w:szCs w:val="24"/>
              </w:rPr>
              <w:t>Для формирования выворотной стопы и подъема стопы. Используем упражнения на полу.</w:t>
            </w: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положении сидя поочередно показываем то сильные носочки, то сокращенные «утюги». Из положения сокращенной стопы, разводим стопы в положение «русалка», когда пятки вместе, а носочки смотрят в стороны. Мизинцем касаемся пола.</w:t>
            </w:r>
            <w:r w:rsidR="008D5BB8" w:rsidRPr="009A3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BB8" w:rsidRPr="009A3077" w:rsidRDefault="008D5BB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BA" w:rsidRPr="009A3077" w:rsidRDefault="001D7FBA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618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618" w:rsidRPr="00944F8D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3077" w:rsidRPr="009A3077">
        <w:rPr>
          <w:rFonts w:ascii="Times New Roman" w:hAnsi="Times New Roman" w:cs="Times New Roman"/>
          <w:b/>
          <w:sz w:val="28"/>
          <w:szCs w:val="28"/>
        </w:rPr>
        <w:t>Раздел</w:t>
      </w:r>
      <w:r w:rsidR="009A3077">
        <w:rPr>
          <w:rFonts w:ascii="Times New Roman" w:hAnsi="Times New Roman" w:cs="Times New Roman"/>
          <w:sz w:val="28"/>
          <w:szCs w:val="28"/>
        </w:rPr>
        <w:t xml:space="preserve"> </w:t>
      </w:r>
      <w:r w:rsidRPr="00944F8D">
        <w:rPr>
          <w:rFonts w:ascii="Times New Roman" w:hAnsi="Times New Roman" w:cs="Times New Roman"/>
          <w:sz w:val="28"/>
          <w:szCs w:val="28"/>
        </w:rPr>
        <w:t xml:space="preserve"> «Танцевальные игры» (комплексы ритмопластики)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684"/>
        <w:gridCol w:w="4926"/>
      </w:tblGrid>
      <w:tr w:rsidR="001F4618" w:rsidRPr="009A3077">
        <w:tc>
          <w:tcPr>
            <w:tcW w:w="959" w:type="dxa"/>
          </w:tcPr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4927" w:type="dxa"/>
          </w:tcPr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</w:tr>
      <w:tr w:rsidR="001F4618" w:rsidRPr="009A3077">
        <w:tc>
          <w:tcPr>
            <w:tcW w:w="959" w:type="dxa"/>
          </w:tcPr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1. Развивать внимание, память, координацию движений.</w:t>
            </w:r>
          </w:p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2. Подготовить организм ребенка к выполнению более сложных элементов.</w:t>
            </w:r>
          </w:p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Двигаться в соответствии с характером музыки.</w:t>
            </w:r>
          </w:p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4. Учить через движения передавать эмоциональный настрой произведения.</w:t>
            </w:r>
          </w:p>
        </w:tc>
        <w:tc>
          <w:tcPr>
            <w:tcW w:w="4927" w:type="dxa"/>
          </w:tcPr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«Разноцветная игра», «Красная шапочка», «Любитель-рыболов», «Кошки-мышки», «Танцуем, сидя», «Стирка», «Голубая вода», «Буратино».</w:t>
            </w:r>
          </w:p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этюды на современном </w:t>
            </w:r>
            <w:r w:rsidRPr="009A3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материале.</w:t>
            </w:r>
          </w:p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618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618" w:rsidRPr="00944F8D" w:rsidRDefault="009A3077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077">
        <w:rPr>
          <w:rFonts w:ascii="Times New Roman" w:hAnsi="Times New Roman" w:cs="Times New Roman"/>
          <w:b/>
          <w:sz w:val="28"/>
          <w:szCs w:val="28"/>
        </w:rPr>
        <w:t>Раздел</w:t>
      </w:r>
      <w:r w:rsidR="001F4618" w:rsidRPr="00944F8D">
        <w:rPr>
          <w:rFonts w:ascii="Times New Roman" w:hAnsi="Times New Roman" w:cs="Times New Roman"/>
          <w:sz w:val="28"/>
          <w:szCs w:val="28"/>
        </w:rPr>
        <w:t xml:space="preserve"> «Рисунок танца»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684"/>
        <w:gridCol w:w="4926"/>
      </w:tblGrid>
      <w:tr w:rsidR="001F4618" w:rsidRPr="009A3077">
        <w:tc>
          <w:tcPr>
            <w:tcW w:w="959" w:type="dxa"/>
          </w:tcPr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4927" w:type="dxa"/>
          </w:tcPr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</w:tr>
      <w:tr w:rsidR="001F4618" w:rsidRPr="009A3077">
        <w:tc>
          <w:tcPr>
            <w:tcW w:w="959" w:type="dxa"/>
          </w:tcPr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1. Приобрести навыки свободного перемещения в пространстве.</w:t>
            </w:r>
          </w:p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2. Изучить простые рисунки танца для использования их в концертных номерах.</w:t>
            </w:r>
          </w:p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3. Привить навык держать равнение в рисунке, соблюдать интервалы.</w:t>
            </w:r>
          </w:p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F4618" w:rsidRPr="009A3077" w:rsidRDefault="00D81076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Рисунок танца:</w:t>
            </w:r>
          </w:p>
          <w:p w:rsidR="00D81076" w:rsidRPr="009A3077" w:rsidRDefault="00D81076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- круг</w:t>
            </w:r>
          </w:p>
          <w:p w:rsidR="00D81076" w:rsidRPr="009A3077" w:rsidRDefault="00D81076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- полукруг</w:t>
            </w:r>
          </w:p>
          <w:p w:rsidR="00D81076" w:rsidRPr="009A3077" w:rsidRDefault="00D81076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- линия</w:t>
            </w:r>
          </w:p>
          <w:p w:rsidR="00D81076" w:rsidRPr="009A3077" w:rsidRDefault="00D81076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- колонка</w:t>
            </w:r>
          </w:p>
          <w:p w:rsidR="00D81076" w:rsidRPr="009A3077" w:rsidRDefault="00D81076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- шахматный порядок</w:t>
            </w:r>
          </w:p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 w:rsidR="00D81076" w:rsidRPr="009A3077">
              <w:rPr>
                <w:rFonts w:ascii="Times New Roman" w:hAnsi="Times New Roman" w:cs="Times New Roman"/>
                <w:sz w:val="24"/>
                <w:szCs w:val="24"/>
              </w:rPr>
              <w:t>ь перестраиваться из одного рисунка</w:t>
            </w: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 xml:space="preserve"> в другой.</w:t>
            </w:r>
            <w:r w:rsidR="00D81076" w:rsidRPr="009A3077">
              <w:rPr>
                <w:rFonts w:ascii="Times New Roman" w:hAnsi="Times New Roman" w:cs="Times New Roman"/>
                <w:sz w:val="24"/>
                <w:szCs w:val="24"/>
              </w:rPr>
              <w:t xml:space="preserve"> И двигаться по линии танца.</w:t>
            </w:r>
          </w:p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618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618" w:rsidRPr="00944F8D" w:rsidRDefault="009A3077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077">
        <w:rPr>
          <w:rFonts w:ascii="Times New Roman" w:hAnsi="Times New Roman" w:cs="Times New Roman"/>
          <w:b/>
          <w:sz w:val="28"/>
          <w:szCs w:val="28"/>
        </w:rPr>
        <w:t>Раздел</w:t>
      </w:r>
      <w:r w:rsidR="00D81076">
        <w:rPr>
          <w:rFonts w:ascii="Times New Roman" w:hAnsi="Times New Roman" w:cs="Times New Roman"/>
          <w:sz w:val="28"/>
          <w:szCs w:val="28"/>
        </w:rPr>
        <w:t xml:space="preserve"> «Детский</w:t>
      </w:r>
      <w:r w:rsidR="001F4618" w:rsidRPr="00944F8D">
        <w:rPr>
          <w:rFonts w:ascii="Times New Roman" w:hAnsi="Times New Roman" w:cs="Times New Roman"/>
          <w:sz w:val="28"/>
          <w:szCs w:val="28"/>
        </w:rPr>
        <w:t xml:space="preserve"> танец»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684"/>
        <w:gridCol w:w="4926"/>
      </w:tblGrid>
      <w:tr w:rsidR="001F4618" w:rsidRPr="009A3077">
        <w:tc>
          <w:tcPr>
            <w:tcW w:w="959" w:type="dxa"/>
          </w:tcPr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4927" w:type="dxa"/>
          </w:tcPr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</w:tr>
      <w:tr w:rsidR="001F4618" w:rsidRPr="009A3077">
        <w:tc>
          <w:tcPr>
            <w:tcW w:w="959" w:type="dxa"/>
          </w:tcPr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1.Позна</w:t>
            </w:r>
            <w:r w:rsidR="00D81076" w:rsidRPr="009A3077">
              <w:rPr>
                <w:rFonts w:ascii="Times New Roman" w:hAnsi="Times New Roman" w:cs="Times New Roman"/>
                <w:sz w:val="24"/>
                <w:szCs w:val="24"/>
              </w:rPr>
              <w:t>комить детей с детскими музыкальными произведениями.</w:t>
            </w:r>
          </w:p>
          <w:p w:rsidR="001F4618" w:rsidRPr="009A3077" w:rsidRDefault="00D81076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2. Научить двигаться в манере того или иного животного.</w:t>
            </w:r>
          </w:p>
          <w:p w:rsidR="001F4618" w:rsidRPr="009A3077" w:rsidRDefault="00D81076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3.Научить правильному исполнению танцевальных движений</w:t>
            </w:r>
            <w:r w:rsidR="001F4618" w:rsidRPr="009A3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F1605" w:rsidRPr="009A3077" w:rsidRDefault="008F1605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1.Разучивание танцевального номера «Конфетки». Разучивания основных движений с атрибутами «Конфетками»:</w:t>
            </w:r>
          </w:p>
          <w:p w:rsidR="001F4618" w:rsidRPr="009A3077" w:rsidRDefault="008F1605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- положение над головой на вытянутых руках</w:t>
            </w:r>
          </w:p>
          <w:p w:rsidR="008F1605" w:rsidRPr="009A3077" w:rsidRDefault="008F1605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- положение перед собой на вытянутых руках</w:t>
            </w:r>
          </w:p>
          <w:p w:rsidR="008F1605" w:rsidRPr="009A3077" w:rsidRDefault="008F1605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- положение «звездочка» с отведением ноги в сторону</w:t>
            </w:r>
          </w:p>
          <w:p w:rsidR="008F1605" w:rsidRPr="009A3077" w:rsidRDefault="008F1605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- семенящий шаг назад «пятимся»</w:t>
            </w:r>
          </w:p>
          <w:p w:rsidR="008F1605" w:rsidRPr="009A3077" w:rsidRDefault="008F1605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- хлопки под музыку по бедру и в ладоши.</w:t>
            </w:r>
          </w:p>
          <w:p w:rsidR="008F1605" w:rsidRPr="009A3077" w:rsidRDefault="008F1605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2.Разучивание танцевального номера «Цыплята». Объяснить детям как работают «руки-крылышки»:</w:t>
            </w:r>
          </w:p>
          <w:p w:rsidR="008F1605" w:rsidRPr="009A3077" w:rsidRDefault="008F1605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- высокие махи руками от плеча</w:t>
            </w:r>
          </w:p>
          <w:p w:rsidR="008F1605" w:rsidRPr="009A3077" w:rsidRDefault="008F1605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- средние махи руками от локтя</w:t>
            </w:r>
          </w:p>
          <w:p w:rsidR="008F1605" w:rsidRPr="009A3077" w:rsidRDefault="008F1605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- маленькие махи от кисти с вытянутыми руками за спиной. Движения отображающие слова песни, цыплята:</w:t>
            </w:r>
          </w:p>
          <w:p w:rsidR="008F1605" w:rsidRPr="009A3077" w:rsidRDefault="008F1605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- поют</w:t>
            </w:r>
          </w:p>
          <w:p w:rsidR="008F1605" w:rsidRPr="009A3077" w:rsidRDefault="008F1605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- клюют</w:t>
            </w:r>
          </w:p>
          <w:p w:rsidR="00FB429F" w:rsidRPr="009A3077" w:rsidRDefault="00FB429F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- шагают</w:t>
            </w:r>
          </w:p>
          <w:p w:rsidR="00FB429F" w:rsidRPr="009A3077" w:rsidRDefault="00FB429F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 xml:space="preserve">- танцуют. </w:t>
            </w:r>
          </w:p>
          <w:p w:rsidR="00FB429F" w:rsidRPr="009A3077" w:rsidRDefault="00FB429F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 xml:space="preserve">Бег на высоких полупальцах семенящим шагом. Разучиванием движений с атрибутом – червячком: </w:t>
            </w:r>
          </w:p>
          <w:p w:rsidR="00FB429F" w:rsidRPr="009A3077" w:rsidRDefault="00FB429F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-  держим вместе над головой</w:t>
            </w:r>
          </w:p>
          <w:p w:rsidR="00FB429F" w:rsidRPr="009A3077" w:rsidRDefault="00FB429F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 xml:space="preserve">- одновременно поднимаем и отпускаем </w:t>
            </w:r>
            <w:r w:rsidRPr="009A3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</w:t>
            </w:r>
          </w:p>
          <w:p w:rsidR="00FB429F" w:rsidRPr="009A3077" w:rsidRDefault="00FB429F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- идем друг за другом «паровозиком».</w:t>
            </w:r>
          </w:p>
          <w:p w:rsidR="00FB429F" w:rsidRPr="009A3077" w:rsidRDefault="00FB429F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3. Разучивание танцевального номера «Пчелки». Беседа на тему: «Кто делает мед?»  Объяснить детям как работают руки – крылышки, руки согнуты в локте, кисть активно работает ввер</w:t>
            </w:r>
            <w:r w:rsidR="00761141" w:rsidRPr="009A30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-вниз. Основные положения атрибута – ведерка:</w:t>
            </w:r>
          </w:p>
          <w:p w:rsidR="00FB429F" w:rsidRPr="009A3077" w:rsidRDefault="00FB429F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- в одной руке</w:t>
            </w:r>
          </w:p>
          <w:p w:rsidR="00FB429F" w:rsidRPr="009A3077" w:rsidRDefault="00FB429F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- в двух руках</w:t>
            </w:r>
          </w:p>
          <w:p w:rsidR="00FB429F" w:rsidRPr="009A3077" w:rsidRDefault="00FB429F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- над головой</w:t>
            </w:r>
          </w:p>
          <w:p w:rsidR="00FB429F" w:rsidRPr="009A3077" w:rsidRDefault="00FB429F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- стоит на полу</w:t>
            </w:r>
          </w:p>
          <w:p w:rsidR="00FB429F" w:rsidRPr="009A3077" w:rsidRDefault="00FB429F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- за спиной.</w:t>
            </w:r>
          </w:p>
          <w:p w:rsidR="00761141" w:rsidRPr="009A3077" w:rsidRDefault="00FB429F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Научиться распознавать свое место у своего цветка, тем самым дети учатся держать одинаковые промежутки и рисунок танца.</w:t>
            </w:r>
            <w:r w:rsidR="00761141" w:rsidRPr="009A3077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ногами:</w:t>
            </w:r>
          </w:p>
          <w:p w:rsidR="00FB429F" w:rsidRPr="009A3077" w:rsidRDefault="00761141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 xml:space="preserve"> - отведение ноги в сторону на каблук</w:t>
            </w:r>
          </w:p>
          <w:p w:rsidR="00761141" w:rsidRPr="009A3077" w:rsidRDefault="00761141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- семенящий шаг</w:t>
            </w:r>
          </w:p>
          <w:p w:rsidR="00761141" w:rsidRPr="009A3077" w:rsidRDefault="00761141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- полонение вытянутой ноги вперед и в сторону</w:t>
            </w:r>
          </w:p>
          <w:p w:rsidR="00761141" w:rsidRPr="009A3077" w:rsidRDefault="00761141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- вращение вокруг себя с подачей корпуса вперед.</w:t>
            </w:r>
          </w:p>
          <w:p w:rsidR="008F1605" w:rsidRPr="009A3077" w:rsidRDefault="008F1605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05" w:rsidRPr="009A3077" w:rsidRDefault="008F1605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618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618" w:rsidRPr="00944F8D" w:rsidRDefault="009A3077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761141">
        <w:rPr>
          <w:rFonts w:ascii="Times New Roman" w:hAnsi="Times New Roman" w:cs="Times New Roman"/>
          <w:sz w:val="28"/>
          <w:szCs w:val="28"/>
        </w:rPr>
        <w:t xml:space="preserve"> «Партерная гимнастика</w:t>
      </w:r>
      <w:r w:rsidR="001F4618" w:rsidRPr="00944F8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684"/>
        <w:gridCol w:w="4926"/>
      </w:tblGrid>
      <w:tr w:rsidR="001F4618" w:rsidRPr="009A3077">
        <w:tc>
          <w:tcPr>
            <w:tcW w:w="959" w:type="dxa"/>
          </w:tcPr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4927" w:type="dxa"/>
          </w:tcPr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</w:tr>
      <w:tr w:rsidR="001F4618" w:rsidRPr="009A3077">
        <w:tc>
          <w:tcPr>
            <w:tcW w:w="959" w:type="dxa"/>
          </w:tcPr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F4618" w:rsidRPr="009A3077" w:rsidRDefault="00761141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1.Научить детей дотягивать колени.</w:t>
            </w:r>
          </w:p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141" w:rsidRPr="009A3077">
              <w:rPr>
                <w:rFonts w:ascii="Times New Roman" w:hAnsi="Times New Roman" w:cs="Times New Roman"/>
                <w:sz w:val="24"/>
                <w:szCs w:val="24"/>
              </w:rPr>
              <w:t>. Развить гибкость тела.</w:t>
            </w:r>
          </w:p>
          <w:p w:rsidR="001F4618" w:rsidRPr="009A3077" w:rsidRDefault="00761141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3. Развить силу мышц.</w:t>
            </w:r>
          </w:p>
          <w:p w:rsidR="00761141" w:rsidRPr="009A3077" w:rsidRDefault="00761141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 xml:space="preserve">4.Развить координацию движений. </w:t>
            </w:r>
          </w:p>
          <w:p w:rsidR="00761141" w:rsidRPr="009A3077" w:rsidRDefault="00761141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5.Сформировать правильную осанку и здоровый позвоночник.</w:t>
            </w:r>
          </w:p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61141" w:rsidRPr="009A3077" w:rsidRDefault="00761141" w:rsidP="0048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Достать до солнышка» </w:t>
            </w:r>
          </w:p>
          <w:p w:rsidR="00761141" w:rsidRPr="009A3077" w:rsidRDefault="00761141" w:rsidP="0048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Упражнения для укрепления мышц спины. </w:t>
            </w:r>
          </w:p>
          <w:p w:rsidR="00761141" w:rsidRPr="009A3077" w:rsidRDefault="00761141" w:rsidP="0048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Исходное положение: сидя на полу, спин</w:t>
            </w:r>
            <w:r w:rsidR="00C817ED" w:rsidRPr="009A30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прямая, подтянутая, ноги вытя</w:t>
            </w:r>
            <w:r w:rsidRPr="009A30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нуты в коленях и стопе, руки опущены на пол. </w:t>
            </w:r>
          </w:p>
          <w:p w:rsidR="00761141" w:rsidRPr="009A3077" w:rsidRDefault="00761141" w:rsidP="0048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размер 2/4. </w:t>
            </w:r>
          </w:p>
          <w:p w:rsidR="00761141" w:rsidRPr="009A3077" w:rsidRDefault="00761141" w:rsidP="0048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1-2-й такты – руки ставим на пояс, корпус вытягивается, «тянемся макушкой до солнышка». </w:t>
            </w:r>
          </w:p>
          <w:p w:rsidR="00761141" w:rsidRPr="009A3077" w:rsidRDefault="00761141" w:rsidP="0048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3-4-й такты – корпус расслабляется, исходное положение. </w:t>
            </w:r>
          </w:p>
          <w:p w:rsidR="00761141" w:rsidRPr="009A3077" w:rsidRDefault="00761141" w:rsidP="0048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повторяется 4 раза. </w:t>
            </w:r>
          </w:p>
          <w:p w:rsidR="00761141" w:rsidRPr="009A3077" w:rsidRDefault="00761141" w:rsidP="0048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141" w:rsidRPr="009A3077" w:rsidRDefault="00761141" w:rsidP="0048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«Складочка» </w:t>
            </w:r>
          </w:p>
          <w:p w:rsidR="00761141" w:rsidRPr="009A3077" w:rsidRDefault="00761141" w:rsidP="0048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Упражнение для мышц спины и брюшного пресса. </w:t>
            </w:r>
          </w:p>
          <w:p w:rsidR="00761141" w:rsidRPr="009A3077" w:rsidRDefault="00761141" w:rsidP="0048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размер 2/4.  Исходное положение: сидя на полу, спина прямая, подтянутая, ноги вытянуты в коленях и стопе, руки опущены на пол. </w:t>
            </w:r>
          </w:p>
          <w:p w:rsidR="00761141" w:rsidRPr="009A3077" w:rsidRDefault="00761141" w:rsidP="004870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A30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1-2-й такты – руки через стороны медленн</w:t>
            </w:r>
            <w:r w:rsidR="00C817ED" w:rsidRPr="009A30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C817ED" w:rsidRPr="009A30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поднимаются в третью позицию;</w:t>
            </w:r>
          </w:p>
          <w:p w:rsidR="00761141" w:rsidRPr="009A3077" w:rsidRDefault="00761141" w:rsidP="00487065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3-4-й такты – «Складочка» к ногам (спина подтянута, ноги вытянуты). </w:t>
            </w:r>
          </w:p>
          <w:p w:rsidR="00761141" w:rsidRPr="009A3077" w:rsidRDefault="00761141" w:rsidP="0048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5-6-й такты – сохраняя третью позицию, поднимаем корпус вверх, удерживая подтянутой поясницу; </w:t>
            </w:r>
          </w:p>
          <w:p w:rsidR="00761141" w:rsidRPr="009A3077" w:rsidRDefault="00761141" w:rsidP="0048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7-8-й такты – плавным движением опускаем ч</w:t>
            </w:r>
            <w:r w:rsidR="00C817ED" w:rsidRPr="009A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ерез стороны руки в исходное по</w:t>
            </w:r>
            <w:r w:rsidRPr="009A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ложение. </w:t>
            </w:r>
          </w:p>
          <w:p w:rsidR="001F4618" w:rsidRPr="009A3077" w:rsidRDefault="00761141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Упражнение исполняется 4 раза.</w:t>
            </w:r>
          </w:p>
          <w:p w:rsidR="00C817ED" w:rsidRPr="009A3077" w:rsidRDefault="00C817ED" w:rsidP="0048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«Лягушка» </w:t>
            </w:r>
          </w:p>
          <w:p w:rsidR="00C817ED" w:rsidRPr="009A3077" w:rsidRDefault="00C817ED" w:rsidP="0048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Упражнение на развитие выворотности </w:t>
            </w:r>
            <w:r w:rsidRPr="009A30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</w:t>
            </w:r>
            <w:r w:rsidRPr="009A30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эластичности ног. </w:t>
            </w:r>
          </w:p>
          <w:p w:rsidR="00C817ED" w:rsidRPr="009A3077" w:rsidRDefault="00C817ED" w:rsidP="0048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размер 3/4. </w:t>
            </w:r>
          </w:p>
          <w:p w:rsidR="00C817ED" w:rsidRPr="009A3077" w:rsidRDefault="00C817ED" w:rsidP="0048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Исходное положение – сидя на полу. </w:t>
            </w:r>
          </w:p>
          <w:p w:rsidR="00C817ED" w:rsidRPr="009A3077" w:rsidRDefault="00C817ED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 исполнении под музыку этого элемента педагог следит за выворотностью ног и подтянутостью корпуса (медленно и спокойно колени ребенка достают до пола).</w:t>
            </w:r>
          </w:p>
          <w:p w:rsidR="00C817ED" w:rsidRPr="009A3077" w:rsidRDefault="00C817ED" w:rsidP="0048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«лягушка» может так же исполняться лежа на спине или лежа на животе. Упражнение можно усложнить. </w:t>
            </w:r>
          </w:p>
          <w:p w:rsidR="00C817ED" w:rsidRPr="009A3077" w:rsidRDefault="00C817ED" w:rsidP="0048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Исходное положение: сидя на полу, ноги выворотны – «лягушка», корпус подтянут, руки опущены на пол. </w:t>
            </w:r>
          </w:p>
          <w:p w:rsidR="00C817ED" w:rsidRPr="009A3077" w:rsidRDefault="00C817ED" w:rsidP="004870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A30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1-2-й такты – руки поднимаются через стороны в третью позицию; </w:t>
            </w:r>
            <w:r w:rsidRPr="009A3077">
              <w:rPr>
                <w:color w:val="000000"/>
                <w:sz w:val="24"/>
                <w:szCs w:val="24"/>
                <w:lang w:eastAsia="ru-RU"/>
              </w:rPr>
              <w:t xml:space="preserve">24 </w:t>
            </w:r>
          </w:p>
          <w:p w:rsidR="00C817ED" w:rsidRPr="009A3077" w:rsidRDefault="00C817ED" w:rsidP="0048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17ED" w:rsidRPr="009A3077" w:rsidRDefault="00C817ED" w:rsidP="00487065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3-4-й такты – опускаем корпус вниз, «складочка» (ноги выворотны, спина подтянута, руки сохраняют третью позицию); </w:t>
            </w:r>
          </w:p>
          <w:p w:rsidR="00C817ED" w:rsidRPr="009A3077" w:rsidRDefault="00C817ED" w:rsidP="00487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5-6-й такты – сохраняя третью позицию рук, поднимаем корпус вверх</w:t>
            </w:r>
          </w:p>
          <w:p w:rsidR="00C817ED" w:rsidRPr="009A3077" w:rsidRDefault="00C817ED" w:rsidP="00487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0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7-8-й такты – руки возвращаются в исходное положение. </w:t>
            </w:r>
          </w:p>
          <w:p w:rsidR="00C817ED" w:rsidRPr="009A3077" w:rsidRDefault="00C817ED" w:rsidP="0048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повторяется 4 раза. </w:t>
            </w:r>
          </w:p>
        </w:tc>
      </w:tr>
    </w:tbl>
    <w:p w:rsidR="001F4618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618" w:rsidRPr="00944F8D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3E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3077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Pr="00944F8D">
        <w:rPr>
          <w:rFonts w:ascii="Times New Roman" w:hAnsi="Times New Roman" w:cs="Times New Roman"/>
          <w:sz w:val="28"/>
          <w:szCs w:val="28"/>
        </w:rPr>
        <w:t xml:space="preserve"> «Танцевальная мозаика» (репетиционно-постановочная работа)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684"/>
        <w:gridCol w:w="4926"/>
      </w:tblGrid>
      <w:tr w:rsidR="001F4618" w:rsidRPr="009A3077">
        <w:tc>
          <w:tcPr>
            <w:tcW w:w="959" w:type="dxa"/>
          </w:tcPr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4927" w:type="dxa"/>
          </w:tcPr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</w:tr>
      <w:tr w:rsidR="001F4618" w:rsidRPr="009A3077">
        <w:tc>
          <w:tcPr>
            <w:tcW w:w="959" w:type="dxa"/>
          </w:tcPr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Научить детей самостоятельно двигаться под музыку.</w:t>
            </w:r>
          </w:p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Подготовить к показательным выступлениям.</w:t>
            </w:r>
          </w:p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Учить выражать через движения заданный образ.</w:t>
            </w:r>
          </w:p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Сюжетные танцы: «Ходики», «Аквариум», «Лягушки и цапля»</w:t>
            </w:r>
            <w:r w:rsidR="00C817ED" w:rsidRPr="009A3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 xml:space="preserve"> Детские танцы «Барбарики», Танец гномиков, «Раз, ладошка», «Зажигай!», «Танец с лентами», «Вальс </w:t>
            </w:r>
            <w:r w:rsidR="00C817ED" w:rsidRPr="009A3077">
              <w:rPr>
                <w:rFonts w:ascii="Times New Roman" w:hAnsi="Times New Roman" w:cs="Times New Roman"/>
                <w:sz w:val="24"/>
                <w:szCs w:val="24"/>
              </w:rPr>
              <w:t>знакомств», «Конфетки».</w:t>
            </w:r>
          </w:p>
          <w:p w:rsidR="001F4618" w:rsidRPr="009A3077" w:rsidRDefault="001F4618" w:rsidP="0048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Образные танцы «Пингвины», «Снеговики», «Бабочки», «Стирка», «Моряки»</w:t>
            </w:r>
            <w:r w:rsidR="00C817ED" w:rsidRPr="009A3077">
              <w:rPr>
                <w:rFonts w:ascii="Times New Roman" w:hAnsi="Times New Roman" w:cs="Times New Roman"/>
                <w:sz w:val="24"/>
                <w:szCs w:val="24"/>
              </w:rPr>
              <w:t>, «Цыплята».</w:t>
            </w:r>
          </w:p>
        </w:tc>
      </w:tr>
    </w:tbl>
    <w:p w:rsidR="001F4618" w:rsidRDefault="001F4618" w:rsidP="0048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71A" w:rsidRDefault="00DA5D65" w:rsidP="004870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5A771A" w:rsidRDefault="005A771A" w:rsidP="004870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077" w:rsidRPr="009A3077" w:rsidRDefault="009A3077" w:rsidP="009A3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077">
        <w:rPr>
          <w:rFonts w:ascii="Times New Roman" w:hAnsi="Times New Roman" w:cs="Times New Roman"/>
          <w:b/>
          <w:sz w:val="28"/>
          <w:szCs w:val="28"/>
        </w:rPr>
        <w:t>2-й год обучения</w:t>
      </w:r>
    </w:p>
    <w:p w:rsidR="009A3077" w:rsidRPr="009A3077" w:rsidRDefault="009A3077" w:rsidP="009A30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3077"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826"/>
        <w:gridCol w:w="4395"/>
      </w:tblGrid>
      <w:tr w:rsidR="009A3077" w:rsidRPr="009A3077" w:rsidTr="009F71BE">
        <w:tc>
          <w:tcPr>
            <w:tcW w:w="959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№ п\п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6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Задачи:</w:t>
            </w:r>
          </w:p>
        </w:tc>
        <w:tc>
          <w:tcPr>
            <w:tcW w:w="4395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Содержание:</w:t>
            </w:r>
          </w:p>
        </w:tc>
      </w:tr>
      <w:tr w:rsidR="009A3077" w:rsidRPr="009A3077" w:rsidTr="009F71BE">
        <w:tc>
          <w:tcPr>
            <w:tcW w:w="959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826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1. Познакомить детей с историей рождения танца, жанрами танцевального искусства.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2.Рассказать о пользе занятий танцами.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3. Познакомить детей с разновидностями танцев.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4.Беседа о стилях и направлениях.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5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A3077" w:rsidRDefault="009A3077" w:rsidP="009A3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077" w:rsidRPr="00944F8D" w:rsidRDefault="009A3077" w:rsidP="009A3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07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4F8D">
        <w:rPr>
          <w:rFonts w:ascii="Times New Roman" w:hAnsi="Times New Roman" w:cs="Times New Roman"/>
          <w:sz w:val="28"/>
          <w:szCs w:val="28"/>
        </w:rPr>
        <w:t>Музыкальная грамота»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826"/>
        <w:gridCol w:w="4395"/>
      </w:tblGrid>
      <w:tr w:rsidR="009A3077" w:rsidRPr="009A3077" w:rsidTr="009F71BE">
        <w:tc>
          <w:tcPr>
            <w:tcW w:w="959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№ п\п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6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Задачи:</w:t>
            </w:r>
          </w:p>
        </w:tc>
        <w:tc>
          <w:tcPr>
            <w:tcW w:w="4395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Содержание:</w:t>
            </w:r>
          </w:p>
        </w:tc>
      </w:tr>
      <w:tr w:rsidR="009A3077" w:rsidRPr="009A3077" w:rsidTr="009F71BE">
        <w:tc>
          <w:tcPr>
            <w:tcW w:w="959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826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1. Закрепить знания, навыки, полученные ранее.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2. Уметь анализировать музыкальное произведение, двигаться в соответствии с музыкой.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5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1. Задания на анализ музыкальных произведений (темп, характер, динамика, ритмический рисунок, регистр, строение).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2. Умение выделять сильные и слабые доли на слух (хлопками, шагом, движением, предметом).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3. Такт, затакт, размер 2/4, 3/4, 4/4.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 уметь выделять сильную долю;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-уметь начинать движение с затакта;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 творческая задача: поочередное вступление (каноном) на 2/4, 3/4, 4/4. Дети начинают делать движение по очереди на каждый следующий такт;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 игра: «Вопрос – ответ», «Эхо», «Повтори-ка»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A3077" w:rsidRDefault="009A3077" w:rsidP="009A3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077" w:rsidRPr="00944F8D" w:rsidRDefault="009A3077" w:rsidP="009A3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307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44F8D">
        <w:rPr>
          <w:rFonts w:ascii="Times New Roman" w:hAnsi="Times New Roman" w:cs="Times New Roman"/>
          <w:sz w:val="28"/>
          <w:szCs w:val="28"/>
        </w:rPr>
        <w:t xml:space="preserve"> «Элементы классического танца»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804"/>
        <w:gridCol w:w="4417"/>
      </w:tblGrid>
      <w:tr w:rsidR="009A3077" w:rsidRPr="009A3077" w:rsidTr="009F71BE">
        <w:tc>
          <w:tcPr>
            <w:tcW w:w="959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№ п\п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4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Задачи:</w:t>
            </w:r>
          </w:p>
        </w:tc>
        <w:tc>
          <w:tcPr>
            <w:tcW w:w="4417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Содержание:</w:t>
            </w:r>
          </w:p>
        </w:tc>
      </w:tr>
      <w:tr w:rsidR="009A3077" w:rsidRPr="009A3077" w:rsidTr="009F71BE">
        <w:tc>
          <w:tcPr>
            <w:tcW w:w="959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804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1.Развивать мускулатуру ног, рук, спины.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2.Формировать правильную осанку и координацию движений.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3.Подготовить детей к изучению более сложных элементов.</w:t>
            </w:r>
          </w:p>
        </w:tc>
        <w:tc>
          <w:tcPr>
            <w:tcW w:w="4417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Экзерсис на середине: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-постановка корпуса (ноги в свободном положении);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-понятия рабочая нога и опорная нога;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 xml:space="preserve">Позиции ног- </w:t>
            </w:r>
            <w:r w:rsidRPr="009A307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9A307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9A307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-постановка корпуса в I – II – III позиции ног.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Положение стопы на полупальцы;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-чередование положений;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-легкие прыжки;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-перегиб корпуса вперед и в сторону.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Позиции рук: подготовительная, I-я, II-я, III-я;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-перевод рук из позиции в позицию;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-повороты головы на 1/2; 1/4.</w:t>
            </w:r>
          </w:p>
        </w:tc>
      </w:tr>
    </w:tbl>
    <w:p w:rsidR="009A3077" w:rsidRDefault="009A3077" w:rsidP="009A3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077" w:rsidRPr="00944F8D" w:rsidRDefault="009A3077" w:rsidP="009A3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07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44F8D">
        <w:rPr>
          <w:rFonts w:ascii="Times New Roman" w:hAnsi="Times New Roman" w:cs="Times New Roman"/>
          <w:sz w:val="28"/>
          <w:szCs w:val="28"/>
        </w:rPr>
        <w:t xml:space="preserve"> «Танцевальные игры» (комплексы ритмопластики)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826"/>
        <w:gridCol w:w="4395"/>
      </w:tblGrid>
      <w:tr w:rsidR="009A3077" w:rsidRPr="009A3077" w:rsidTr="009F71BE">
        <w:tc>
          <w:tcPr>
            <w:tcW w:w="959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№ п\п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6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Задачи:</w:t>
            </w:r>
          </w:p>
        </w:tc>
        <w:tc>
          <w:tcPr>
            <w:tcW w:w="4395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Содержание:</w:t>
            </w:r>
          </w:p>
        </w:tc>
      </w:tr>
      <w:tr w:rsidR="009A3077" w:rsidRPr="009A3077" w:rsidTr="009F71BE">
        <w:tc>
          <w:tcPr>
            <w:tcW w:w="959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826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1.Развивать внимание, память, координацию движений.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2. Подготовить организм ребенка к выполнению более сложных элементов.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3.Двигаться в соответствии с характером музыки.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4. Учить через движения и игру передавать эмоциональный настрой произведения.</w:t>
            </w:r>
          </w:p>
        </w:tc>
        <w:tc>
          <w:tcPr>
            <w:tcW w:w="4395" w:type="dxa"/>
          </w:tcPr>
          <w:p w:rsidR="009A3077" w:rsidRPr="009A3077" w:rsidRDefault="009A3077" w:rsidP="009F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A30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«Шагаю как лошадка» </w:t>
            </w:r>
          </w:p>
          <w:p w:rsidR="009A3077" w:rsidRPr="009A3077" w:rsidRDefault="009A3077" w:rsidP="009F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A3077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Музыкальный размер 2/4, характер четкий, ритмичный.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A3077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Шаг с высоким подъемом ноги в колене часто используется в играх. Согнутая в колене нога поднимается вперед так, что бедро принимает горизонтальное положение, а голень образует с бедром прямой угол. Носочек при этом «смотрит» в пол (как копытце у лошадки). При выполнении этого движения корпус должен быть прямым, голова поднята.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A3077" w:rsidRPr="00944F8D" w:rsidRDefault="009A3077" w:rsidP="009A3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077">
        <w:rPr>
          <w:rFonts w:ascii="Times New Roman" w:hAnsi="Times New Roman" w:cs="Times New Roman"/>
          <w:b/>
          <w:sz w:val="28"/>
          <w:szCs w:val="28"/>
        </w:rPr>
        <w:t>Раздел</w:t>
      </w:r>
      <w:r w:rsidRPr="00721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4F8D">
        <w:rPr>
          <w:rFonts w:ascii="Times New Roman" w:hAnsi="Times New Roman" w:cs="Times New Roman"/>
          <w:sz w:val="28"/>
          <w:szCs w:val="28"/>
        </w:rPr>
        <w:t xml:space="preserve"> «Рисунок танца»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684"/>
        <w:gridCol w:w="4535"/>
      </w:tblGrid>
      <w:tr w:rsidR="009A3077" w:rsidRPr="009A3077" w:rsidTr="00EC072C">
        <w:tc>
          <w:tcPr>
            <w:tcW w:w="959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№ п\п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4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Задачи:</w:t>
            </w:r>
          </w:p>
        </w:tc>
        <w:tc>
          <w:tcPr>
            <w:tcW w:w="4535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Содержание:</w:t>
            </w:r>
          </w:p>
        </w:tc>
      </w:tr>
      <w:tr w:rsidR="009A3077" w:rsidRPr="009A3077" w:rsidTr="00EC072C">
        <w:tc>
          <w:tcPr>
            <w:tcW w:w="959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684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1.Приобрести навыки свободного перемещения в пространстве.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2.Изучить простые рисунки танца для использования их в концертных номерах.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3.Привить навык держать равнение в рисунке, соблюдать интервалы.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Движение по линии танца.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Рисунок танца «Круг» (рассказ из истории):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-замкнутый круг;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-раскрытый круг (полукруг);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-круг в круге;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-сплетенный круг (корзиночка);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-лицом в круг, лицом из круга;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-круг парами.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Научить перестраиваться из одного вида в другой.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2. Рисунок танца «Колонна», «Линия»: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-перестроения из круга в колонну, в линию, (на задний план, передний план);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-перестроения из нескольких кругов (самостоятельно, выбрав ведущих).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3. Понятие «Диагональ»: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-перестроение из круга в диагональ;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-перестроение из маленьких кружков в диагональ (самостоятельно указав ведущих).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 Рисунок танца «Спираль».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Игра «Клубок ниток».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5. Рисунок танца «Змейка»: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-горизонтальная;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-вертикальная.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Перестроение из «круга» в «змейку» (самостоятельно, выбрав ведущего).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6. Рисунок танца «Воротца»: Русский танец «Воротца».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Игра – танец «Бесконечный».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A3077" w:rsidRDefault="009A3077" w:rsidP="009A3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077" w:rsidRPr="00944F8D" w:rsidRDefault="009A3077" w:rsidP="009A3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07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944F8D">
        <w:rPr>
          <w:rFonts w:ascii="Times New Roman" w:hAnsi="Times New Roman" w:cs="Times New Roman"/>
          <w:sz w:val="28"/>
          <w:szCs w:val="28"/>
        </w:rPr>
        <w:t xml:space="preserve"> «Народный танец»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684"/>
        <w:gridCol w:w="4535"/>
      </w:tblGrid>
      <w:tr w:rsidR="009A3077" w:rsidRPr="009A3077" w:rsidTr="00EC072C">
        <w:tc>
          <w:tcPr>
            <w:tcW w:w="959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№ п\п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4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Задачи:</w:t>
            </w:r>
          </w:p>
        </w:tc>
        <w:tc>
          <w:tcPr>
            <w:tcW w:w="4535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Содержания:</w:t>
            </w:r>
          </w:p>
        </w:tc>
      </w:tr>
      <w:tr w:rsidR="009A3077" w:rsidRPr="009A3077" w:rsidTr="00EC072C">
        <w:tc>
          <w:tcPr>
            <w:tcW w:w="959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684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Познакомить детей с историей русского танца, его особенностями, формами.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Рассказать об отличительных особенностях характера, манер исполнения.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Научить основам русского танца.</w:t>
            </w:r>
          </w:p>
        </w:tc>
        <w:tc>
          <w:tcPr>
            <w:tcW w:w="4535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1.Введение в предмет «Русский танец».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2.Постановка корпуса.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3. Изучение основ русского народного танца.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4.Развитие подвижности стоп на основе элементов: «елочка»,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«гармошка», «ковырялочка».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 xml:space="preserve">5.Работа рук в русском танце; положение: - на поясе, - перед собой, - во </w:t>
            </w:r>
            <w:r w:rsidRPr="009A307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-й позиции и т.д.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6.Навыки работы с платочком.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7.Поклон в русском характере.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8.Основные движения в русском танце: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 подскоки;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-припадания;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 бег с вытянутыми носочками вперед;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 молоточки;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-шаг с вытянутыми носочками (хороводный)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 хлопки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-движение с выставлением ноги на носок;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 пружинка с поворотом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 приставные шаги в сторону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9.Ходы: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 простой, на полупальцах,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 боковой, приставной,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-боковой ход «припадание» по VI позиции,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-беговой шаг с отбрасыванием согнутых ног назад.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10.Подготовка к «дробям»: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 притопы,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 удары полупальцами,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 удары каблуком;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11.Хлопки и хлопушки для мальчиков: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одинарные по бедру и голенищу.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 каблучные упражнения – вынесение рабочей ноги на каблук во все направления.</w:t>
            </w:r>
          </w:p>
        </w:tc>
      </w:tr>
    </w:tbl>
    <w:p w:rsidR="009A3077" w:rsidRPr="00944F8D" w:rsidRDefault="009A3077" w:rsidP="009A3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077" w:rsidRPr="00944F8D" w:rsidRDefault="009A3077" w:rsidP="009A3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077">
        <w:rPr>
          <w:rFonts w:ascii="Times New Roman" w:hAnsi="Times New Roman" w:cs="Times New Roman"/>
          <w:b/>
          <w:sz w:val="28"/>
          <w:szCs w:val="28"/>
        </w:rPr>
        <w:t>Раздел</w:t>
      </w:r>
      <w:r w:rsidRPr="008E2F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«Партерная гимнастика</w:t>
      </w:r>
      <w:r w:rsidRPr="00944F8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684"/>
        <w:gridCol w:w="4394"/>
      </w:tblGrid>
      <w:tr w:rsidR="009A3077" w:rsidRPr="009A3077" w:rsidTr="00EC072C">
        <w:tc>
          <w:tcPr>
            <w:tcW w:w="959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4394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</w:tr>
      <w:tr w:rsidR="009A3077" w:rsidRPr="009A3077" w:rsidTr="00EC072C">
        <w:tc>
          <w:tcPr>
            <w:tcW w:w="959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1.Научить детей дотягивать колени и подъемы.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2. Развить гибкость тела.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3. Развить силу мышц.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 xml:space="preserve">4.Развить координацию движений. 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5.Сформировать правильную осанку и здоровый позвоночник.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3077" w:rsidRPr="009A3077" w:rsidRDefault="009A3077" w:rsidP="009F71BE">
            <w:pPr>
              <w:pStyle w:val="Default"/>
              <w:numPr>
                <w:ilvl w:val="0"/>
                <w:numId w:val="4"/>
              </w:numPr>
            </w:pPr>
            <w:r w:rsidRPr="009A3077">
              <w:rPr>
                <w:b/>
                <w:bCs/>
              </w:rPr>
              <w:t xml:space="preserve">«Качалочка» </w:t>
            </w:r>
          </w:p>
          <w:p w:rsidR="009A3077" w:rsidRPr="009A3077" w:rsidRDefault="009A3077" w:rsidP="009F71BE">
            <w:pPr>
              <w:pStyle w:val="Default"/>
            </w:pPr>
            <w:r w:rsidRPr="009A3077">
              <w:t xml:space="preserve">Исходное положение: лежа на животе, руки в 3-й позиции. </w:t>
            </w:r>
          </w:p>
          <w:p w:rsidR="009A3077" w:rsidRPr="009A3077" w:rsidRDefault="009A3077" w:rsidP="009F71BE">
            <w:pPr>
              <w:pStyle w:val="Default"/>
            </w:pPr>
            <w:r w:rsidRPr="009A3077">
              <w:t xml:space="preserve">Музыкальный размер 2/4, 3/4. 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Поочередно вверх поднимаются руки, сохраняя 3-ю позицию, а затем ноги (стопы вместе). Следить, чтоб учащиеся не помогали отталкиваться от пола руками или ногами.</w:t>
            </w:r>
          </w:p>
          <w:p w:rsidR="009A3077" w:rsidRPr="009A3077" w:rsidRDefault="009A3077" w:rsidP="009F71BE">
            <w:pPr>
              <w:pStyle w:val="Default"/>
              <w:numPr>
                <w:ilvl w:val="0"/>
                <w:numId w:val="4"/>
              </w:numPr>
            </w:pPr>
            <w:r w:rsidRPr="009A3077">
              <w:rPr>
                <w:b/>
                <w:bCs/>
              </w:rPr>
              <w:t xml:space="preserve">«Черепашки» </w:t>
            </w:r>
          </w:p>
          <w:p w:rsidR="009A3077" w:rsidRPr="009A3077" w:rsidRDefault="009A3077" w:rsidP="009F71BE">
            <w:pPr>
              <w:pStyle w:val="Default"/>
            </w:pPr>
            <w:r w:rsidRPr="009A3077">
              <w:rPr>
                <w:i/>
                <w:iCs/>
              </w:rPr>
              <w:t xml:space="preserve">Упражнение на развитие гибкости позвоночника. </w:t>
            </w:r>
          </w:p>
          <w:p w:rsidR="009A3077" w:rsidRPr="009A3077" w:rsidRDefault="009A3077" w:rsidP="009F71BE">
            <w:pPr>
              <w:pStyle w:val="Default"/>
            </w:pPr>
            <w:r w:rsidRPr="009A3077">
              <w:t xml:space="preserve">Исходное положение: лежа на животе, руки в упор (кисти возле плеч, локти опущены вниз). </w:t>
            </w:r>
          </w:p>
          <w:p w:rsidR="009A3077" w:rsidRPr="009A3077" w:rsidRDefault="009A3077" w:rsidP="009F71BE">
            <w:pPr>
              <w:pStyle w:val="Default"/>
            </w:pPr>
            <w:r w:rsidRPr="009A3077">
              <w:t xml:space="preserve">Музыкальный размер 3/4. </w:t>
            </w:r>
          </w:p>
          <w:p w:rsidR="009A3077" w:rsidRPr="009A3077" w:rsidRDefault="009A3077" w:rsidP="009F71BE">
            <w:pPr>
              <w:pStyle w:val="Default"/>
            </w:pPr>
            <w:r w:rsidRPr="009A3077">
              <w:t xml:space="preserve">1-2-й такты – отталкиваясь руками от пола, поднимаем корпус вверх, голова прямо; </w:t>
            </w:r>
          </w:p>
          <w:p w:rsidR="009A3077" w:rsidRPr="009A3077" w:rsidRDefault="009A3077" w:rsidP="009F71BE">
            <w:pPr>
              <w:pStyle w:val="Default"/>
            </w:pPr>
            <w:r w:rsidRPr="009A3077">
              <w:t xml:space="preserve">3-4-й такты – возвращаемся в исходное положение. </w:t>
            </w:r>
          </w:p>
          <w:p w:rsidR="009A3077" w:rsidRPr="009A3077" w:rsidRDefault="009A3077" w:rsidP="009F71BE">
            <w:pPr>
              <w:pStyle w:val="Default"/>
            </w:pPr>
            <w:r w:rsidRPr="009A3077">
              <w:t xml:space="preserve">Упражнение повторяется 4 раза. 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Усложнение упражнения (руки вытягиваются в локтях, мягко и плавно вытягиваем шею и тянемся макушкой назад). Развиваем гибкость позвоночника.</w:t>
            </w:r>
          </w:p>
          <w:p w:rsidR="009A3077" w:rsidRPr="009A3077" w:rsidRDefault="009A3077" w:rsidP="009F71BE">
            <w:pPr>
              <w:pStyle w:val="Default"/>
              <w:numPr>
                <w:ilvl w:val="0"/>
                <w:numId w:val="4"/>
              </w:numPr>
            </w:pPr>
            <w:r w:rsidRPr="009A3077">
              <w:rPr>
                <w:b/>
                <w:bCs/>
              </w:rPr>
              <w:t xml:space="preserve">«Коробочка» </w:t>
            </w:r>
          </w:p>
          <w:p w:rsidR="009A3077" w:rsidRPr="009A3077" w:rsidRDefault="009A3077" w:rsidP="009F71BE">
            <w:pPr>
              <w:pStyle w:val="Default"/>
            </w:pPr>
            <w:r w:rsidRPr="009A3077">
              <w:t xml:space="preserve">Музыкальный размер 3/4. </w:t>
            </w:r>
          </w:p>
          <w:p w:rsidR="009A3077" w:rsidRPr="009A3077" w:rsidRDefault="009A3077" w:rsidP="009F71BE">
            <w:pPr>
              <w:pStyle w:val="Default"/>
            </w:pPr>
            <w:r w:rsidRPr="009A3077">
              <w:t xml:space="preserve">Исходное положение: лежа на животе, руки в упор (кисти возле плеч, локти опущены вниз). </w:t>
            </w:r>
          </w:p>
          <w:p w:rsidR="009A3077" w:rsidRPr="009A3077" w:rsidRDefault="009A3077" w:rsidP="009F71BE">
            <w:pPr>
              <w:pStyle w:val="Default"/>
            </w:pPr>
            <w:r w:rsidRPr="009A3077">
              <w:t xml:space="preserve">1-2-й такты – отталкиваясь руками от пола, мягко и плавно вытягиваем шею и тянемся макушкой назад. Ноги согнуть в коленях; </w:t>
            </w:r>
          </w:p>
          <w:p w:rsidR="009A3077" w:rsidRPr="009A3077" w:rsidRDefault="009A3077" w:rsidP="009F71BE">
            <w:pPr>
              <w:pStyle w:val="Default"/>
            </w:pPr>
            <w:r w:rsidRPr="009A3077">
              <w:t xml:space="preserve">3-4-й такты – возвращаемся в исходное положение. </w:t>
            </w:r>
          </w:p>
          <w:p w:rsidR="009A3077" w:rsidRPr="009A3077" w:rsidRDefault="009A3077" w:rsidP="009F71BE">
            <w:pPr>
              <w:pStyle w:val="Default"/>
            </w:pPr>
            <w:r w:rsidRPr="009A3077">
              <w:t xml:space="preserve">Упражнение повторяется 4 раза. </w:t>
            </w:r>
          </w:p>
          <w:p w:rsidR="009A3077" w:rsidRPr="009A3077" w:rsidRDefault="009A3077" w:rsidP="009F71BE">
            <w:pPr>
              <w:pStyle w:val="Default"/>
              <w:numPr>
                <w:ilvl w:val="0"/>
                <w:numId w:val="4"/>
              </w:numPr>
            </w:pPr>
            <w:r w:rsidRPr="009A3077">
              <w:rPr>
                <w:b/>
                <w:bCs/>
              </w:rPr>
              <w:t>«Корзиночка»</w:t>
            </w:r>
          </w:p>
          <w:p w:rsidR="009A3077" w:rsidRPr="009A3077" w:rsidRDefault="009A3077" w:rsidP="009F71BE">
            <w:pPr>
              <w:pStyle w:val="Default"/>
            </w:pPr>
            <w:r w:rsidRPr="009A3077">
              <w:t xml:space="preserve">Музыкальный размер 3/4. </w:t>
            </w:r>
          </w:p>
          <w:p w:rsidR="009A3077" w:rsidRPr="009A3077" w:rsidRDefault="009A3077" w:rsidP="009F71BE">
            <w:pPr>
              <w:pStyle w:val="Default"/>
              <w:rPr>
                <w:rFonts w:ascii="Calibri" w:hAnsi="Calibri" w:cs="Calibri"/>
              </w:rPr>
            </w:pPr>
            <w:r w:rsidRPr="009A3077">
              <w:t xml:space="preserve">Исходное положение: лежа на животе, </w:t>
            </w:r>
            <w:r w:rsidRPr="009A3077">
              <w:lastRenderedPageBreak/>
              <w:t xml:space="preserve">ноги в натянутом положении, пятки вместе, руки лежат под подбородком. </w:t>
            </w:r>
          </w:p>
          <w:p w:rsidR="009A3077" w:rsidRPr="009A3077" w:rsidRDefault="009A3077" w:rsidP="009F71BE">
            <w:pPr>
              <w:pStyle w:val="Default"/>
              <w:pageBreakBefore/>
              <w:rPr>
                <w:color w:val="auto"/>
              </w:rPr>
            </w:pPr>
            <w:r w:rsidRPr="009A3077">
              <w:rPr>
                <w:color w:val="auto"/>
              </w:rPr>
              <w:t xml:space="preserve">1-2-й такты – кисти рук обхватывают голеностопные суставы обеих ног и вытягиваются наверх; </w:t>
            </w:r>
          </w:p>
          <w:p w:rsidR="009A3077" w:rsidRPr="009A3077" w:rsidRDefault="009A3077" w:rsidP="009F71BE">
            <w:pPr>
              <w:pStyle w:val="Default"/>
              <w:rPr>
                <w:color w:val="auto"/>
              </w:rPr>
            </w:pPr>
            <w:r w:rsidRPr="009A3077">
              <w:rPr>
                <w:color w:val="auto"/>
              </w:rPr>
              <w:t xml:space="preserve">3-4-й такты – исходное положение. </w:t>
            </w:r>
          </w:p>
          <w:p w:rsidR="009A3077" w:rsidRPr="009A3077" w:rsidRDefault="009A3077" w:rsidP="009F71BE">
            <w:pPr>
              <w:pStyle w:val="Default"/>
              <w:rPr>
                <w:color w:val="auto"/>
              </w:rPr>
            </w:pPr>
            <w:r w:rsidRPr="009A3077">
              <w:rPr>
                <w:color w:val="auto"/>
              </w:rPr>
              <w:t>Упражнение повторяется 4 раза.</w:t>
            </w:r>
          </w:p>
          <w:p w:rsidR="009A3077" w:rsidRPr="009A3077" w:rsidRDefault="009A3077" w:rsidP="009F71BE">
            <w:pPr>
              <w:pStyle w:val="Default"/>
              <w:numPr>
                <w:ilvl w:val="0"/>
                <w:numId w:val="4"/>
              </w:numPr>
            </w:pPr>
            <w:r w:rsidRPr="009A3077">
              <w:rPr>
                <w:b/>
                <w:bCs/>
              </w:rPr>
              <w:t xml:space="preserve">«Уголок» </w:t>
            </w:r>
          </w:p>
          <w:p w:rsidR="009A3077" w:rsidRPr="009A3077" w:rsidRDefault="009A3077" w:rsidP="009F71BE">
            <w:pPr>
              <w:pStyle w:val="Default"/>
            </w:pPr>
            <w:r w:rsidRPr="009A3077">
              <w:rPr>
                <w:i/>
                <w:iCs/>
              </w:rPr>
              <w:t xml:space="preserve">Упражнение для силы спины и мышц брюшного пресса. </w:t>
            </w:r>
          </w:p>
          <w:p w:rsidR="009A3077" w:rsidRPr="009A3077" w:rsidRDefault="009A3077" w:rsidP="009F71BE">
            <w:pPr>
              <w:pStyle w:val="Default"/>
            </w:pPr>
            <w:r w:rsidRPr="009A3077">
              <w:t xml:space="preserve">Исходное положение: сидя на полу, спина подтянута, ноги вытянуты в коленях и стопе, руки опущены на пол. </w:t>
            </w:r>
          </w:p>
          <w:p w:rsidR="009A3077" w:rsidRPr="009A3077" w:rsidRDefault="009A3077" w:rsidP="009F71BE">
            <w:pPr>
              <w:pStyle w:val="Default"/>
            </w:pPr>
            <w:r w:rsidRPr="009A3077">
              <w:t xml:space="preserve">Музыкальный размер 2/4. </w:t>
            </w:r>
          </w:p>
          <w:p w:rsidR="009A3077" w:rsidRPr="009A3077" w:rsidRDefault="009A3077" w:rsidP="009F71BE">
            <w:pPr>
              <w:pStyle w:val="Default"/>
            </w:pPr>
            <w:r w:rsidRPr="009A3077">
              <w:t xml:space="preserve">1-й такт – ноги сгибаются в коленях, стопы вытянуты; </w:t>
            </w:r>
          </w:p>
          <w:p w:rsidR="009A3077" w:rsidRPr="009A3077" w:rsidRDefault="009A3077" w:rsidP="009F71BE">
            <w:pPr>
              <w:pStyle w:val="Default"/>
            </w:pPr>
            <w:r w:rsidRPr="009A3077">
              <w:t xml:space="preserve">2-й такт – ноги вытягиваются вверх на 45º, далее на 90 º (уголок); </w:t>
            </w:r>
          </w:p>
          <w:p w:rsidR="009A3077" w:rsidRPr="009A3077" w:rsidRDefault="009A3077" w:rsidP="009F71BE">
            <w:pPr>
              <w:pStyle w:val="Default"/>
            </w:pPr>
            <w:r w:rsidRPr="009A3077">
              <w:t>3-й такт – ноги сгибаются в коленях, стопы вытянуты;</w:t>
            </w:r>
          </w:p>
          <w:p w:rsidR="009A3077" w:rsidRPr="009A3077" w:rsidRDefault="009A3077" w:rsidP="009F71BE">
            <w:pPr>
              <w:pStyle w:val="Default"/>
            </w:pPr>
            <w:r w:rsidRPr="009A3077">
              <w:t xml:space="preserve">4-й такт – исходное положение (обратить внимание на подтянутое положение корпуса). </w:t>
            </w:r>
          </w:p>
          <w:p w:rsidR="009A3077" w:rsidRPr="009A3077" w:rsidRDefault="009A3077" w:rsidP="009F71BE">
            <w:pPr>
              <w:pStyle w:val="Default"/>
            </w:pPr>
            <w:r w:rsidRPr="009A3077">
              <w:t>Упражнение повторяется 4 раза.</w:t>
            </w:r>
          </w:p>
          <w:p w:rsidR="009A3077" w:rsidRPr="009A3077" w:rsidRDefault="009A3077" w:rsidP="009F71BE">
            <w:pPr>
              <w:pStyle w:val="Default"/>
              <w:numPr>
                <w:ilvl w:val="0"/>
                <w:numId w:val="4"/>
              </w:numPr>
            </w:pPr>
            <w:r w:rsidRPr="009A3077">
              <w:rPr>
                <w:b/>
                <w:bCs/>
              </w:rPr>
              <w:t xml:space="preserve">«Березка» </w:t>
            </w:r>
          </w:p>
          <w:p w:rsidR="009A3077" w:rsidRPr="009A3077" w:rsidRDefault="009A3077" w:rsidP="009F71BE">
            <w:pPr>
              <w:pStyle w:val="Default"/>
            </w:pPr>
            <w:r w:rsidRPr="009A3077">
              <w:t xml:space="preserve">Исходное положение: сидя на полу, спина подтянута, руки опущены на пол. </w:t>
            </w:r>
          </w:p>
          <w:p w:rsidR="009A3077" w:rsidRPr="009A3077" w:rsidRDefault="009A3077" w:rsidP="009F71BE">
            <w:pPr>
              <w:pStyle w:val="Default"/>
            </w:pPr>
            <w:r w:rsidRPr="009A3077">
              <w:t xml:space="preserve">Музыкальный размер 2/4, 3/4. </w:t>
            </w:r>
          </w:p>
          <w:p w:rsidR="009A3077" w:rsidRPr="009A3077" w:rsidRDefault="009A3077" w:rsidP="009F71BE">
            <w:pPr>
              <w:pStyle w:val="Default"/>
            </w:pPr>
            <w:r w:rsidRPr="009A3077">
              <w:t xml:space="preserve">1-4-й такты – тяжесть корпуса переносится на спину, ноги сгибаются в коленях и резко вытягиваются вверх, руки поддерживают поясницу, фиксируем вытянутое положение ног «в воздухе»; </w:t>
            </w:r>
          </w:p>
          <w:p w:rsidR="009A3077" w:rsidRPr="009A3077" w:rsidRDefault="009A3077" w:rsidP="009F71BE">
            <w:pPr>
              <w:pStyle w:val="Default"/>
            </w:pPr>
            <w:r w:rsidRPr="009A3077">
              <w:t xml:space="preserve">5-6-й такты – ноги сгибаются в коленях; </w:t>
            </w:r>
          </w:p>
          <w:p w:rsidR="009A3077" w:rsidRPr="009A3077" w:rsidRDefault="009A3077" w:rsidP="009F71BE">
            <w:pPr>
              <w:pStyle w:val="Default"/>
            </w:pPr>
            <w:r w:rsidRPr="009A3077">
              <w:t xml:space="preserve">7-8-й такты – аккуратно возвращаемся в исходное положение. </w:t>
            </w:r>
          </w:p>
          <w:p w:rsidR="009A3077" w:rsidRPr="009A3077" w:rsidRDefault="009A3077" w:rsidP="009F71BE">
            <w:pPr>
              <w:pStyle w:val="Default"/>
            </w:pPr>
            <w:r w:rsidRPr="009A3077">
              <w:t>Упражнение повторяется 4 раза.</w:t>
            </w:r>
          </w:p>
          <w:p w:rsidR="009A3077" w:rsidRPr="009A3077" w:rsidRDefault="009A3077" w:rsidP="009F71BE">
            <w:pPr>
              <w:pStyle w:val="Default"/>
              <w:numPr>
                <w:ilvl w:val="0"/>
                <w:numId w:val="4"/>
              </w:numPr>
            </w:pPr>
            <w:r w:rsidRPr="009A3077">
              <w:rPr>
                <w:b/>
                <w:bCs/>
              </w:rPr>
              <w:t xml:space="preserve">«Тянем-потянем» </w:t>
            </w:r>
          </w:p>
          <w:p w:rsidR="009A3077" w:rsidRPr="009A3077" w:rsidRDefault="009A3077" w:rsidP="009F71BE">
            <w:pPr>
              <w:pStyle w:val="Default"/>
            </w:pPr>
            <w:r w:rsidRPr="009A3077">
              <w:rPr>
                <w:i/>
                <w:iCs/>
              </w:rPr>
              <w:t xml:space="preserve">Упражнение на развитие выворотности и танцевального шага. </w:t>
            </w:r>
          </w:p>
          <w:p w:rsidR="009A3077" w:rsidRPr="009A3077" w:rsidRDefault="009A3077" w:rsidP="009F71BE">
            <w:pPr>
              <w:pStyle w:val="Default"/>
            </w:pPr>
            <w:r w:rsidRPr="009A3077">
              <w:t xml:space="preserve">Музыкальный размер 3/4. </w:t>
            </w:r>
          </w:p>
          <w:p w:rsidR="009A3077" w:rsidRPr="009A3077" w:rsidRDefault="009A3077" w:rsidP="009F71BE">
            <w:pPr>
              <w:pStyle w:val="Default"/>
            </w:pPr>
            <w:r w:rsidRPr="009A3077">
              <w:t xml:space="preserve">Исходное положение: лежа на спине, руки направлены в стороны ладонями вниз, колени и стопы вытянуты. </w:t>
            </w:r>
          </w:p>
          <w:p w:rsidR="009A3077" w:rsidRPr="009A3077" w:rsidRDefault="009A3077" w:rsidP="009F71BE">
            <w:pPr>
              <w:pStyle w:val="Default"/>
            </w:pPr>
            <w:r w:rsidRPr="009A3077">
              <w:t xml:space="preserve">1-2-й такты – работающая нога медленно поднимается на 90º; </w:t>
            </w:r>
          </w:p>
          <w:p w:rsidR="009A3077" w:rsidRPr="009A3077" w:rsidRDefault="009A3077" w:rsidP="009F71BE">
            <w:pPr>
              <w:pStyle w:val="Default"/>
            </w:pPr>
            <w:r w:rsidRPr="009A3077">
              <w:t xml:space="preserve">3-4-й такты – нога, дотянутая в колене и стопе, фиксируется «в воздухе» в выворотном положении; </w:t>
            </w:r>
          </w:p>
          <w:p w:rsidR="009A3077" w:rsidRPr="009A3077" w:rsidRDefault="009A3077" w:rsidP="009F71BE">
            <w:pPr>
              <w:pStyle w:val="Default"/>
            </w:pPr>
            <w:r w:rsidRPr="009A3077">
              <w:lastRenderedPageBreak/>
              <w:t xml:space="preserve">5-6-й такты – нога медленно опускается; </w:t>
            </w:r>
          </w:p>
          <w:p w:rsidR="009A3077" w:rsidRPr="009A3077" w:rsidRDefault="009A3077" w:rsidP="009F71BE">
            <w:pPr>
              <w:pStyle w:val="Default"/>
            </w:pPr>
            <w:r w:rsidRPr="009A3077">
              <w:t xml:space="preserve">7-8-й такты – исходное положение (следить за вытянутостью всего корпуса). </w:t>
            </w:r>
          </w:p>
          <w:p w:rsidR="009A3077" w:rsidRPr="009A3077" w:rsidRDefault="009A3077" w:rsidP="009F71BE">
            <w:pPr>
              <w:pStyle w:val="Default"/>
            </w:pPr>
            <w:r w:rsidRPr="009A3077">
              <w:t>Упражнение исполняется 4 раза поочередно каждой ногой.</w:t>
            </w:r>
          </w:p>
        </w:tc>
      </w:tr>
    </w:tbl>
    <w:p w:rsidR="009A3077" w:rsidRPr="00944F8D" w:rsidRDefault="009A3077" w:rsidP="009A3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077" w:rsidRPr="00944F8D" w:rsidRDefault="009A3077" w:rsidP="009A3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077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«Работа над эмоциональным исполнением танцевальных номеров</w:t>
      </w:r>
      <w:r w:rsidRPr="00944F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684"/>
        <w:gridCol w:w="4394"/>
      </w:tblGrid>
      <w:tr w:rsidR="009A3077" w:rsidRPr="009A3077" w:rsidTr="00EC072C">
        <w:trPr>
          <w:trHeight w:val="558"/>
        </w:trPr>
        <w:tc>
          <w:tcPr>
            <w:tcW w:w="959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№ п\п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4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Задачи:</w:t>
            </w:r>
          </w:p>
        </w:tc>
        <w:tc>
          <w:tcPr>
            <w:tcW w:w="4394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Содержание:</w:t>
            </w:r>
          </w:p>
        </w:tc>
      </w:tr>
      <w:tr w:rsidR="009A3077" w:rsidRPr="009A3077" w:rsidTr="00EC072C">
        <w:tc>
          <w:tcPr>
            <w:tcW w:w="959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684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1.Научить детей эмоционально двигаться под музыку.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2.Учить передавать характер музыки и заданного образа.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3.Выражать различные эмоции в мимике и пантомимике.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Музыкальные игры помогают развить эмоциональность и образность мышления у ребенка. Движения, органически связанные с танцами, с их характером (содержанием), способствуют целостному их восприятию. Танцы помогают выплеснуть эмоциональное напряжение. Движения, связанные с музыкой, всегда сопровождаются эмоциональным подъемом, поэтому они благотворно влияют и на психическое развитие детей. Значительное место в работе с детьми дошкольного возраста занимают упражнения, передающие воображаемые действия и изобразительные движения: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-срывать цветы,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-перепрыгивать через ручеек,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-распуститься как цветок,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-покачиваться как дерево.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Для того чтобы дети эмоционально исполняли танцевальные номера и не чувствовали себя зажатыми необходимо использовать игры, с помощью которых, они смогут раскрепоститься и научаться красиво улыбаться: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 «грустно-весело»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 «спим- танцуем»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 «изображаем животных»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-мимическая игра- дразнилка «Зеркало».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Хороводные танцы: «Аленушки», «Василек», «Родные просторы»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Сюжетные танцы: «У самовара», «Отдых летом», «На птичьем дворе»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Детские танцы «Барбарики», «Пробуждальный» танец, «Веселые квадраты», «Зажигай!», «Десантники», «Анастасия», «Весенняя фантазия».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 xml:space="preserve">Танцы народов мира: «Восточный </w:t>
            </w:r>
            <w:r w:rsidRPr="009A307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танец», «Сиртаки», «Русский перепляс», «Еврейский танец», «Казачата», «Ковбои», «Аргентинское танго», «Танец с тросточками», «Веселый рок-н-рол», «Кармен» (испанский танец», «Цыганский танец».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Образные танцы «Пингвины», «Снеговики», «Гномики», «Бабочки».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Требования к уровню подготовки воспитанников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Воспитанник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-самостоятельно находить свое место в зале;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-исполнять знакомые движения в различных игровых ситуациях;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-самостоятельно начинать и заканчивать движения вместе с музыкой;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-сочувствовать, сопереживать, воспринимая музыкальный образ;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 передавать в пластике музыкальный образ;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-перестраиваться в круг. Становится в пары и друг за другом и т.д.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-сочинять несложные плясовые движения;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-выражать различные эмоции в мимике и пантомимике;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-сочувствовать и сопереживать другим людям и животным, игровым персонажам.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Определение уровня освоения </w:t>
            </w:r>
          </w:p>
        </w:tc>
      </w:tr>
    </w:tbl>
    <w:p w:rsidR="009A3077" w:rsidRDefault="009A3077" w:rsidP="009A3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077" w:rsidRDefault="009A3077" w:rsidP="009A3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077">
        <w:rPr>
          <w:rFonts w:ascii="Times New Roman" w:hAnsi="Times New Roman" w:cs="Times New Roman"/>
          <w:b/>
          <w:sz w:val="28"/>
          <w:szCs w:val="28"/>
        </w:rPr>
        <w:t>Раздел</w:t>
      </w:r>
      <w:r w:rsidRPr="007D128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«Танцевальная мозаика» (репетиционно-постановочная работа)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684"/>
        <w:gridCol w:w="4394"/>
      </w:tblGrid>
      <w:tr w:rsidR="009A3077" w:rsidRPr="009A3077" w:rsidTr="00EC072C">
        <w:trPr>
          <w:trHeight w:val="558"/>
        </w:trPr>
        <w:tc>
          <w:tcPr>
            <w:tcW w:w="959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№ п\п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4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Задачи:</w:t>
            </w:r>
          </w:p>
        </w:tc>
        <w:tc>
          <w:tcPr>
            <w:tcW w:w="4394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Содержание:</w:t>
            </w:r>
          </w:p>
        </w:tc>
      </w:tr>
      <w:tr w:rsidR="009A3077" w:rsidRPr="009A3077" w:rsidTr="00EC072C">
        <w:trPr>
          <w:trHeight w:val="558"/>
        </w:trPr>
        <w:tc>
          <w:tcPr>
            <w:tcW w:w="959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684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Научить детей самостоятельно двигаться под музыку.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Подготовить к показательным выступлениям.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Учить выражать через движения заданный образ.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Сюжетные танцы: «Пчелки», «На птичьем дворе», «Зимняя сказка».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 xml:space="preserve"> Детские танцы «Ежики», «Божья коровка», «Ягодки-цветочки», «Веселые ладошки», «Сладкий апельсин», «Конфетки».</w:t>
            </w:r>
          </w:p>
          <w:p w:rsidR="009A3077" w:rsidRPr="009A3077" w:rsidRDefault="009A3077" w:rsidP="009F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077">
              <w:rPr>
                <w:rFonts w:ascii="Times New Roman" w:hAnsi="Times New Roman" w:cs="Times New Roman"/>
                <w:sz w:val="24"/>
                <w:szCs w:val="28"/>
              </w:rPr>
              <w:t>Образные танцы «Зайчики», «Цирковые лошадки», «Снежинки», «Паучки», «Цыплята».</w:t>
            </w:r>
          </w:p>
        </w:tc>
      </w:tr>
    </w:tbl>
    <w:p w:rsidR="005A771A" w:rsidRDefault="005A771A" w:rsidP="004870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71A" w:rsidRDefault="005A771A" w:rsidP="004870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71A" w:rsidRDefault="005A771A" w:rsidP="004870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71A" w:rsidRDefault="005A771A" w:rsidP="004870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71A" w:rsidRDefault="005A771A" w:rsidP="004870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71A" w:rsidRDefault="005A771A" w:rsidP="00EC072C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71A" w:rsidRDefault="005A771A" w:rsidP="004870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A9E" w:rsidRPr="00E37796" w:rsidRDefault="00C51A9E" w:rsidP="00C51A9E">
      <w:pPr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  <w:r w:rsidRPr="00E37796">
        <w:rPr>
          <w:rFonts w:ascii="Times New Roman" w:hAnsi="Times New Roman"/>
          <w:b/>
          <w:sz w:val="28"/>
          <w:lang w:eastAsia="ru-RU"/>
        </w:rPr>
        <w:t>ОРГАНИЗАЦИОННО-ПЕДАГОГИЧЕСКИЕ УСЛОВИЯ РЕАЛИЗАЦИИ ПРОГРАММЫ</w:t>
      </w:r>
    </w:p>
    <w:p w:rsidR="00C51A9E" w:rsidRPr="002A319C" w:rsidRDefault="00C51A9E" w:rsidP="00C51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2A319C">
        <w:rPr>
          <w:rFonts w:ascii="Times New Roman" w:hAnsi="Times New Roman"/>
          <w:b/>
          <w:bCs/>
          <w:sz w:val="28"/>
          <w:szCs w:val="28"/>
          <w:u w:val="single"/>
        </w:rPr>
        <w:t>Методическое обеспечение программы</w:t>
      </w:r>
    </w:p>
    <w:p w:rsidR="00C51A9E" w:rsidRPr="002A319C" w:rsidRDefault="00C51A9E" w:rsidP="00C51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51A9E" w:rsidRPr="009A5535" w:rsidRDefault="00C51A9E" w:rsidP="00C5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A5535">
        <w:rPr>
          <w:rFonts w:ascii="Times New Roman" w:hAnsi="Times New Roman"/>
          <w:b/>
          <w:sz w:val="28"/>
          <w:szCs w:val="28"/>
          <w:u w:val="single"/>
        </w:rPr>
        <w:t>Приемы, принципы и методы организации образовательного процесса.</w:t>
      </w:r>
    </w:p>
    <w:p w:rsidR="00C51A9E" w:rsidRPr="009A5535" w:rsidRDefault="00C51A9E" w:rsidP="00C5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 xml:space="preserve">Для достижения цели, задач и содержания программы необходимо опираться в процессе обучения на следующие хореографические </w:t>
      </w:r>
      <w:r w:rsidRPr="009A5535">
        <w:rPr>
          <w:rFonts w:ascii="Times New Roman" w:hAnsi="Times New Roman"/>
          <w:sz w:val="28"/>
          <w:szCs w:val="28"/>
          <w:u w:val="single"/>
        </w:rPr>
        <w:t>принципы</w:t>
      </w:r>
      <w:r w:rsidRPr="009A5535">
        <w:rPr>
          <w:rFonts w:ascii="Times New Roman" w:hAnsi="Times New Roman"/>
          <w:sz w:val="28"/>
          <w:szCs w:val="28"/>
        </w:rPr>
        <w:t>:</w:t>
      </w:r>
    </w:p>
    <w:p w:rsidR="00C51A9E" w:rsidRPr="009A5535" w:rsidRDefault="00C51A9E" w:rsidP="00C5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•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 xml:space="preserve">принцип формирования у детей художественного восприятия через пластику; </w:t>
      </w:r>
    </w:p>
    <w:p w:rsidR="00C51A9E" w:rsidRPr="009A5535" w:rsidRDefault="00C51A9E" w:rsidP="00C5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•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 xml:space="preserve">принцип развития чувства ритма, темпа, музыкальной формы; </w:t>
      </w:r>
    </w:p>
    <w:p w:rsidR="00C51A9E" w:rsidRPr="009A5535" w:rsidRDefault="00C51A9E" w:rsidP="00C5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•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>принцип обучения владению культурой движения: музыкальность, гибкость, выворотность, пластичность.</w:t>
      </w:r>
    </w:p>
    <w:p w:rsidR="00C51A9E" w:rsidRPr="009A5535" w:rsidRDefault="00C51A9E" w:rsidP="00C5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A9E" w:rsidRPr="009A5535" w:rsidRDefault="00C51A9E" w:rsidP="00C5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i/>
          <w:iCs/>
          <w:sz w:val="28"/>
          <w:szCs w:val="28"/>
        </w:rPr>
        <w:t>Принципы дидактики:</w:t>
      </w:r>
      <w:r w:rsidRPr="009A5535">
        <w:rPr>
          <w:rFonts w:ascii="Times New Roman" w:hAnsi="Times New Roman"/>
          <w:sz w:val="28"/>
          <w:szCs w:val="28"/>
        </w:rPr>
        <w:t xml:space="preserve"> </w:t>
      </w:r>
    </w:p>
    <w:p w:rsidR="00C51A9E" w:rsidRPr="009A5535" w:rsidRDefault="00C51A9E" w:rsidP="00C5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•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 xml:space="preserve">принцип развивающего и воспитывающего характера обучения; </w:t>
      </w:r>
    </w:p>
    <w:p w:rsidR="00C51A9E" w:rsidRPr="009A5535" w:rsidRDefault="00C51A9E" w:rsidP="00C5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•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 xml:space="preserve">принцип систематичности и последовательности в практическом овладении основами хореографического мастерства; </w:t>
      </w:r>
    </w:p>
    <w:p w:rsidR="00C51A9E" w:rsidRPr="009A5535" w:rsidRDefault="00C51A9E" w:rsidP="00C5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•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 xml:space="preserve">принцип движения от простого к сложному как постепенное усложнение инструктивного материала, упражнений, элементов  танца ; </w:t>
      </w:r>
    </w:p>
    <w:p w:rsidR="00C51A9E" w:rsidRPr="009A5535" w:rsidRDefault="00C51A9E" w:rsidP="00C5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•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 xml:space="preserve">принцип наглядности, привлечение чувственного восприятия, наблюдения, показа; </w:t>
      </w:r>
    </w:p>
    <w:p w:rsidR="00C51A9E" w:rsidRPr="009A5535" w:rsidRDefault="00C51A9E" w:rsidP="00C5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•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 xml:space="preserve">принцип опоры на возрастные и индивидуальные особенности учащихся; </w:t>
      </w:r>
    </w:p>
    <w:p w:rsidR="00C51A9E" w:rsidRPr="009A5535" w:rsidRDefault="00C51A9E" w:rsidP="00C5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•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 xml:space="preserve">принцип доступности и посильности; </w:t>
      </w:r>
    </w:p>
    <w:p w:rsidR="00C51A9E" w:rsidRPr="009A5535" w:rsidRDefault="00C51A9E" w:rsidP="00C5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•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>принцип прочности обучения как возможность применять полученные знания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 xml:space="preserve"> во внеурочной деятельности, в учебных целях.</w:t>
      </w:r>
    </w:p>
    <w:p w:rsidR="00C51A9E" w:rsidRPr="009A5535" w:rsidRDefault="00C51A9E" w:rsidP="00C5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A9E" w:rsidRPr="009A5535" w:rsidRDefault="00C51A9E" w:rsidP="00C5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 xml:space="preserve">Для реализации программы в работе с учащимися применяются следующие </w:t>
      </w:r>
      <w:r w:rsidRPr="009A5535">
        <w:rPr>
          <w:rFonts w:ascii="Times New Roman" w:hAnsi="Times New Roman"/>
          <w:sz w:val="28"/>
          <w:szCs w:val="28"/>
          <w:u w:val="single"/>
        </w:rPr>
        <w:t>методы</w:t>
      </w:r>
      <w:r w:rsidRPr="009A5535">
        <w:rPr>
          <w:rFonts w:ascii="Times New Roman" w:hAnsi="Times New Roman"/>
          <w:sz w:val="28"/>
          <w:szCs w:val="28"/>
        </w:rPr>
        <w:t xml:space="preserve">: </w:t>
      </w:r>
    </w:p>
    <w:p w:rsidR="00C51A9E" w:rsidRPr="009A5535" w:rsidRDefault="00C51A9E" w:rsidP="00C5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1.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 xml:space="preserve">Метод активного слушания музыки, где происходит проживание интонаций в образных представлениях: импровизация, двигательные упражнения – образы. </w:t>
      </w:r>
    </w:p>
    <w:p w:rsidR="00C51A9E" w:rsidRPr="009A5535" w:rsidRDefault="00C51A9E" w:rsidP="00C5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2.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 xml:space="preserve">Метод использования слова, с его помощью раскрывается содержание музыкальных произведений, объясняются элементарные основы музыкальной грамоты, описывается техника движений в связи с музыкой, вводится терминология. </w:t>
      </w:r>
    </w:p>
    <w:p w:rsidR="00C51A9E" w:rsidRPr="009A5535" w:rsidRDefault="00C51A9E" w:rsidP="00C5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3.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 xml:space="preserve">Метод наглядного восприятия, способствует быстрому, глубокому и прочному усвоению программы, повышает интерес к занятиям. </w:t>
      </w:r>
    </w:p>
    <w:p w:rsidR="00C51A9E" w:rsidRPr="009A5535" w:rsidRDefault="00C51A9E" w:rsidP="00C5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535">
        <w:rPr>
          <w:rFonts w:ascii="Times New Roman" w:hAnsi="Times New Roman"/>
          <w:sz w:val="28"/>
          <w:szCs w:val="28"/>
        </w:rPr>
        <w:t>4.</w:t>
      </w:r>
      <w:r w:rsidRPr="009A5535">
        <w:rPr>
          <w:rFonts w:ascii="Times New Roman" w:hAnsi="Times New Roman"/>
          <w:sz w:val="28"/>
          <w:szCs w:val="28"/>
          <w:lang w:val="en-US"/>
        </w:rPr>
        <w:t> </w:t>
      </w:r>
      <w:r w:rsidRPr="009A5535">
        <w:rPr>
          <w:rFonts w:ascii="Times New Roman" w:hAnsi="Times New Roman"/>
          <w:sz w:val="28"/>
          <w:szCs w:val="28"/>
        </w:rPr>
        <w:t>Метод практического обучения, где в учебно-тренировочной работе осуществляется освоение основных умений и навыков, связанных с постановочной, репетиционной работой, осуществляется поиск художественного и технического решения.</w:t>
      </w:r>
    </w:p>
    <w:p w:rsidR="00C51A9E" w:rsidRPr="009A5535" w:rsidRDefault="00C51A9E" w:rsidP="00C5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A9E" w:rsidRPr="002A319C" w:rsidRDefault="00C51A9E" w:rsidP="00C5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t xml:space="preserve">Для реализации программы среди учащихся используются также </w:t>
      </w:r>
      <w:r w:rsidRPr="002A319C">
        <w:rPr>
          <w:rFonts w:ascii="Times New Roman" w:hAnsi="Times New Roman"/>
          <w:sz w:val="28"/>
          <w:szCs w:val="28"/>
          <w:u w:val="single"/>
        </w:rPr>
        <w:t>приемы</w:t>
      </w:r>
      <w:r w:rsidRPr="002A319C">
        <w:rPr>
          <w:rFonts w:ascii="Times New Roman" w:hAnsi="Times New Roman"/>
          <w:sz w:val="28"/>
          <w:szCs w:val="28"/>
        </w:rPr>
        <w:t xml:space="preserve">: </w:t>
      </w:r>
    </w:p>
    <w:p w:rsidR="00C51A9E" w:rsidRPr="002A319C" w:rsidRDefault="00C51A9E" w:rsidP="00C5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t>•</w:t>
      </w:r>
      <w:r w:rsidRPr="002A319C">
        <w:rPr>
          <w:rFonts w:ascii="Times New Roman" w:hAnsi="Times New Roman"/>
          <w:sz w:val="28"/>
          <w:szCs w:val="28"/>
          <w:lang w:val="en-US"/>
        </w:rPr>
        <w:t> </w:t>
      </w:r>
      <w:r w:rsidRPr="002A319C">
        <w:rPr>
          <w:rFonts w:ascii="Times New Roman" w:hAnsi="Times New Roman"/>
          <w:sz w:val="28"/>
          <w:szCs w:val="28"/>
        </w:rPr>
        <w:t xml:space="preserve">комментирование; </w:t>
      </w:r>
    </w:p>
    <w:p w:rsidR="00C51A9E" w:rsidRPr="002A319C" w:rsidRDefault="00C51A9E" w:rsidP="00C5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t>•</w:t>
      </w:r>
      <w:r w:rsidRPr="002A319C">
        <w:rPr>
          <w:rFonts w:ascii="Times New Roman" w:hAnsi="Times New Roman"/>
          <w:sz w:val="28"/>
          <w:szCs w:val="28"/>
          <w:lang w:val="en-US"/>
        </w:rPr>
        <w:t> </w:t>
      </w:r>
      <w:r w:rsidRPr="002A319C">
        <w:rPr>
          <w:rFonts w:ascii="Times New Roman" w:hAnsi="Times New Roman"/>
          <w:sz w:val="28"/>
          <w:szCs w:val="28"/>
        </w:rPr>
        <w:t xml:space="preserve">инструктирование; </w:t>
      </w:r>
    </w:p>
    <w:p w:rsidR="00C51A9E" w:rsidRPr="002A319C" w:rsidRDefault="00C51A9E" w:rsidP="00C5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t>•</w:t>
      </w:r>
      <w:r w:rsidRPr="002A319C">
        <w:rPr>
          <w:rFonts w:ascii="Times New Roman" w:hAnsi="Times New Roman"/>
          <w:sz w:val="28"/>
          <w:szCs w:val="28"/>
          <w:lang w:val="en-US"/>
        </w:rPr>
        <w:t> </w:t>
      </w:r>
      <w:r w:rsidRPr="002A319C">
        <w:rPr>
          <w:rFonts w:ascii="Times New Roman" w:hAnsi="Times New Roman"/>
          <w:sz w:val="28"/>
          <w:szCs w:val="28"/>
        </w:rPr>
        <w:t>корректирование.</w:t>
      </w:r>
    </w:p>
    <w:p w:rsidR="00C51A9E" w:rsidRPr="002A319C" w:rsidRDefault="00C51A9E" w:rsidP="00C5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A9E" w:rsidRPr="002A319C" w:rsidRDefault="00C51A9E" w:rsidP="00C51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2A319C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Материально-техническое обеспечение</w:t>
      </w:r>
      <w:r w:rsidRPr="002A319C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C51A9E" w:rsidRPr="002A319C" w:rsidRDefault="00C51A9E" w:rsidP="00C51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51A9E" w:rsidRPr="002A319C" w:rsidRDefault="00C51A9E" w:rsidP="00C5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t xml:space="preserve">Важным условием выполнения учебной программы является достаточный уровень материально – технического обеспечения: </w:t>
      </w:r>
    </w:p>
    <w:p w:rsidR="00C51A9E" w:rsidRPr="002A319C" w:rsidRDefault="00C51A9E" w:rsidP="00C51A9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  <w:lang w:val="en-US"/>
        </w:rPr>
        <w:t> </w:t>
      </w:r>
      <w:r w:rsidRPr="002A319C">
        <w:rPr>
          <w:rFonts w:ascii="Times New Roman" w:hAnsi="Times New Roman"/>
          <w:sz w:val="28"/>
          <w:szCs w:val="28"/>
        </w:rPr>
        <w:t xml:space="preserve">наличие специального зала, оснащенного зеркалами и станками; </w:t>
      </w:r>
    </w:p>
    <w:p w:rsidR="00C51A9E" w:rsidRPr="002A319C" w:rsidRDefault="00C51A9E" w:rsidP="00C51A9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  <w:lang w:val="en-US"/>
        </w:rPr>
        <w:t> </w:t>
      </w:r>
      <w:r w:rsidRPr="002A319C">
        <w:rPr>
          <w:rFonts w:ascii="Times New Roman" w:hAnsi="Times New Roman"/>
          <w:sz w:val="28"/>
          <w:szCs w:val="28"/>
        </w:rPr>
        <w:t xml:space="preserve">качественное освещение в дневное и вечернее время; </w:t>
      </w:r>
    </w:p>
    <w:p w:rsidR="00C51A9E" w:rsidRPr="002A319C" w:rsidRDefault="00C51A9E" w:rsidP="00C51A9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  <w:lang w:val="en-US"/>
        </w:rPr>
        <w:t> </w:t>
      </w:r>
      <w:r w:rsidRPr="002A319C">
        <w:rPr>
          <w:rFonts w:ascii="Times New Roman" w:hAnsi="Times New Roman"/>
          <w:sz w:val="28"/>
          <w:szCs w:val="28"/>
        </w:rPr>
        <w:t xml:space="preserve">музыкальная аппаратура, аудиозаписи, </w:t>
      </w:r>
      <w:r w:rsidRPr="002A319C">
        <w:rPr>
          <w:rFonts w:ascii="Times New Roman" w:hAnsi="Times New Roman"/>
          <w:sz w:val="28"/>
          <w:szCs w:val="28"/>
          <w:lang w:val="en-US"/>
        </w:rPr>
        <w:t>USB</w:t>
      </w:r>
      <w:r w:rsidRPr="002A319C">
        <w:rPr>
          <w:rFonts w:ascii="Times New Roman" w:hAnsi="Times New Roman"/>
          <w:sz w:val="28"/>
          <w:szCs w:val="28"/>
        </w:rPr>
        <w:t xml:space="preserve">-порт; </w:t>
      </w:r>
    </w:p>
    <w:p w:rsidR="00C51A9E" w:rsidRPr="002A319C" w:rsidRDefault="00C51A9E" w:rsidP="00C51A9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  <w:lang w:val="en-US"/>
        </w:rPr>
        <w:t> </w:t>
      </w:r>
      <w:r w:rsidRPr="002A319C">
        <w:rPr>
          <w:rFonts w:ascii="Times New Roman" w:hAnsi="Times New Roman"/>
          <w:sz w:val="28"/>
          <w:szCs w:val="28"/>
        </w:rPr>
        <w:t xml:space="preserve">специальная форма и обувь; </w:t>
      </w:r>
    </w:p>
    <w:p w:rsidR="00C51A9E" w:rsidRPr="002A319C" w:rsidRDefault="00C51A9E" w:rsidP="00C51A9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t>Наличие специального инвентаря для занятий: гимнастические коврики, маты, наколенники, скакалки и т.д.;</w:t>
      </w:r>
    </w:p>
    <w:p w:rsidR="00C51A9E" w:rsidRDefault="00C51A9E" w:rsidP="00C51A9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  <w:lang w:val="en-US"/>
        </w:rPr>
        <w:t> </w:t>
      </w:r>
      <w:r w:rsidRPr="002A319C">
        <w:rPr>
          <w:rFonts w:ascii="Times New Roman" w:hAnsi="Times New Roman"/>
          <w:sz w:val="28"/>
          <w:szCs w:val="28"/>
        </w:rPr>
        <w:t>костюмы и реквизит для концертных номеров (решение подобных   вопросов осуществляется совместно с родителями).</w:t>
      </w:r>
    </w:p>
    <w:p w:rsidR="00C51A9E" w:rsidRDefault="00C51A9E" w:rsidP="00C5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A9E" w:rsidRDefault="00C51A9E" w:rsidP="00C5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A9E" w:rsidRDefault="00C51A9E" w:rsidP="00C5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A9E" w:rsidRDefault="00C51A9E" w:rsidP="00C5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A9E" w:rsidRDefault="00C51A9E" w:rsidP="00C5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A9E" w:rsidRDefault="00C51A9E" w:rsidP="00C51A9E">
      <w:pPr>
        <w:pStyle w:val="Standard"/>
        <w:widowControl/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br w:type="page"/>
      </w:r>
    </w:p>
    <w:p w:rsidR="00C51A9E" w:rsidRDefault="00C51A9E" w:rsidP="00C51A9E">
      <w:pPr>
        <w:pStyle w:val="Standard"/>
        <w:widowControl/>
        <w:shd w:val="clear" w:color="auto" w:fill="FFFFFF"/>
        <w:spacing w:before="100"/>
        <w:rPr>
          <w:b/>
          <w:bCs/>
          <w:color w:val="000000"/>
          <w:sz w:val="28"/>
          <w:szCs w:val="28"/>
          <w:u w:val="single"/>
        </w:rPr>
      </w:pPr>
    </w:p>
    <w:p w:rsidR="00C51A9E" w:rsidRPr="00E37796" w:rsidRDefault="00C51A9E" w:rsidP="00C51A9E">
      <w:pPr>
        <w:pStyle w:val="Standard"/>
        <w:widowControl/>
        <w:shd w:val="clear" w:color="auto" w:fill="FFFFFF"/>
        <w:spacing w:before="100"/>
        <w:jc w:val="center"/>
        <w:rPr>
          <w:b/>
          <w:bCs/>
          <w:color w:val="000000"/>
          <w:sz w:val="28"/>
          <w:szCs w:val="28"/>
        </w:rPr>
      </w:pPr>
      <w:r w:rsidRPr="00E37796">
        <w:rPr>
          <w:b/>
          <w:bCs/>
          <w:color w:val="000000"/>
          <w:sz w:val="28"/>
          <w:szCs w:val="28"/>
        </w:rPr>
        <w:t>ОЦЕНОЧНЫЕ МАТЕРИАЛЫ</w:t>
      </w:r>
    </w:p>
    <w:p w:rsidR="00C51A9E" w:rsidRDefault="00C51A9E" w:rsidP="00C51A9E">
      <w:pPr>
        <w:pStyle w:val="Standard"/>
        <w:widowControl/>
        <w:shd w:val="clear" w:color="auto" w:fill="FFFFFF"/>
        <w:spacing w:before="100"/>
        <w:rPr>
          <w:b/>
          <w:bCs/>
          <w:color w:val="000000"/>
          <w:sz w:val="28"/>
          <w:szCs w:val="28"/>
          <w:u w:val="single"/>
        </w:rPr>
      </w:pPr>
    </w:p>
    <w:p w:rsidR="00C51A9E" w:rsidRPr="00AD6177" w:rsidRDefault="00C51A9E" w:rsidP="00C51A9E">
      <w:pPr>
        <w:pStyle w:val="Standard"/>
        <w:widowControl/>
        <w:shd w:val="clear" w:color="auto" w:fill="FFFFFF"/>
        <w:spacing w:before="100"/>
        <w:rPr>
          <w:b/>
          <w:bCs/>
          <w:color w:val="000000"/>
          <w:sz w:val="28"/>
          <w:szCs w:val="28"/>
        </w:rPr>
      </w:pPr>
      <w:r w:rsidRPr="00AD6177">
        <w:rPr>
          <w:b/>
          <w:bCs/>
          <w:color w:val="000000"/>
          <w:sz w:val="28"/>
          <w:szCs w:val="28"/>
        </w:rPr>
        <w:t>Система контроля и оценивания результатов</w:t>
      </w:r>
    </w:p>
    <w:p w:rsidR="00C51A9E" w:rsidRPr="002A319C" w:rsidRDefault="00C51A9E" w:rsidP="00C51A9E">
      <w:pPr>
        <w:pStyle w:val="Standard"/>
        <w:widowControl/>
        <w:shd w:val="clear" w:color="auto" w:fill="FFFFFF"/>
        <w:spacing w:before="100"/>
        <w:rPr>
          <w:color w:val="000000"/>
          <w:sz w:val="28"/>
          <w:szCs w:val="28"/>
        </w:rPr>
      </w:pPr>
      <w:r w:rsidRPr="008E1699">
        <w:rPr>
          <w:color w:val="000000"/>
          <w:sz w:val="28"/>
          <w:szCs w:val="28"/>
        </w:rPr>
        <w:t>Контроль уровня освоения материала учащимися осуществляется по результатам промежуточной аттестации</w:t>
      </w:r>
      <w:r>
        <w:rPr>
          <w:color w:val="000000"/>
          <w:sz w:val="28"/>
          <w:szCs w:val="28"/>
        </w:rPr>
        <w:t xml:space="preserve"> в виде</w:t>
      </w:r>
      <w:r w:rsidRPr="008E1699">
        <w:rPr>
          <w:color w:val="000000"/>
          <w:sz w:val="28"/>
          <w:szCs w:val="28"/>
        </w:rPr>
        <w:t xml:space="preserve"> открытых зачетных занятий, по результатам опросов, тестирования, участия в концертн</w:t>
      </w:r>
      <w:r>
        <w:rPr>
          <w:color w:val="000000"/>
          <w:sz w:val="28"/>
          <w:szCs w:val="28"/>
        </w:rPr>
        <w:t xml:space="preserve">ой и конкурсной деятельности.  </w:t>
      </w:r>
    </w:p>
    <w:p w:rsidR="00C51A9E" w:rsidRPr="002A319C" w:rsidRDefault="00C51A9E" w:rsidP="00C51A9E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</w:p>
    <w:p w:rsidR="00C51A9E" w:rsidRPr="008B56F5" w:rsidRDefault="00C51A9E" w:rsidP="00C51A9E">
      <w:pPr>
        <w:spacing w:before="100" w:after="100"/>
        <w:jc w:val="center"/>
        <w:rPr>
          <w:rFonts w:ascii="Times New Roman" w:eastAsia="Times New Roman" w:hAnsi="Times New Roman"/>
          <w:lang w:eastAsia="ru-RU"/>
        </w:rPr>
      </w:pPr>
      <w:r w:rsidRPr="008B56F5">
        <w:rPr>
          <w:rFonts w:ascii="Times New Roman" w:eastAsia="Times New Roman" w:hAnsi="Times New Roman"/>
          <w:b/>
          <w:lang w:eastAsia="ru-RU"/>
        </w:rPr>
        <w:t>Требования к уровню подготовленности дошкольников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1"/>
        <w:gridCol w:w="840"/>
        <w:gridCol w:w="1023"/>
        <w:gridCol w:w="953"/>
        <w:gridCol w:w="930"/>
        <w:gridCol w:w="1115"/>
        <w:gridCol w:w="1645"/>
        <w:gridCol w:w="1037"/>
      </w:tblGrid>
      <w:tr w:rsidR="00C51A9E" w:rsidRPr="008B56F5" w:rsidTr="00A8227C">
        <w:trPr>
          <w:trHeight w:val="1"/>
        </w:trPr>
        <w:tc>
          <w:tcPr>
            <w:tcW w:w="1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lang w:eastAsia="ru-RU"/>
              </w:rPr>
              <w:t>Фамилия,</w:t>
            </w:r>
          </w:p>
          <w:p w:rsidR="00C51A9E" w:rsidRPr="008B56F5" w:rsidRDefault="00C51A9E" w:rsidP="00A8227C">
            <w:pPr>
              <w:spacing w:before="100" w:after="10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lang w:eastAsia="ru-RU"/>
              </w:rPr>
              <w:t>имя</w:t>
            </w:r>
          </w:p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lang w:eastAsia="ru-RU"/>
              </w:rPr>
              <w:t>ребёнка</w:t>
            </w:r>
          </w:p>
        </w:tc>
        <w:tc>
          <w:tcPr>
            <w:tcW w:w="2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lang w:eastAsia="ru-RU"/>
              </w:rPr>
              <w:t>Физическое здоровье</w:t>
            </w:r>
          </w:p>
        </w:tc>
        <w:tc>
          <w:tcPr>
            <w:tcW w:w="3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lang w:eastAsia="ru-RU"/>
              </w:rPr>
              <w:t>Психомоторные способности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lang w:eastAsia="ru-RU"/>
              </w:rPr>
              <w:t>Творчес-</w:t>
            </w:r>
          </w:p>
          <w:p w:rsidR="00C51A9E" w:rsidRPr="008B56F5" w:rsidRDefault="00C51A9E" w:rsidP="00A8227C">
            <w:pPr>
              <w:spacing w:before="100" w:after="10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lang w:eastAsia="ru-RU"/>
              </w:rPr>
              <w:t>кие</w:t>
            </w:r>
          </w:p>
          <w:p w:rsidR="00C51A9E" w:rsidRPr="008B56F5" w:rsidRDefault="00C51A9E" w:rsidP="00A8227C">
            <w:pPr>
              <w:spacing w:before="100" w:after="10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lang w:eastAsia="ru-RU"/>
              </w:rPr>
              <w:t>созидате-льные</w:t>
            </w:r>
          </w:p>
          <w:p w:rsidR="00C51A9E" w:rsidRPr="008B56F5" w:rsidRDefault="00C51A9E" w:rsidP="00A8227C">
            <w:pPr>
              <w:spacing w:before="100" w:after="10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lang w:eastAsia="ru-RU"/>
              </w:rPr>
              <w:t>способ-</w:t>
            </w:r>
          </w:p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lang w:eastAsia="ru-RU"/>
              </w:rPr>
              <w:t>ности</w:t>
            </w:r>
          </w:p>
        </w:tc>
      </w:tr>
      <w:tr w:rsidR="00C51A9E" w:rsidRPr="008B56F5" w:rsidTr="00A8227C">
        <w:trPr>
          <w:trHeight w:val="1"/>
        </w:trPr>
        <w:tc>
          <w:tcPr>
            <w:tcW w:w="1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C51A9E" w:rsidRPr="008B56F5" w:rsidRDefault="00C51A9E" w:rsidP="00A8227C">
            <w:pPr>
              <w:rPr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lang w:eastAsia="ru-RU"/>
              </w:rPr>
              <w:t>Осанка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lang w:eastAsia="ru-RU"/>
              </w:rPr>
              <w:t>Плоскос-топие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lang w:eastAsia="ru-RU"/>
              </w:rPr>
              <w:t>Опорно-двигате-льный аппарат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lang w:eastAsia="ru-RU"/>
              </w:rPr>
              <w:t>Чувство ритма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lang w:eastAsia="ru-RU"/>
              </w:rPr>
              <w:t>Согласо-вание движений с музыкой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b/>
                <w:lang w:eastAsia="ru-RU"/>
              </w:rPr>
              <w:t>Музыкальный слух</w:t>
            </w:r>
          </w:p>
        </w:tc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C51A9E" w:rsidRPr="008B56F5" w:rsidRDefault="00C51A9E" w:rsidP="00A8227C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C51A9E" w:rsidRPr="008B56F5" w:rsidTr="00A8227C">
        <w:trPr>
          <w:trHeight w:val="1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C51A9E" w:rsidRPr="008B56F5" w:rsidTr="00A8227C">
        <w:trPr>
          <w:trHeight w:val="1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C51A9E" w:rsidRPr="008B56F5" w:rsidTr="00A8227C">
        <w:trPr>
          <w:trHeight w:val="1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C51A9E" w:rsidRPr="008B56F5" w:rsidTr="00A8227C">
        <w:trPr>
          <w:trHeight w:val="1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C51A9E" w:rsidRPr="008B56F5" w:rsidTr="00A8227C">
        <w:trPr>
          <w:trHeight w:val="1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C51A9E" w:rsidRPr="008B56F5" w:rsidTr="00A8227C">
        <w:trPr>
          <w:trHeight w:val="1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C51A9E" w:rsidRPr="008B56F5" w:rsidTr="00A8227C">
        <w:trPr>
          <w:trHeight w:val="1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C51A9E" w:rsidRPr="008B56F5" w:rsidTr="00A8227C">
        <w:trPr>
          <w:trHeight w:val="1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C51A9E" w:rsidRPr="008B56F5" w:rsidTr="00A8227C">
        <w:trPr>
          <w:trHeight w:val="1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C51A9E" w:rsidRPr="008B56F5" w:rsidTr="00A8227C">
        <w:trPr>
          <w:trHeight w:val="1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1A9E" w:rsidRPr="008B56F5" w:rsidRDefault="00C51A9E" w:rsidP="00A8227C">
            <w:pPr>
              <w:spacing w:before="100" w:after="10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6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C51A9E" w:rsidRPr="002A319C" w:rsidRDefault="00C51A9E" w:rsidP="00C51A9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A9E" w:rsidRPr="002A319C" w:rsidRDefault="00C51A9E" w:rsidP="00C51A9E">
      <w:pPr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A9E" w:rsidRDefault="00C51A9E" w:rsidP="00C51A9E">
      <w:pPr>
        <w:widowControl w:val="0"/>
        <w:tabs>
          <w:tab w:val="left" w:pos="0"/>
        </w:tabs>
        <w:autoSpaceDE w:val="0"/>
        <w:autoSpaceDN w:val="0"/>
        <w:adjustRightInd w:val="0"/>
        <w:spacing w:after="320"/>
        <w:ind w:left="284" w:hanging="2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C51A9E" w:rsidRPr="00E37796" w:rsidRDefault="00C51A9E" w:rsidP="00C51A9E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779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Нормативные акты</w:t>
      </w:r>
    </w:p>
    <w:p w:rsidR="00C51A9E" w:rsidRPr="00E37796" w:rsidRDefault="00C51A9E" w:rsidP="00C51A9E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1A9E" w:rsidRPr="00E37796" w:rsidRDefault="00C51A9E" w:rsidP="00C51A9E">
      <w:pPr>
        <w:numPr>
          <w:ilvl w:val="0"/>
          <w:numId w:val="26"/>
        </w:numPr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E37796">
        <w:rPr>
          <w:rFonts w:ascii="Times New Roman" w:eastAsiaTheme="minorHAnsi" w:hAnsi="Times New Roman"/>
          <w:sz w:val="28"/>
          <w:szCs w:val="28"/>
        </w:rPr>
        <w:t>Конвенция о правах ребенка (одобрена Генеральной Ассамблеей ООН 20 ноября 1989 г.). Ратифицирована Постановлением ВС СССР 13 июня 1990 г. № 1559-1 // СПС Консультант Плюс.</w:t>
      </w:r>
    </w:p>
    <w:p w:rsidR="00C51A9E" w:rsidRPr="00E37796" w:rsidRDefault="00C51A9E" w:rsidP="00C51A9E">
      <w:pPr>
        <w:numPr>
          <w:ilvl w:val="0"/>
          <w:numId w:val="26"/>
        </w:numPr>
        <w:tabs>
          <w:tab w:val="left" w:pos="709"/>
        </w:tabs>
        <w:ind w:left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37796">
        <w:rPr>
          <w:rFonts w:ascii="Times New Roman" w:eastAsiaTheme="minorHAnsi" w:hAnsi="Times New Roman"/>
          <w:sz w:val="28"/>
          <w:szCs w:val="28"/>
        </w:rPr>
        <w:t>Федеральный закон Российской Федерации от 29.12.2012 г. №273-ФЗ «Об образовании в Российской Федерации»;</w:t>
      </w:r>
    </w:p>
    <w:p w:rsidR="00C51A9E" w:rsidRPr="00E37796" w:rsidRDefault="00C51A9E" w:rsidP="00C51A9E">
      <w:pPr>
        <w:numPr>
          <w:ilvl w:val="0"/>
          <w:numId w:val="26"/>
        </w:numPr>
        <w:tabs>
          <w:tab w:val="left" w:pos="709"/>
        </w:tabs>
        <w:ind w:left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37796">
        <w:rPr>
          <w:rFonts w:ascii="Times New Roman" w:eastAsiaTheme="minorHAnsi" w:hAnsi="Times New Roman"/>
          <w:sz w:val="28"/>
          <w:szCs w:val="28"/>
        </w:rPr>
        <w:t>Приказ Министерства образования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51A9E" w:rsidRPr="00E37796" w:rsidRDefault="00C51A9E" w:rsidP="00C51A9E">
      <w:pPr>
        <w:numPr>
          <w:ilvl w:val="0"/>
          <w:numId w:val="26"/>
        </w:numPr>
        <w:tabs>
          <w:tab w:val="left" w:pos="709"/>
        </w:tabs>
        <w:ind w:left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37796">
        <w:rPr>
          <w:rFonts w:ascii="Times New Roman" w:eastAsiaTheme="minorHAnsi" w:hAnsi="Times New Roman"/>
          <w:sz w:val="28"/>
          <w:szCs w:val="28"/>
        </w:rPr>
        <w:t xml:space="preserve">Концепция развития дополнительного образования детей в Российской Федерации до 2020 года; </w:t>
      </w:r>
    </w:p>
    <w:p w:rsidR="00C51A9E" w:rsidRPr="00E37796" w:rsidRDefault="00C51A9E" w:rsidP="00C51A9E">
      <w:pPr>
        <w:numPr>
          <w:ilvl w:val="0"/>
          <w:numId w:val="26"/>
        </w:numPr>
        <w:tabs>
          <w:tab w:val="left" w:pos="709"/>
        </w:tabs>
        <w:ind w:left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37796">
        <w:rPr>
          <w:rFonts w:ascii="Times New Roman" w:eastAsiaTheme="minorHAnsi" w:hAnsi="Times New Roman"/>
          <w:sz w:val="28"/>
          <w:szCs w:val="28"/>
        </w:rPr>
        <w:t>Постановление Главного государственного санитарного врача Российской Федерации от 04.07.2014 г. № 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детей"».</w:t>
      </w:r>
    </w:p>
    <w:p w:rsidR="00C51A9E" w:rsidRPr="00E37796" w:rsidRDefault="00C51A9E" w:rsidP="00C51A9E">
      <w:pPr>
        <w:numPr>
          <w:ilvl w:val="0"/>
          <w:numId w:val="26"/>
        </w:numPr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E37796">
        <w:rPr>
          <w:rFonts w:ascii="Times New Roman" w:eastAsiaTheme="minorHAnsi" w:hAnsi="Times New Roman"/>
          <w:sz w:val="28"/>
          <w:szCs w:val="28"/>
        </w:rPr>
        <w:t>Положение о дополнительных общеразвивающих программах (локальный акт МБУ ДО  ДЮЦ);</w:t>
      </w:r>
    </w:p>
    <w:p w:rsidR="00C51A9E" w:rsidRPr="00E37796" w:rsidRDefault="00C51A9E" w:rsidP="00C51A9E">
      <w:pPr>
        <w:numPr>
          <w:ilvl w:val="0"/>
          <w:numId w:val="26"/>
        </w:numPr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E37796">
        <w:rPr>
          <w:rFonts w:ascii="Times New Roman" w:eastAsiaTheme="minorHAnsi" w:hAnsi="Times New Roman"/>
          <w:sz w:val="28"/>
          <w:szCs w:val="28"/>
        </w:rPr>
        <w:t>Устав МБУ ДО ДЮЦ;</w:t>
      </w:r>
    </w:p>
    <w:p w:rsidR="00C51A9E" w:rsidRDefault="00C51A9E" w:rsidP="00C51A9E">
      <w:pPr>
        <w:widowControl w:val="0"/>
        <w:tabs>
          <w:tab w:val="left" w:pos="0"/>
        </w:tabs>
        <w:autoSpaceDE w:val="0"/>
        <w:autoSpaceDN w:val="0"/>
        <w:adjustRightInd w:val="0"/>
        <w:spacing w:after="320"/>
        <w:ind w:left="284" w:hanging="284"/>
        <w:jc w:val="center"/>
        <w:rPr>
          <w:rFonts w:ascii="Times New Roman" w:hAnsi="Times New Roman"/>
          <w:b/>
          <w:bCs/>
        </w:rPr>
      </w:pPr>
    </w:p>
    <w:p w:rsidR="00C51A9E" w:rsidRPr="002A319C" w:rsidRDefault="00C51A9E" w:rsidP="00C51A9E">
      <w:pPr>
        <w:widowControl w:val="0"/>
        <w:tabs>
          <w:tab w:val="left" w:pos="0"/>
        </w:tabs>
        <w:autoSpaceDE w:val="0"/>
        <w:autoSpaceDN w:val="0"/>
        <w:adjustRightInd w:val="0"/>
        <w:spacing w:after="320"/>
        <w:ind w:left="284" w:hanging="284"/>
        <w:jc w:val="center"/>
        <w:rPr>
          <w:rFonts w:ascii="Times New Roman" w:hAnsi="Times New Roman"/>
        </w:rPr>
      </w:pPr>
      <w:r w:rsidRPr="002A319C">
        <w:rPr>
          <w:rFonts w:ascii="Times New Roman" w:hAnsi="Times New Roman"/>
          <w:b/>
          <w:bCs/>
        </w:rPr>
        <w:t>СПИСОК ЛИТЕРАТУРЫ:</w:t>
      </w:r>
    </w:p>
    <w:p w:rsidR="00C51A9E" w:rsidRPr="002A319C" w:rsidRDefault="00C51A9E" w:rsidP="00C51A9E">
      <w:pPr>
        <w:numPr>
          <w:ilvl w:val="0"/>
          <w:numId w:val="27"/>
        </w:numPr>
        <w:shd w:val="clear" w:color="auto" w:fill="FFFFFF"/>
        <w:tabs>
          <w:tab w:val="left" w:pos="0"/>
        </w:tabs>
        <w:spacing w:after="0" w:line="405" w:lineRule="atLeast"/>
        <w:ind w:left="284" w:right="150" w:hanging="284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t>Зарецкая Н.В., Роот З. Танцы в детском саду. - М.: Айрис-пресс, 2008</w:t>
      </w:r>
    </w:p>
    <w:p w:rsidR="00C51A9E" w:rsidRPr="002A319C" w:rsidRDefault="00C51A9E" w:rsidP="00C51A9E">
      <w:pPr>
        <w:numPr>
          <w:ilvl w:val="0"/>
          <w:numId w:val="27"/>
        </w:numPr>
        <w:shd w:val="clear" w:color="auto" w:fill="FFFFFF"/>
        <w:tabs>
          <w:tab w:val="left" w:pos="0"/>
        </w:tabs>
        <w:spacing w:after="0" w:line="405" w:lineRule="atLeast"/>
        <w:ind w:left="284" w:right="150" w:hanging="284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t>Зарецкая Н.В. Танцы для детей старшего дошкольного возраста. Пособие для практических работников ДОУ. – М.: Айрис-пресс, 2005</w:t>
      </w:r>
    </w:p>
    <w:p w:rsidR="00C51A9E" w:rsidRPr="002A319C" w:rsidRDefault="00C51A9E" w:rsidP="00C51A9E">
      <w:pPr>
        <w:numPr>
          <w:ilvl w:val="0"/>
          <w:numId w:val="27"/>
        </w:numPr>
        <w:shd w:val="clear" w:color="auto" w:fill="FFFFFF"/>
        <w:tabs>
          <w:tab w:val="left" w:pos="0"/>
        </w:tabs>
        <w:spacing w:after="0" w:line="405" w:lineRule="atLeast"/>
        <w:ind w:left="284" w:right="150" w:hanging="284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t>Коренева Т.Ф. Музыкально-ритмические движения для детей дошкольного и младшего школьного возраста. - М.: Владос, 2011.</w:t>
      </w:r>
    </w:p>
    <w:p w:rsidR="00C51A9E" w:rsidRPr="002A319C" w:rsidRDefault="00C51A9E" w:rsidP="00C51A9E">
      <w:pPr>
        <w:numPr>
          <w:ilvl w:val="0"/>
          <w:numId w:val="27"/>
        </w:numPr>
        <w:shd w:val="clear" w:color="auto" w:fill="FFFFFF"/>
        <w:tabs>
          <w:tab w:val="left" w:pos="0"/>
        </w:tabs>
        <w:spacing w:after="0" w:line="405" w:lineRule="atLeast"/>
        <w:ind w:left="284" w:right="150" w:hanging="284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t>Пуртова Т.В., Беликова А.Н., Кветная О.В. Учите детей танцевать. М., Владос, 2013.</w:t>
      </w:r>
    </w:p>
    <w:p w:rsidR="00C51A9E" w:rsidRPr="002A319C" w:rsidRDefault="00C51A9E" w:rsidP="00C51A9E">
      <w:pPr>
        <w:numPr>
          <w:ilvl w:val="0"/>
          <w:numId w:val="27"/>
        </w:numPr>
        <w:shd w:val="clear" w:color="auto" w:fill="FFFFFF"/>
        <w:tabs>
          <w:tab w:val="left" w:pos="0"/>
        </w:tabs>
        <w:spacing w:after="0" w:line="405" w:lineRule="atLeast"/>
        <w:ind w:left="284" w:right="150" w:hanging="284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t>Роот З. Танцы с нотами для детского сада. – М.: Айрис-пресс, 2006</w:t>
      </w:r>
    </w:p>
    <w:p w:rsidR="00C51A9E" w:rsidRPr="002A319C" w:rsidRDefault="00C51A9E" w:rsidP="00C51A9E">
      <w:pPr>
        <w:numPr>
          <w:ilvl w:val="0"/>
          <w:numId w:val="27"/>
        </w:numPr>
        <w:shd w:val="clear" w:color="auto" w:fill="FFFFFF"/>
        <w:tabs>
          <w:tab w:val="left" w:pos="0"/>
        </w:tabs>
        <w:spacing w:after="0" w:line="405" w:lineRule="atLeast"/>
        <w:ind w:left="284" w:right="150" w:hanging="284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t>Роот З.Я. Музыкально-дидактические игры для детей дошкольного возраста.- М.: Айрис-пресс, 2005.</w:t>
      </w:r>
    </w:p>
    <w:p w:rsidR="00C51A9E" w:rsidRPr="002A319C" w:rsidRDefault="00C51A9E" w:rsidP="00C51A9E">
      <w:pPr>
        <w:numPr>
          <w:ilvl w:val="0"/>
          <w:numId w:val="27"/>
        </w:numPr>
        <w:shd w:val="clear" w:color="auto" w:fill="FFFFFF"/>
        <w:tabs>
          <w:tab w:val="left" w:pos="0"/>
        </w:tabs>
        <w:spacing w:after="0" w:line="405" w:lineRule="atLeast"/>
        <w:ind w:left="284" w:right="150" w:hanging="284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t>Фирилева Ж.Е., Сайкина Е.Г. Са-Фи-Дансе. Учебно-методическое издание. - СПб., Детство-пресс, 2011</w:t>
      </w:r>
    </w:p>
    <w:p w:rsidR="00C51A9E" w:rsidRPr="002A319C" w:rsidRDefault="00C51A9E" w:rsidP="00C51A9E">
      <w:pPr>
        <w:numPr>
          <w:ilvl w:val="3"/>
          <w:numId w:val="27"/>
        </w:numPr>
        <w:shd w:val="clear" w:color="auto" w:fill="FFFFFF"/>
        <w:tabs>
          <w:tab w:val="left" w:pos="0"/>
        </w:tabs>
        <w:spacing w:after="0" w:line="405" w:lineRule="atLeast"/>
        <w:ind w:left="284" w:right="150" w:hanging="284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lastRenderedPageBreak/>
        <w:t>Ивановский Ю.А. Занимательная музыка. – Ростов–на–Дону, 2012</w:t>
      </w:r>
    </w:p>
    <w:p w:rsidR="00C51A9E" w:rsidRPr="002A319C" w:rsidRDefault="00C51A9E" w:rsidP="00C51A9E">
      <w:pPr>
        <w:numPr>
          <w:ilvl w:val="3"/>
          <w:numId w:val="27"/>
        </w:numPr>
        <w:shd w:val="clear" w:color="auto" w:fill="FFFFFF"/>
        <w:tabs>
          <w:tab w:val="left" w:pos="0"/>
        </w:tabs>
        <w:spacing w:after="0" w:line="405" w:lineRule="atLeast"/>
        <w:ind w:left="284" w:right="150" w:hanging="284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t>Королева Е.А. Азбука музыки в сказках, стихах и картинках. Москва, 2011</w:t>
      </w:r>
    </w:p>
    <w:p w:rsidR="00C51A9E" w:rsidRPr="002A319C" w:rsidRDefault="00C51A9E" w:rsidP="00C51A9E">
      <w:pPr>
        <w:numPr>
          <w:ilvl w:val="3"/>
          <w:numId w:val="27"/>
        </w:numPr>
        <w:shd w:val="clear" w:color="auto" w:fill="FFFFFF"/>
        <w:tabs>
          <w:tab w:val="left" w:pos="0"/>
        </w:tabs>
        <w:spacing w:after="0" w:line="405" w:lineRule="atLeast"/>
        <w:ind w:left="284" w:right="150" w:hanging="284"/>
        <w:rPr>
          <w:rFonts w:ascii="Times New Roman" w:hAnsi="Times New Roman"/>
          <w:b/>
        </w:rPr>
      </w:pPr>
      <w:r w:rsidRPr="002A319C">
        <w:rPr>
          <w:rFonts w:ascii="Times New Roman" w:hAnsi="Times New Roman"/>
          <w:sz w:val="28"/>
          <w:szCs w:val="28"/>
        </w:rPr>
        <w:t>Финкельштейн Э., Музыка от А до Я. Занимательное чтение с картинками и фантазиями. Санкт - Петербург, 1997.</w:t>
      </w:r>
      <w:r w:rsidRPr="002A319C">
        <w:rPr>
          <w:rFonts w:ascii="Arial" w:hAnsi="Arial" w:cs="Arial"/>
          <w:sz w:val="28"/>
          <w:szCs w:val="28"/>
        </w:rPr>
        <w:br/>
      </w:r>
    </w:p>
    <w:p w:rsidR="00C51A9E" w:rsidRPr="002A319C" w:rsidRDefault="00C51A9E" w:rsidP="00C51A9E">
      <w:pPr>
        <w:shd w:val="clear" w:color="auto" w:fill="FFFFFF"/>
        <w:tabs>
          <w:tab w:val="left" w:pos="0"/>
        </w:tabs>
        <w:spacing w:line="405" w:lineRule="atLeast"/>
        <w:ind w:left="284" w:right="150" w:hanging="284"/>
        <w:jc w:val="center"/>
        <w:rPr>
          <w:rFonts w:ascii="Times New Roman" w:hAnsi="Times New Roman"/>
          <w:b/>
        </w:rPr>
      </w:pPr>
      <w:r w:rsidRPr="002A319C">
        <w:rPr>
          <w:rFonts w:ascii="Times New Roman" w:hAnsi="Times New Roman"/>
          <w:b/>
        </w:rPr>
        <w:t>ИНТЕРНЕТ РЕСУРСЫ:</w:t>
      </w:r>
    </w:p>
    <w:p w:rsidR="00C51A9E" w:rsidRPr="002A319C" w:rsidRDefault="00686589" w:rsidP="00C51A9E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hyperlink r:id="rId10" w:history="1">
        <w:r w:rsidR="00C51A9E" w:rsidRPr="002A319C">
          <w:rPr>
            <w:rFonts w:ascii="Times New Roman" w:hAnsi="Times New Roman"/>
            <w:sz w:val="28"/>
            <w:szCs w:val="28"/>
            <w:u w:val="single"/>
          </w:rPr>
          <w:t>http://www.horeograf.com/</w:t>
        </w:r>
      </w:hyperlink>
    </w:p>
    <w:p w:rsidR="00C51A9E" w:rsidRPr="002A319C" w:rsidRDefault="00C51A9E" w:rsidP="00C51A9E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2A319C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2A319C">
          <w:rPr>
            <w:rFonts w:ascii="Times New Roman" w:hAnsi="Times New Roman"/>
            <w:sz w:val="28"/>
            <w:szCs w:val="28"/>
            <w:u w:val="single"/>
          </w:rPr>
          <w:t>http://dancehelp.ru/</w:t>
        </w:r>
      </w:hyperlink>
    </w:p>
    <w:p w:rsidR="00C51A9E" w:rsidRPr="002A319C" w:rsidRDefault="00C51A9E" w:rsidP="00C51A9E">
      <w:pPr>
        <w:tabs>
          <w:tab w:val="left" w:pos="0"/>
        </w:tabs>
        <w:ind w:left="284" w:hanging="284"/>
        <w:rPr>
          <w:rFonts w:ascii="Times New Roman" w:hAnsi="Times New Roman"/>
          <w:color w:val="FF0000"/>
          <w:sz w:val="28"/>
          <w:szCs w:val="28"/>
        </w:rPr>
      </w:pPr>
    </w:p>
    <w:sectPr w:rsidR="00C51A9E" w:rsidRPr="002A319C" w:rsidSect="00713377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589" w:rsidRDefault="00686589" w:rsidP="005C41FA">
      <w:pPr>
        <w:spacing w:after="0" w:line="240" w:lineRule="auto"/>
      </w:pPr>
      <w:r>
        <w:separator/>
      </w:r>
    </w:p>
  </w:endnote>
  <w:endnote w:type="continuationSeparator" w:id="0">
    <w:p w:rsidR="00686589" w:rsidRDefault="00686589" w:rsidP="005C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1BE" w:rsidRDefault="009F71BE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F1F76">
      <w:rPr>
        <w:noProof/>
      </w:rPr>
      <w:t>1</w:t>
    </w:r>
    <w:r>
      <w:fldChar w:fldCharType="end"/>
    </w:r>
  </w:p>
  <w:p w:rsidR="009F71BE" w:rsidRDefault="009F71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589" w:rsidRDefault="00686589" w:rsidP="005C41FA">
      <w:pPr>
        <w:spacing w:after="0" w:line="240" w:lineRule="auto"/>
      </w:pPr>
      <w:r>
        <w:separator/>
      </w:r>
    </w:p>
  </w:footnote>
  <w:footnote w:type="continuationSeparator" w:id="0">
    <w:p w:rsidR="00686589" w:rsidRDefault="00686589" w:rsidP="005C4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758A"/>
    <w:multiLevelType w:val="hybridMultilevel"/>
    <w:tmpl w:val="B9EC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6B55"/>
    <w:multiLevelType w:val="hybridMultilevel"/>
    <w:tmpl w:val="E040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2506D"/>
    <w:multiLevelType w:val="hybridMultilevel"/>
    <w:tmpl w:val="3AF8ADF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3673F32"/>
    <w:multiLevelType w:val="hybridMultilevel"/>
    <w:tmpl w:val="BBA2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F4B56"/>
    <w:multiLevelType w:val="hybridMultilevel"/>
    <w:tmpl w:val="159E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A7C26"/>
    <w:multiLevelType w:val="hybridMultilevel"/>
    <w:tmpl w:val="C298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A61FB"/>
    <w:multiLevelType w:val="hybridMultilevel"/>
    <w:tmpl w:val="7FE4E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61CC6"/>
    <w:multiLevelType w:val="hybridMultilevel"/>
    <w:tmpl w:val="2C0E7606"/>
    <w:lvl w:ilvl="0" w:tplc="82347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E1657"/>
    <w:multiLevelType w:val="hybridMultilevel"/>
    <w:tmpl w:val="203A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61E2F"/>
    <w:multiLevelType w:val="hybridMultilevel"/>
    <w:tmpl w:val="D1CC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F0E1A"/>
    <w:multiLevelType w:val="hybridMultilevel"/>
    <w:tmpl w:val="2D9A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04C8D"/>
    <w:multiLevelType w:val="hybridMultilevel"/>
    <w:tmpl w:val="F5D0B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92B25"/>
    <w:multiLevelType w:val="hybridMultilevel"/>
    <w:tmpl w:val="CA5C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F48F0"/>
    <w:multiLevelType w:val="hybridMultilevel"/>
    <w:tmpl w:val="6D12A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B3A6C"/>
    <w:multiLevelType w:val="hybridMultilevel"/>
    <w:tmpl w:val="235A8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756FE"/>
    <w:multiLevelType w:val="hybridMultilevel"/>
    <w:tmpl w:val="3594E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B0E8C"/>
    <w:multiLevelType w:val="hybridMultilevel"/>
    <w:tmpl w:val="8760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54743"/>
    <w:multiLevelType w:val="hybridMultilevel"/>
    <w:tmpl w:val="F2903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32ADE"/>
    <w:multiLevelType w:val="hybridMultilevel"/>
    <w:tmpl w:val="946ED6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11CCD"/>
    <w:multiLevelType w:val="hybridMultilevel"/>
    <w:tmpl w:val="658E782C"/>
    <w:lvl w:ilvl="0" w:tplc="A0B02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865AF"/>
    <w:multiLevelType w:val="hybridMultilevel"/>
    <w:tmpl w:val="EB14E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76831"/>
    <w:multiLevelType w:val="hybridMultilevel"/>
    <w:tmpl w:val="93467F4E"/>
    <w:lvl w:ilvl="0" w:tplc="26145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6336"/>
    <w:multiLevelType w:val="hybridMultilevel"/>
    <w:tmpl w:val="8E4A3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C0837"/>
    <w:multiLevelType w:val="hybridMultilevel"/>
    <w:tmpl w:val="52DE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2190B"/>
    <w:multiLevelType w:val="hybridMultilevel"/>
    <w:tmpl w:val="25161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7E2821"/>
    <w:multiLevelType w:val="hybridMultilevel"/>
    <w:tmpl w:val="A25C1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73961"/>
    <w:multiLevelType w:val="hybridMultilevel"/>
    <w:tmpl w:val="67B2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7"/>
  </w:num>
  <w:num w:numId="5">
    <w:abstractNumId w:val="11"/>
  </w:num>
  <w:num w:numId="6">
    <w:abstractNumId w:val="22"/>
  </w:num>
  <w:num w:numId="7">
    <w:abstractNumId w:val="13"/>
  </w:num>
  <w:num w:numId="8">
    <w:abstractNumId w:val="24"/>
  </w:num>
  <w:num w:numId="9">
    <w:abstractNumId w:val="5"/>
  </w:num>
  <w:num w:numId="10">
    <w:abstractNumId w:val="4"/>
  </w:num>
  <w:num w:numId="11">
    <w:abstractNumId w:val="20"/>
  </w:num>
  <w:num w:numId="12">
    <w:abstractNumId w:val="1"/>
  </w:num>
  <w:num w:numId="13">
    <w:abstractNumId w:val="3"/>
  </w:num>
  <w:num w:numId="14">
    <w:abstractNumId w:val="0"/>
  </w:num>
  <w:num w:numId="15">
    <w:abstractNumId w:val="8"/>
  </w:num>
  <w:num w:numId="16">
    <w:abstractNumId w:val="9"/>
  </w:num>
  <w:num w:numId="17">
    <w:abstractNumId w:val="12"/>
  </w:num>
  <w:num w:numId="18">
    <w:abstractNumId w:val="26"/>
  </w:num>
  <w:num w:numId="19">
    <w:abstractNumId w:val="6"/>
  </w:num>
  <w:num w:numId="20">
    <w:abstractNumId w:val="17"/>
  </w:num>
  <w:num w:numId="21">
    <w:abstractNumId w:val="25"/>
  </w:num>
  <w:num w:numId="22">
    <w:abstractNumId w:val="10"/>
  </w:num>
  <w:num w:numId="23">
    <w:abstractNumId w:val="15"/>
  </w:num>
  <w:num w:numId="24">
    <w:abstractNumId w:val="16"/>
  </w:num>
  <w:num w:numId="25">
    <w:abstractNumId w:val="14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8D"/>
    <w:rsid w:val="00000C83"/>
    <w:rsid w:val="00036136"/>
    <w:rsid w:val="000E1FFB"/>
    <w:rsid w:val="000E77D3"/>
    <w:rsid w:val="00123CF0"/>
    <w:rsid w:val="001260B5"/>
    <w:rsid w:val="00134381"/>
    <w:rsid w:val="0017609F"/>
    <w:rsid w:val="001765DD"/>
    <w:rsid w:val="001914BB"/>
    <w:rsid w:val="001D7FBA"/>
    <w:rsid w:val="001E23CD"/>
    <w:rsid w:val="001F4618"/>
    <w:rsid w:val="00223B47"/>
    <w:rsid w:val="00230B36"/>
    <w:rsid w:val="0023722E"/>
    <w:rsid w:val="00247744"/>
    <w:rsid w:val="00252155"/>
    <w:rsid w:val="002708FA"/>
    <w:rsid w:val="00293239"/>
    <w:rsid w:val="002B3080"/>
    <w:rsid w:val="002C42DB"/>
    <w:rsid w:val="002F2779"/>
    <w:rsid w:val="00352D87"/>
    <w:rsid w:val="00355430"/>
    <w:rsid w:val="00377316"/>
    <w:rsid w:val="00386964"/>
    <w:rsid w:val="00390609"/>
    <w:rsid w:val="003D0CA6"/>
    <w:rsid w:val="003D6F5E"/>
    <w:rsid w:val="003F565F"/>
    <w:rsid w:val="00403E85"/>
    <w:rsid w:val="004058CE"/>
    <w:rsid w:val="004117AC"/>
    <w:rsid w:val="00411E1A"/>
    <w:rsid w:val="00433AA3"/>
    <w:rsid w:val="004502FC"/>
    <w:rsid w:val="00473CE5"/>
    <w:rsid w:val="00474884"/>
    <w:rsid w:val="0047560C"/>
    <w:rsid w:val="00483F6C"/>
    <w:rsid w:val="00487065"/>
    <w:rsid w:val="00492B2A"/>
    <w:rsid w:val="004A39F2"/>
    <w:rsid w:val="004C7B5D"/>
    <w:rsid w:val="004E4095"/>
    <w:rsid w:val="004F4EBB"/>
    <w:rsid w:val="0050090D"/>
    <w:rsid w:val="00563FCC"/>
    <w:rsid w:val="005A771A"/>
    <w:rsid w:val="005C41FA"/>
    <w:rsid w:val="005D3E0D"/>
    <w:rsid w:val="005D601A"/>
    <w:rsid w:val="006477E8"/>
    <w:rsid w:val="006541FB"/>
    <w:rsid w:val="00685D7F"/>
    <w:rsid w:val="00686589"/>
    <w:rsid w:val="006A1872"/>
    <w:rsid w:val="006E3BBD"/>
    <w:rsid w:val="006E7BA5"/>
    <w:rsid w:val="00702BC0"/>
    <w:rsid w:val="00713377"/>
    <w:rsid w:val="00720417"/>
    <w:rsid w:val="00721254"/>
    <w:rsid w:val="00722A41"/>
    <w:rsid w:val="007444DE"/>
    <w:rsid w:val="00761141"/>
    <w:rsid w:val="00797AC9"/>
    <w:rsid w:val="007C2C4C"/>
    <w:rsid w:val="007D1287"/>
    <w:rsid w:val="007E67BA"/>
    <w:rsid w:val="008034C0"/>
    <w:rsid w:val="0086296D"/>
    <w:rsid w:val="008B111F"/>
    <w:rsid w:val="008B6FC0"/>
    <w:rsid w:val="008D3DA5"/>
    <w:rsid w:val="008D5BB8"/>
    <w:rsid w:val="008E2FBB"/>
    <w:rsid w:val="008F1605"/>
    <w:rsid w:val="00917AF3"/>
    <w:rsid w:val="009260BE"/>
    <w:rsid w:val="00935BE4"/>
    <w:rsid w:val="00943B7A"/>
    <w:rsid w:val="00944F8D"/>
    <w:rsid w:val="009A3077"/>
    <w:rsid w:val="009B2910"/>
    <w:rsid w:val="009B3510"/>
    <w:rsid w:val="009C27E1"/>
    <w:rsid w:val="009C3FD7"/>
    <w:rsid w:val="009C4D64"/>
    <w:rsid w:val="009D4D71"/>
    <w:rsid w:val="009F1F76"/>
    <w:rsid w:val="009F71BE"/>
    <w:rsid w:val="00A00650"/>
    <w:rsid w:val="00A42B49"/>
    <w:rsid w:val="00A770EA"/>
    <w:rsid w:val="00A7789C"/>
    <w:rsid w:val="00AF79E6"/>
    <w:rsid w:val="00B51E8E"/>
    <w:rsid w:val="00C51A9E"/>
    <w:rsid w:val="00C817ED"/>
    <w:rsid w:val="00C84B9F"/>
    <w:rsid w:val="00D20A96"/>
    <w:rsid w:val="00D220EB"/>
    <w:rsid w:val="00D31B85"/>
    <w:rsid w:val="00D45D46"/>
    <w:rsid w:val="00D512C1"/>
    <w:rsid w:val="00D81076"/>
    <w:rsid w:val="00D82BC9"/>
    <w:rsid w:val="00D942BE"/>
    <w:rsid w:val="00DA5D65"/>
    <w:rsid w:val="00DD371E"/>
    <w:rsid w:val="00DF4F6B"/>
    <w:rsid w:val="00E312D6"/>
    <w:rsid w:val="00E45F4F"/>
    <w:rsid w:val="00E848DF"/>
    <w:rsid w:val="00EB0757"/>
    <w:rsid w:val="00EB4844"/>
    <w:rsid w:val="00EC072C"/>
    <w:rsid w:val="00EC59F3"/>
    <w:rsid w:val="00EE1B8E"/>
    <w:rsid w:val="00EE3125"/>
    <w:rsid w:val="00F03BED"/>
    <w:rsid w:val="00F534F6"/>
    <w:rsid w:val="00F94B8E"/>
    <w:rsid w:val="00FB429F"/>
    <w:rsid w:val="00FD135C"/>
    <w:rsid w:val="00FD1F22"/>
    <w:rsid w:val="00FE56B7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68EA4C5-1FFE-4AEB-895D-F187E5A1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B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4F8D"/>
    <w:pPr>
      <w:ind w:left="720"/>
    </w:pPr>
  </w:style>
  <w:style w:type="table" w:styleId="a4">
    <w:name w:val="Table Grid"/>
    <w:basedOn w:val="a1"/>
    <w:uiPriority w:val="99"/>
    <w:rsid w:val="00F03BE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0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20417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5C41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41FA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5C41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41FA"/>
    <w:rPr>
      <w:rFonts w:cs="Calibri"/>
      <w:lang w:eastAsia="en-US"/>
    </w:rPr>
  </w:style>
  <w:style w:type="paragraph" w:customStyle="1" w:styleId="Default">
    <w:name w:val="Default"/>
    <w:rsid w:val="003554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C51A9E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ncehelp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reograf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FF9BD-5476-4078-822E-98C81109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7082</Words>
  <Characters>40368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AGMRUO</Company>
  <LinksUpToDate>false</LinksUpToDate>
  <CharactersWithSpaces>47356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Евгения Кульпина</dc:creator>
  <cp:lastModifiedBy>Пользователь Windows</cp:lastModifiedBy>
  <cp:revision>2</cp:revision>
  <cp:lastPrinted>2017-02-07T08:10:00Z</cp:lastPrinted>
  <dcterms:created xsi:type="dcterms:W3CDTF">2018-07-24T08:25:00Z</dcterms:created>
  <dcterms:modified xsi:type="dcterms:W3CDTF">2018-07-24T08:25:00Z</dcterms:modified>
</cp:coreProperties>
</file>