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09" w:rsidRDefault="0023128B" w:rsidP="00CA190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5525" cy="8667750"/>
            <wp:effectExtent l="0" t="0" r="0" b="0"/>
            <wp:docPr id="1" name="Рисунок 1" descr="C:\Users\Пользователь\Downloads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C7" w:rsidRDefault="002E71C7" w:rsidP="00FB39C2">
      <w:pPr>
        <w:rPr>
          <w:b/>
          <w:sz w:val="28"/>
          <w:szCs w:val="28"/>
        </w:rPr>
      </w:pPr>
    </w:p>
    <w:p w:rsidR="002E71C7" w:rsidRDefault="002E71C7" w:rsidP="00CA1909">
      <w:pPr>
        <w:jc w:val="center"/>
        <w:rPr>
          <w:b/>
          <w:sz w:val="28"/>
          <w:szCs w:val="28"/>
        </w:rPr>
      </w:pPr>
    </w:p>
    <w:p w:rsidR="00CA1909" w:rsidRPr="00CA1909" w:rsidRDefault="00CA1909" w:rsidP="002E71C7">
      <w:pPr>
        <w:pStyle w:val="af5"/>
        <w:jc w:val="center"/>
      </w:pPr>
      <w:r w:rsidRPr="00CA1909">
        <w:lastRenderedPageBreak/>
        <w:t>ПОЯСНИТЕЛЬНАЯ ЗАПИСКА</w:t>
      </w:r>
    </w:p>
    <w:p w:rsidR="00CA1909" w:rsidRPr="00CA1909" w:rsidRDefault="00CA1909" w:rsidP="00CA1909">
      <w:pPr>
        <w:pStyle w:val="af5"/>
      </w:pPr>
      <w:r w:rsidRPr="00CA1909">
        <w:t xml:space="preserve">                                     </w:t>
      </w:r>
    </w:p>
    <w:p w:rsidR="00CA1909" w:rsidRPr="00CA1909" w:rsidRDefault="00CA1909" w:rsidP="00CA1909">
      <w:pPr>
        <w:pStyle w:val="af5"/>
      </w:pPr>
      <w:r w:rsidRPr="00CA1909">
        <w:t xml:space="preserve">          Образовательная программа «Моё Отечество – янтарный край России» имеет туристско-краеведческую направленность. </w:t>
      </w:r>
    </w:p>
    <w:p w:rsidR="00CA1909" w:rsidRPr="00CA1909" w:rsidRDefault="00CA1909" w:rsidP="00CA1909">
      <w:pPr>
        <w:pStyle w:val="af5"/>
      </w:pPr>
      <w:r w:rsidRPr="00CA1909">
        <w:t xml:space="preserve"> </w:t>
      </w:r>
      <w:r w:rsidRPr="00CA1909">
        <w:tab/>
      </w:r>
    </w:p>
    <w:p w:rsidR="00CA1909" w:rsidRPr="00CA1909" w:rsidRDefault="00CA1909" w:rsidP="00CA1909">
      <w:pPr>
        <w:pStyle w:val="af5"/>
      </w:pPr>
      <w:r w:rsidRPr="00CA1909">
        <w:t xml:space="preserve">«Детско-юношеский туризм и краеведение — это средства патриотического воспитания и гармоничного развития подростков и юношей, реализуемые в форме отдыха и общественно-полезной деятельности, массовых туристско-краеведческих мероприятий, где подростки не только состязаются, приобретают новые знания и умения необходимые для проживания в природе. Стремление ребёнка к самовыражению, общению с другими людьми и прекрасным миром природы, к самоутверждению и спортивным достижениям способствует формированию у него любви к своему краю, Родине, здорового образа жизни. </w:t>
      </w:r>
    </w:p>
    <w:p w:rsidR="00CA1909" w:rsidRPr="00CA1909" w:rsidRDefault="00CA1909" w:rsidP="00CA1909">
      <w:pPr>
        <w:pStyle w:val="af5"/>
      </w:pPr>
      <w:r w:rsidRPr="00CA1909">
        <w:t xml:space="preserve"> </w:t>
      </w:r>
    </w:p>
    <w:p w:rsidR="00CA1909" w:rsidRPr="00CA1909" w:rsidRDefault="00CA1909" w:rsidP="00CA1909">
      <w:pPr>
        <w:pStyle w:val="af5"/>
      </w:pPr>
      <w:r w:rsidRPr="00CA1909">
        <w:t xml:space="preserve"> Новизна программы. Основной упор в этой программе делается на социализацию и на оздоровление детей, посредством туристско-краеведческой деятельности.</w:t>
      </w:r>
    </w:p>
    <w:p w:rsidR="00CA1909" w:rsidRPr="00CA1909" w:rsidRDefault="00CA1909" w:rsidP="00CA1909">
      <w:pPr>
        <w:pStyle w:val="af5"/>
      </w:pPr>
      <w:r w:rsidRPr="00CA1909">
        <w:t xml:space="preserve">Актуальность программы заключается в том, что она предназначена для патриотического, духовно-нравственного воспитания детей и молодёжи. </w:t>
      </w:r>
    </w:p>
    <w:p w:rsidR="00CA1909" w:rsidRPr="00CA1909" w:rsidRDefault="00CA1909" w:rsidP="00CA1909">
      <w:pPr>
        <w:pStyle w:val="af5"/>
      </w:pPr>
      <w:r w:rsidRPr="00CA1909">
        <w:t xml:space="preserve">           Туристско-краеведческая деятельность есть тот вид работы с детьми,  который сумеет  направить учебно-воспитательный процесс на развитие инициативы и ответственности каждого ребёнка путём вовлечения его в самостоятельную творческую деятельность.  </w:t>
      </w:r>
    </w:p>
    <w:p w:rsidR="00CA1909" w:rsidRPr="00CA1909" w:rsidRDefault="00CA1909" w:rsidP="00CA1909">
      <w:pPr>
        <w:pStyle w:val="af5"/>
      </w:pPr>
      <w:r w:rsidRPr="00CA1909">
        <w:t>В программе заложены большие возможности освоения  школьных предметов, прежде всего имеющих  практическую составляющую: «История Запада России. Калининградская область», географии, физкультуры, курса ОБЖ, истории, литературы, биологии  в  этом педагогическая целесообразность предлагаемой программы.</w:t>
      </w:r>
    </w:p>
    <w:p w:rsidR="00CA1909" w:rsidRPr="00CA1909" w:rsidRDefault="00CA1909" w:rsidP="00CA1909">
      <w:pPr>
        <w:pStyle w:val="af5"/>
      </w:pPr>
      <w:r w:rsidRPr="00CA1909">
        <w:t>Поскольку туристско-краеведческое деятельность  обучающихся носит добровольный характер, то при ее планировании и организации, большое значение имеет учет мотиваций, удовлетворение спектра их потребностей, что отражено в содержании и методах обучения.</w:t>
      </w:r>
    </w:p>
    <w:p w:rsidR="00CA1909" w:rsidRPr="00CA1909" w:rsidRDefault="00CA1909" w:rsidP="00CA1909">
      <w:pPr>
        <w:pStyle w:val="af5"/>
      </w:pPr>
      <w:r w:rsidRPr="00CA1909">
        <w:t>Особенностью программы является значительная практическая и самостоятельная  деятельность учащихся с использованием  образовательной технологии «проектная деятельность», она ориентирована не только на запоминание информации, но и на активное участие в процессе ее приобретения.  Усиление индивидуального момента в работе с учащимися создает условия для реализации творческого потенциала  учащихся. Так как на индивидуальных занятиях, консультациях конкретизируется тема, разрабатывается план работы, подбирается литература, даются основы источниковедения, обрабатывается собранный материал.</w:t>
      </w:r>
    </w:p>
    <w:p w:rsidR="00CA1909" w:rsidRPr="00CA1909" w:rsidRDefault="00CA1909" w:rsidP="00CA1909">
      <w:pPr>
        <w:pStyle w:val="af5"/>
      </w:pPr>
      <w:r w:rsidRPr="00CA1909">
        <w:tab/>
        <w:t xml:space="preserve">Программа носит комплексный характер для детских объединений спортивно-туристского и краеведческого  профиля. Кроме  раздела «Краеведение» в неё включён раздел  «Основы туризма и ориентирования», при изучении которого закрепляются навыки самообслуживания, подготовки и проведения похода, путешествия, составления отчета похода (путешествия), организации и проведения соревнований по туризму и ориентированию, организации судейства в рамках туристско-краеведческого слета. Эту особенность  туристско-краеведческой деятельности необходимо учитывать при планировании расписаний и режимов занятий, с учётом требований СанПиН,  отдельно для юных краеведов и занятий физкультурно-спортивного профиля, к которым относится туризм.       </w:t>
      </w:r>
    </w:p>
    <w:p w:rsidR="00CA1909" w:rsidRPr="00CA1909" w:rsidRDefault="00CA1909" w:rsidP="00CA1909">
      <w:pPr>
        <w:pStyle w:val="af5"/>
      </w:pPr>
      <w:r w:rsidRPr="00CA1909">
        <w:t xml:space="preserve">    </w:t>
      </w:r>
      <w:r w:rsidRPr="00CA1909">
        <w:tab/>
        <w:t>Основной концептуальной идеей данной программы является «Школа жизни – окружающий мир»:</w:t>
      </w:r>
    </w:p>
    <w:p w:rsidR="00CA1909" w:rsidRPr="00CA1909" w:rsidRDefault="00CA1909" w:rsidP="00CA1909">
      <w:pPr>
        <w:pStyle w:val="af5"/>
      </w:pPr>
      <w:r w:rsidRPr="00CA1909">
        <w:t xml:space="preserve">- организация интересной, содержательной, общественно значимой и практической туристско-краеведческой деятельности учащихся с позиции комплексного познания  окружающего мира, изучения родного города, района и края с учетом развития личности; </w:t>
      </w:r>
    </w:p>
    <w:p w:rsidR="00CA1909" w:rsidRPr="00CA1909" w:rsidRDefault="00CA1909" w:rsidP="00CA1909">
      <w:pPr>
        <w:pStyle w:val="af5"/>
      </w:pPr>
      <w:r w:rsidRPr="00CA1909">
        <w:t>- выявление и  использование индивидуального опыта каждого учащегося;</w:t>
      </w:r>
    </w:p>
    <w:p w:rsidR="00CA1909" w:rsidRPr="00CA1909" w:rsidRDefault="00CA1909" w:rsidP="00CA1909">
      <w:pPr>
        <w:pStyle w:val="af5"/>
      </w:pPr>
      <w:r w:rsidRPr="00CA1909">
        <w:t xml:space="preserve"> - педагогическая поддержка в самоопределении,  самореализации через систему туристских походов, путешествий, экскурсий и краеведческих исследований.</w:t>
      </w:r>
    </w:p>
    <w:p w:rsidR="00CA1909" w:rsidRPr="00CA1909" w:rsidRDefault="00CA1909" w:rsidP="00CA1909">
      <w:pPr>
        <w:pStyle w:val="af5"/>
      </w:pPr>
      <w:r w:rsidRPr="00CA1909">
        <w:t xml:space="preserve">        </w:t>
      </w:r>
      <w:r w:rsidRPr="00CA1909">
        <w:tab/>
        <w:t xml:space="preserve">В течение всего срока занятий   программой  предусматривается туристско-краеведческая деятельность, связанная с выездом к памятникам истории и культуры области и России. </w:t>
      </w:r>
    </w:p>
    <w:p w:rsidR="00CA1909" w:rsidRPr="00CA1909" w:rsidRDefault="00CA1909" w:rsidP="00CA1909">
      <w:pPr>
        <w:pStyle w:val="af5"/>
      </w:pPr>
      <w:r w:rsidRPr="00CA1909">
        <w:t>Данная программа составлена с учетом регионального образовательного компонента, направлена на удовлетворение потребностей учащихся в получении углубленных знаниями по истории, культуре, географии родного города, района, края, основ туризма и ориентирования. На привитие интереса и навыков поисковой, исследовательской работы.</w:t>
      </w:r>
    </w:p>
    <w:p w:rsidR="00CA1909" w:rsidRPr="00CA1909" w:rsidRDefault="00CA1909" w:rsidP="00CA1909">
      <w:pPr>
        <w:pStyle w:val="af5"/>
      </w:pPr>
      <w:r w:rsidRPr="00CA1909">
        <w:t xml:space="preserve">           Программа предполагает не только сообщения каких-либо сведений по истории, культуре, географии родного города, района, края, но и практическую работу по их собиранию, систематизации, использованию и созданию банка данных об экскурсионных, исторических и туристских объектах. И на этой основе - разработку маршрутов туристско-краеведческих путешествий по территории района, края и  создание  содержательных путеводителей.  </w:t>
      </w:r>
    </w:p>
    <w:p w:rsidR="00CA1909" w:rsidRPr="00CA1909" w:rsidRDefault="00CA1909" w:rsidP="00CA1909">
      <w:pPr>
        <w:pStyle w:val="af5"/>
      </w:pPr>
      <w:r w:rsidRPr="00CA1909">
        <w:t>По завершению каждого года занятий предполагается организация и проведение зачётных многодневных туристско-экскурсионных мероприятий:  походы, экскурсии, путешествия, экспедиция или экскурсионная поездка в рамках проекта «Янтарная кругосветка».</w:t>
      </w:r>
    </w:p>
    <w:p w:rsidR="00CA1909" w:rsidRPr="00CA1909" w:rsidRDefault="00CA1909" w:rsidP="00CA1909">
      <w:pPr>
        <w:pStyle w:val="af5"/>
      </w:pPr>
      <w:r w:rsidRPr="00CA1909">
        <w:t xml:space="preserve">   </w:t>
      </w:r>
      <w:r w:rsidRPr="00CA1909">
        <w:tab/>
        <w:t xml:space="preserve"> В процессе обучения и после его завершения  обучающиеся  последовательно получают звания: «Знаток родного города», «Знаток родного района», «Знаток янтарного края», «Юный турист России», «Турист России», «Юный судья», «Младший инструктор по туристско-краеведческой деятельности» и разряды по спортивному туризму. Программа рассчитана на 3 года обучения и состоит из нескольких взаимосвязанных тематических блоков, которые ежегодно повторяются с дополнением и усложнением первоначально полученных знаний, умений и навыков. </w:t>
      </w:r>
    </w:p>
    <w:p w:rsidR="00CA1909" w:rsidRPr="00CA1909" w:rsidRDefault="00CA1909" w:rsidP="00CA1909">
      <w:pPr>
        <w:pStyle w:val="af5"/>
        <w:rPr>
          <w:color w:val="000000"/>
          <w:shd w:val="clear" w:color="auto" w:fill="FFFFFF"/>
        </w:rPr>
      </w:pPr>
      <w:r w:rsidRPr="00CA1909">
        <w:rPr>
          <w:i/>
          <w:color w:val="000000"/>
          <w:u w:val="single"/>
          <w:shd w:val="clear" w:color="auto" w:fill="FFFFFF"/>
        </w:rPr>
        <w:t>Ведущая теоретическая идея данной программы</w:t>
      </w:r>
      <w:r w:rsidRPr="00CA1909">
        <w:rPr>
          <w:color w:val="000000"/>
          <w:shd w:val="clear" w:color="auto" w:fill="FFFFFF"/>
        </w:rPr>
        <w:t xml:space="preserve"> - создание комфортной среды общения, развитие способностей, творческого потенциала каждого ребенка и его самореализации. Главной задачей педагога является умение заинтересовать детей, зажечь их сердца, развивать в них творческую активность, не навязывая собственных мнений и вкусов.</w:t>
      </w:r>
    </w:p>
    <w:p w:rsidR="00CA1909" w:rsidRPr="00CA1909" w:rsidRDefault="00CA1909" w:rsidP="00CA1909">
      <w:pPr>
        <w:pStyle w:val="af5"/>
        <w:rPr>
          <w:color w:val="000000"/>
          <w:shd w:val="clear" w:color="auto" w:fill="FFFFFF"/>
        </w:rPr>
      </w:pPr>
    </w:p>
    <w:p w:rsidR="00CA1909" w:rsidRPr="00CA1909" w:rsidRDefault="00CA1909" w:rsidP="00CA1909">
      <w:pPr>
        <w:pStyle w:val="af5"/>
      </w:pPr>
      <w:r w:rsidRPr="00CA1909">
        <w:t>Ключевые понятия образовательной программы</w:t>
      </w:r>
    </w:p>
    <w:p w:rsidR="00CA1909" w:rsidRPr="00CA1909" w:rsidRDefault="00CA1909" w:rsidP="00CA1909">
      <w:pPr>
        <w:pStyle w:val="af5"/>
        <w:rPr>
          <w:i/>
        </w:rPr>
      </w:pPr>
    </w:p>
    <w:p w:rsidR="00CA1909" w:rsidRPr="00CA1909" w:rsidRDefault="00CA1909" w:rsidP="00CA1909">
      <w:pPr>
        <w:pStyle w:val="af5"/>
      </w:pPr>
      <w:r w:rsidRPr="00CA1909">
        <w:t>В образовательной программе используются следующие термины и понятия:</w:t>
      </w:r>
    </w:p>
    <w:p w:rsidR="00CA1909" w:rsidRPr="00CA1909" w:rsidRDefault="00CA1909" w:rsidP="00CA1909">
      <w:pPr>
        <w:pStyle w:val="af5"/>
        <w:rPr>
          <w:i/>
          <w:u w:val="single"/>
        </w:rPr>
      </w:pPr>
      <w:r w:rsidRPr="00CA1909">
        <w:rPr>
          <w:i/>
          <w:u w:val="single"/>
        </w:rPr>
        <w:t>Общие термины:</w:t>
      </w:r>
    </w:p>
    <w:p w:rsidR="00CA1909" w:rsidRPr="00CA1909" w:rsidRDefault="00CA1909" w:rsidP="00CA1909">
      <w:pPr>
        <w:pStyle w:val="af5"/>
        <w:rPr>
          <w:rFonts w:eastAsia="+mn-ea;Times New Roman"/>
        </w:rPr>
      </w:pPr>
      <w:r w:rsidRPr="00CA1909">
        <w:t xml:space="preserve">Дополнительная общеобразовательная программа – 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CA1909">
        <w:rPr>
          <w:rFonts w:eastAsia="+mn-ea;Times New Roman"/>
        </w:rPr>
        <w:t>«Об образовании в РФ»).</w:t>
      </w:r>
    </w:p>
    <w:p w:rsidR="00CA1909" w:rsidRPr="00CA1909" w:rsidRDefault="00CA1909" w:rsidP="00CA1909">
      <w:pPr>
        <w:pStyle w:val="af5"/>
      </w:pPr>
      <w:r w:rsidRPr="00CA1909">
        <w:t>Учебный план – документ, который определяет перечень,  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CA1909" w:rsidRPr="00CA1909" w:rsidRDefault="00CA1909" w:rsidP="00CA1909">
      <w:pPr>
        <w:pStyle w:val="af5"/>
      </w:pPr>
      <w:r w:rsidRPr="00CA1909">
        <w:t xml:space="preserve">Рабочая программа </w:t>
      </w:r>
      <w:r w:rsidRPr="00CA1909">
        <w:rPr>
          <w:bCs/>
        </w:rPr>
        <w:t>– часть образовательной программы</w:t>
      </w:r>
      <w:r w:rsidRPr="00CA1909">
        <w:t xml:space="preserve">, определяющий объем, содержание и порядок реализации дополнительных общеобразовательных программ.  </w:t>
      </w:r>
    </w:p>
    <w:p w:rsidR="00CA1909" w:rsidRPr="00CA1909" w:rsidRDefault="00CA1909" w:rsidP="00CA1909">
      <w:pPr>
        <w:pStyle w:val="af5"/>
      </w:pPr>
      <w:r w:rsidRPr="00CA1909">
        <w:t>Учащиеся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CA1909" w:rsidRPr="00CA1909" w:rsidRDefault="00CA1909" w:rsidP="00CA1909">
      <w:pPr>
        <w:pStyle w:val="af5"/>
      </w:pPr>
      <w:r w:rsidRPr="00CA1909">
        <w:t>Средства обучения и воспитания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CA1909" w:rsidRPr="00CA1909" w:rsidRDefault="00CA1909" w:rsidP="00CA1909">
      <w:pPr>
        <w:pStyle w:val="af5"/>
        <w:rPr>
          <w:i/>
          <w:u w:val="single"/>
        </w:rPr>
      </w:pPr>
      <w:r w:rsidRPr="00CA1909">
        <w:rPr>
          <w:i/>
          <w:u w:val="single"/>
        </w:rPr>
        <w:t>Специальные термины:</w:t>
      </w:r>
    </w:p>
    <w:p w:rsidR="00CA1909" w:rsidRPr="00CA1909" w:rsidRDefault="00CA1909" w:rsidP="00CA1909">
      <w:pPr>
        <w:pStyle w:val="af5"/>
      </w:pPr>
      <w:r w:rsidRPr="00CA1909">
        <w:t>Туризм – одно из популярнейших форм активного отдыха людей, путешествующих по Земле, знакомясь с её природными богатствами, историческими и культурными памятниками.</w:t>
      </w:r>
    </w:p>
    <w:p w:rsidR="00CA1909" w:rsidRPr="00CA1909" w:rsidRDefault="00CA1909" w:rsidP="00CA1909">
      <w:pPr>
        <w:pStyle w:val="af5"/>
      </w:pPr>
      <w:r w:rsidRPr="00CA1909">
        <w:t>Край – в России крупная административно-территориальная единица.</w:t>
      </w:r>
    </w:p>
    <w:p w:rsidR="00CA1909" w:rsidRPr="00CA1909" w:rsidRDefault="00CA1909" w:rsidP="00CA1909">
      <w:pPr>
        <w:pStyle w:val="af5"/>
      </w:pPr>
      <w:r w:rsidRPr="00CA1909">
        <w:t>Краеведение – является не только наукой, но и деятельностью, направленной на изучение культуры, истории, литературы края и всей страны в целом.</w:t>
      </w:r>
    </w:p>
    <w:p w:rsidR="00CA1909" w:rsidRPr="00CA1909" w:rsidRDefault="00CA1909" w:rsidP="00CA1909">
      <w:pPr>
        <w:pStyle w:val="af5"/>
      </w:pPr>
      <w:r w:rsidRPr="00CA1909">
        <w:t>Краеведческий паспорт – документ, содержащий регистрацию каких-либо фактов, подробное описание чего-либо.</w:t>
      </w:r>
    </w:p>
    <w:p w:rsidR="00CA1909" w:rsidRPr="00CA1909" w:rsidRDefault="00CA1909" w:rsidP="00CA1909">
      <w:pPr>
        <w:pStyle w:val="af5"/>
      </w:pPr>
      <w:r w:rsidRPr="00CA1909">
        <w:t>Памятник – архитектурное или скульптурное сооружение в память о ком-то или о значимом событии.</w:t>
      </w:r>
    </w:p>
    <w:p w:rsidR="00CA1909" w:rsidRPr="00CA1909" w:rsidRDefault="00CA1909" w:rsidP="00CA1909">
      <w:pPr>
        <w:pStyle w:val="af5"/>
      </w:pPr>
      <w:r w:rsidRPr="00CA1909">
        <w:t>Туристический поход – длительное путешествие организованной группы с какой-либо целью.</w:t>
      </w:r>
    </w:p>
    <w:p w:rsidR="00CA1909" w:rsidRPr="00CA1909" w:rsidRDefault="00CA1909" w:rsidP="00CA1909">
      <w:pPr>
        <w:pStyle w:val="af5"/>
      </w:pPr>
      <w:r w:rsidRPr="00CA1909">
        <w:t>Экскурсия – организованный тематический показ чего-либо, сопровождаемый объяснениями.</w:t>
      </w:r>
    </w:p>
    <w:p w:rsidR="00CA1909" w:rsidRPr="00CA1909" w:rsidRDefault="00CA1909" w:rsidP="00CA1909">
      <w:pPr>
        <w:pStyle w:val="af5"/>
      </w:pPr>
      <w:r w:rsidRPr="00CA1909">
        <w:t xml:space="preserve">     </w:t>
      </w:r>
      <w:r w:rsidRPr="00CA1909">
        <w:tab/>
        <w:t xml:space="preserve">                                             </w:t>
      </w:r>
    </w:p>
    <w:p w:rsidR="00CA1909" w:rsidRPr="00CA1909" w:rsidRDefault="00CA1909" w:rsidP="00CA1909">
      <w:pPr>
        <w:pStyle w:val="af5"/>
        <w:rPr>
          <w:u w:val="single"/>
        </w:rPr>
      </w:pPr>
      <w:bookmarkStart w:id="0" w:name="_GoBack"/>
      <w:r w:rsidRPr="00CA1909">
        <w:rPr>
          <w:u w:val="single"/>
        </w:rPr>
        <w:t>Цель программы:</w:t>
      </w:r>
    </w:p>
    <w:p w:rsidR="00CA1909" w:rsidRPr="00CA1909" w:rsidRDefault="00CA1909" w:rsidP="00CA1909">
      <w:pPr>
        <w:pStyle w:val="af5"/>
      </w:pPr>
      <w:r w:rsidRPr="00CA1909">
        <w:t>Развитие творческих способностей и патриотическое воспитание обучающихся средствами туристско-краеведческой деятельности в процессе изучения родного города (населённого пункта), района и области.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u w:val="single"/>
        </w:rPr>
      </w:pPr>
      <w:r w:rsidRPr="00CA1909">
        <w:t xml:space="preserve">  </w:t>
      </w:r>
      <w:r w:rsidRPr="00CA1909">
        <w:rPr>
          <w:u w:val="single"/>
        </w:rPr>
        <w:t>Задачи программы:</w:t>
      </w:r>
    </w:p>
    <w:p w:rsidR="00CA1909" w:rsidRPr="00CA1909" w:rsidRDefault="00CA1909" w:rsidP="00CA1909">
      <w:pPr>
        <w:pStyle w:val="af5"/>
      </w:pPr>
      <w:r w:rsidRPr="00CA1909">
        <w:t>Программа нацеливает образовательно-воспитательный процесс на решение следующих взаимосвязанных задач:</w:t>
      </w:r>
    </w:p>
    <w:p w:rsidR="00CA1909" w:rsidRPr="00CA1909" w:rsidRDefault="00CA1909" w:rsidP="00CA1909">
      <w:pPr>
        <w:pStyle w:val="af5"/>
      </w:pPr>
      <w:r w:rsidRPr="00CA1909">
        <w:t xml:space="preserve">Обучающие: </w:t>
      </w:r>
    </w:p>
    <w:p w:rsidR="00CA1909" w:rsidRPr="00CA1909" w:rsidRDefault="00CA1909" w:rsidP="00CA1909">
      <w:pPr>
        <w:pStyle w:val="af5"/>
      </w:pPr>
      <w:r w:rsidRPr="00CA1909">
        <w:t xml:space="preserve">- формирование потребности в углубленном изучении природы, истории и культуры родного города (населённого пункта), района, края; </w:t>
      </w:r>
    </w:p>
    <w:p w:rsidR="00CA1909" w:rsidRPr="00CA1909" w:rsidRDefault="00CA1909" w:rsidP="00CA1909">
      <w:pPr>
        <w:pStyle w:val="af5"/>
      </w:pPr>
      <w:r w:rsidRPr="00CA1909">
        <w:t xml:space="preserve">- овладение формами и приемами учебно-исследовательской деятельности; </w:t>
      </w:r>
    </w:p>
    <w:p w:rsidR="00CA1909" w:rsidRPr="00CA1909" w:rsidRDefault="00CA1909" w:rsidP="00CA1909">
      <w:pPr>
        <w:pStyle w:val="af5"/>
      </w:pPr>
      <w:r w:rsidRPr="00CA1909">
        <w:t>- овладение умениями, навыками начальной туристской подготовки и ориентирования.</w:t>
      </w:r>
    </w:p>
    <w:p w:rsidR="00CA1909" w:rsidRPr="00CA1909" w:rsidRDefault="00CA1909" w:rsidP="00CA1909">
      <w:pPr>
        <w:pStyle w:val="af5"/>
      </w:pPr>
      <w:r w:rsidRPr="00CA1909">
        <w:t xml:space="preserve">Воспитательные: </w:t>
      </w:r>
    </w:p>
    <w:p w:rsidR="00CA1909" w:rsidRPr="00CA1909" w:rsidRDefault="00CA1909" w:rsidP="00CA1909">
      <w:pPr>
        <w:pStyle w:val="af5"/>
      </w:pPr>
      <w:r w:rsidRPr="00CA1909">
        <w:t xml:space="preserve">- формирование умений и навыков культуры общения, жизнеобеспечения; </w:t>
      </w:r>
    </w:p>
    <w:p w:rsidR="00CA1909" w:rsidRPr="00CA1909" w:rsidRDefault="00CA1909" w:rsidP="00CA1909">
      <w:pPr>
        <w:pStyle w:val="af5"/>
      </w:pPr>
      <w:r w:rsidRPr="00CA1909">
        <w:t xml:space="preserve">- развитие коллективизма и взаимовыручки; </w:t>
      </w:r>
    </w:p>
    <w:p w:rsidR="00CA1909" w:rsidRPr="00CA1909" w:rsidRDefault="00CA1909" w:rsidP="00CA1909">
      <w:pPr>
        <w:pStyle w:val="af5"/>
      </w:pPr>
      <w:r w:rsidRPr="00CA1909">
        <w:t xml:space="preserve">- привитие любви к историческому, культурному наследию, своей  малой родине, России и верности Отечеству. </w:t>
      </w:r>
    </w:p>
    <w:p w:rsidR="00CA1909" w:rsidRPr="00CA1909" w:rsidRDefault="00CA1909" w:rsidP="00CA1909">
      <w:pPr>
        <w:pStyle w:val="af5"/>
      </w:pPr>
      <w:r w:rsidRPr="00CA1909">
        <w:t xml:space="preserve">Развивающие: </w:t>
      </w:r>
    </w:p>
    <w:p w:rsidR="00CA1909" w:rsidRPr="00CA1909" w:rsidRDefault="00CA1909" w:rsidP="00CA1909">
      <w:pPr>
        <w:pStyle w:val="af5"/>
      </w:pPr>
      <w:r w:rsidRPr="00CA1909">
        <w:t xml:space="preserve">- развитие потребностей к самостоятельному получению новых знаний и физическому самосовершенствованию; </w:t>
      </w:r>
    </w:p>
    <w:p w:rsidR="00CA1909" w:rsidRPr="00CA1909" w:rsidRDefault="00CA1909" w:rsidP="00CA1909">
      <w:pPr>
        <w:pStyle w:val="af5"/>
      </w:pPr>
      <w:r w:rsidRPr="00CA1909">
        <w:t>- умение преодолевать трудности; способность к самореализации.</w:t>
      </w:r>
    </w:p>
    <w:p w:rsidR="00CA1909" w:rsidRPr="00CA1909" w:rsidRDefault="00CA1909" w:rsidP="00CA1909">
      <w:pPr>
        <w:pStyle w:val="af5"/>
      </w:pPr>
      <w:r w:rsidRPr="00CA1909">
        <w:t xml:space="preserve">Оздоровительные: </w:t>
      </w:r>
    </w:p>
    <w:p w:rsidR="00CA1909" w:rsidRPr="00CA1909" w:rsidRDefault="00CA1909" w:rsidP="00CA1909">
      <w:pPr>
        <w:pStyle w:val="af5"/>
      </w:pPr>
      <w:r w:rsidRPr="00CA1909">
        <w:t>- организация активного отдыха (Дни здоровья, прогулки походы, туры, путешествия).</w:t>
      </w:r>
    </w:p>
    <w:bookmarkEnd w:id="0"/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Принципы содержания образовательной программы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Гуманизация: </w:t>
      </w:r>
      <w:r w:rsidRPr="00CA1909">
        <w:t>видеть в ребёнке прежде всего не объект воспитания, а личность с её неповторимым своеобразием, склонностями и задатками, стремящуюся к реализации своих творческих способностей.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Вариативность: </w:t>
      </w:r>
      <w:r w:rsidRPr="00CA1909">
        <w:t>Учёт интересов и потребностей каждого ребёнка, возрастных и индивидуальных особенностей в процессе учебно-воспитательной работы.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Доступность:</w:t>
      </w:r>
      <w:r w:rsidRPr="00CA1909">
        <w:t xml:space="preserve">  идти от простого к сложному, от неизвестного к известному.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Природосообразность</w:t>
      </w:r>
      <w:r w:rsidRPr="00CA1909">
        <w:t>: Защита и сохранение окружающей среды. Забота о сохранении и укреплении здоровья ребёнка в ранней степени общественного развития. Подготовка его к жизни, труду.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Валеолезация:</w:t>
      </w:r>
      <w:r w:rsidRPr="00CA1909">
        <w:t xml:space="preserve"> Развитие мелкой моторики рук и пальцев, которая благоприятно действует на нервную систему и умственное развитие. Проведение физ. минуток, и гигиенических требований, которые позволяют выработать у ребёнка прочные культурно-гигиенические навыки.</w:t>
      </w:r>
    </w:p>
    <w:p w:rsidR="00CA1909" w:rsidRPr="00CA1909" w:rsidRDefault="00CA1909" w:rsidP="00CA1909">
      <w:pPr>
        <w:pStyle w:val="af5"/>
        <w:rPr>
          <w:i/>
          <w:u w:val="single"/>
        </w:rPr>
      </w:pPr>
    </w:p>
    <w:p w:rsidR="00CA1909" w:rsidRPr="00CA1909" w:rsidRDefault="00CA1909" w:rsidP="00CA1909">
      <w:pPr>
        <w:pStyle w:val="af5"/>
      </w:pPr>
      <w:r w:rsidRPr="00CA1909">
        <w:t>Формы организации учебного процесса.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i/>
        </w:rPr>
      </w:pPr>
      <w:r w:rsidRPr="00CA1909">
        <w:t xml:space="preserve"> </w:t>
      </w:r>
      <w:r w:rsidRPr="00CA1909">
        <w:rPr>
          <w:i/>
        </w:rPr>
        <w:t>Основные формами работы являются:</w:t>
      </w:r>
    </w:p>
    <w:p w:rsidR="00CA1909" w:rsidRPr="00CA1909" w:rsidRDefault="00CA1909" w:rsidP="00CA1909">
      <w:pPr>
        <w:pStyle w:val="af5"/>
      </w:pPr>
      <w:r w:rsidRPr="00CA1909">
        <w:t>Лекционная  (обзорные  беседы, сообщения) .</w:t>
      </w:r>
    </w:p>
    <w:p w:rsidR="00CA1909" w:rsidRPr="00CA1909" w:rsidRDefault="00CA1909" w:rsidP="00CA1909">
      <w:pPr>
        <w:pStyle w:val="af5"/>
      </w:pPr>
      <w:r w:rsidRPr="00CA1909">
        <w:t>Краеведческие игры, викторины.</w:t>
      </w:r>
    </w:p>
    <w:p w:rsidR="00CA1909" w:rsidRPr="00CA1909" w:rsidRDefault="00CA1909" w:rsidP="00CA1909">
      <w:pPr>
        <w:pStyle w:val="af5"/>
      </w:pPr>
      <w:r w:rsidRPr="00CA1909">
        <w:t>Экскурсии (музеи, театры), учебно-познавательные поездки, путешествия, туры к памятникам истории и культуры.</w:t>
      </w:r>
    </w:p>
    <w:p w:rsidR="00CA1909" w:rsidRPr="00CA1909" w:rsidRDefault="00CA1909" w:rsidP="00CA1909">
      <w:pPr>
        <w:pStyle w:val="af5"/>
      </w:pPr>
      <w:r w:rsidRPr="00CA1909">
        <w:t>Практические занятия  в помещении и на местности.</w:t>
      </w:r>
    </w:p>
    <w:p w:rsidR="00CA1909" w:rsidRPr="00CA1909" w:rsidRDefault="00CA1909" w:rsidP="00CA1909">
      <w:pPr>
        <w:pStyle w:val="af5"/>
      </w:pPr>
      <w:r w:rsidRPr="00CA1909">
        <w:t>Встречи с интересными людьми.</w:t>
      </w:r>
    </w:p>
    <w:p w:rsidR="00CA1909" w:rsidRPr="00CA1909" w:rsidRDefault="00CA1909" w:rsidP="00CA1909">
      <w:pPr>
        <w:pStyle w:val="af5"/>
      </w:pPr>
      <w:r w:rsidRPr="00CA1909">
        <w:t>Праздники.</w:t>
      </w:r>
    </w:p>
    <w:p w:rsidR="00CA1909" w:rsidRPr="00CA1909" w:rsidRDefault="00CA1909" w:rsidP="00CA1909">
      <w:pPr>
        <w:pStyle w:val="af5"/>
      </w:pPr>
      <w:r w:rsidRPr="00CA1909">
        <w:t>Слеты, соревнования.</w:t>
      </w:r>
    </w:p>
    <w:p w:rsidR="00CA1909" w:rsidRPr="00CA1909" w:rsidRDefault="00CA1909" w:rsidP="00CA1909">
      <w:pPr>
        <w:pStyle w:val="af5"/>
      </w:pPr>
      <w:r w:rsidRPr="00CA1909">
        <w:t xml:space="preserve">Спортивно-оздоровительные туристские прогулки, походы и путешествия. </w:t>
      </w:r>
    </w:p>
    <w:p w:rsidR="00CA1909" w:rsidRPr="00CA1909" w:rsidRDefault="00CA1909" w:rsidP="00CA1909">
      <w:pPr>
        <w:pStyle w:val="af5"/>
      </w:pPr>
      <w:r w:rsidRPr="00CA1909">
        <w:t>Индивидуальная и групповая работа с учащимися.</w:t>
      </w:r>
    </w:p>
    <w:p w:rsidR="00CA1909" w:rsidRPr="00CA1909" w:rsidRDefault="00CA1909" w:rsidP="00CA1909">
      <w:pPr>
        <w:pStyle w:val="af5"/>
      </w:pPr>
      <w:r w:rsidRPr="00CA1909">
        <w:t>Конференция.</w:t>
      </w:r>
    </w:p>
    <w:p w:rsidR="00CA1909" w:rsidRPr="00CA1909" w:rsidRDefault="00CA1909" w:rsidP="00CA1909">
      <w:pPr>
        <w:pStyle w:val="af5"/>
      </w:pPr>
      <w:r w:rsidRPr="00CA1909">
        <w:tab/>
      </w:r>
    </w:p>
    <w:p w:rsidR="00CA1909" w:rsidRPr="00CA1909" w:rsidRDefault="00CA1909" w:rsidP="00CA1909">
      <w:pPr>
        <w:pStyle w:val="af5"/>
        <w:rPr>
          <w:i/>
          <w:color w:val="000000"/>
          <w:u w:val="single"/>
        </w:rPr>
      </w:pPr>
      <w:r w:rsidRPr="00CA1909">
        <w:rPr>
          <w:i/>
          <w:color w:val="000000"/>
          <w:u w:val="single"/>
        </w:rPr>
        <w:t xml:space="preserve">Возраст детей </w:t>
      </w:r>
    </w:p>
    <w:p w:rsidR="00CA1909" w:rsidRPr="00CA1909" w:rsidRDefault="00CA1909" w:rsidP="00CA1909">
      <w:pPr>
        <w:pStyle w:val="af5"/>
      </w:pPr>
      <w:r w:rsidRPr="00CA1909">
        <w:t xml:space="preserve">Содержание программы рассчитано на занятия с детьми и молодёжью  в            возрасте 8-17 лет, 1-11 классов общеобразовательной школы.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i/>
          <w:color w:val="000000"/>
          <w:u w:val="single"/>
        </w:rPr>
      </w:pPr>
      <w:r w:rsidRPr="00CA1909">
        <w:rPr>
          <w:i/>
          <w:color w:val="000000"/>
          <w:u w:val="single"/>
        </w:rPr>
        <w:t>Условия набора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Набор учащихся осуществляется на бесконкурсной основе, в объединение принимаются все желающие. 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2E71C7">
      <w:pPr>
        <w:pStyle w:val="af5"/>
        <w:jc w:val="center"/>
        <w:rPr>
          <w:rStyle w:val="BodytextBold4"/>
          <w:bCs w:val="0"/>
          <w:spacing w:val="0"/>
          <w:sz w:val="24"/>
          <w:szCs w:val="24"/>
        </w:rPr>
      </w:pPr>
      <w:r w:rsidRPr="00CA1909">
        <w:rPr>
          <w:rStyle w:val="BodytextBold4"/>
          <w:bCs w:val="0"/>
          <w:spacing w:val="0"/>
          <w:sz w:val="24"/>
          <w:szCs w:val="24"/>
        </w:rPr>
        <w:t>Ожидаемые конечные результаты реализации программы.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По окончании программы обучающиеся должны:</w:t>
      </w:r>
    </w:p>
    <w:p w:rsidR="00CA1909" w:rsidRPr="00CA1909" w:rsidRDefault="00CA1909" w:rsidP="00CA1909">
      <w:pPr>
        <w:pStyle w:val="af5"/>
      </w:pPr>
      <w:r w:rsidRPr="00CA1909">
        <w:t xml:space="preserve">                                                        </w:t>
      </w:r>
    </w:p>
    <w:p w:rsidR="00CA1909" w:rsidRPr="00CA1909" w:rsidRDefault="00CA1909" w:rsidP="00CA1909">
      <w:pPr>
        <w:pStyle w:val="af5"/>
      </w:pPr>
      <w:r w:rsidRPr="00CA1909">
        <w:t>Знать:</w:t>
      </w:r>
    </w:p>
    <w:p w:rsidR="00CA1909" w:rsidRPr="00CA1909" w:rsidRDefault="00CA1909" w:rsidP="00CA1909">
      <w:pPr>
        <w:pStyle w:val="af5"/>
      </w:pPr>
      <w:r w:rsidRPr="00CA1909">
        <w:t>- основные сведения по истории, культуре, географии своего города (населённого пункта), района и  края;</w:t>
      </w:r>
    </w:p>
    <w:p w:rsidR="00CA1909" w:rsidRPr="00CA1909" w:rsidRDefault="00CA1909" w:rsidP="00CA1909">
      <w:pPr>
        <w:pStyle w:val="af5"/>
      </w:pPr>
      <w:r w:rsidRPr="00CA1909">
        <w:t xml:space="preserve">- источники краеведения; </w:t>
      </w:r>
    </w:p>
    <w:p w:rsidR="00CA1909" w:rsidRPr="00CA1909" w:rsidRDefault="00CA1909" w:rsidP="00CA1909">
      <w:pPr>
        <w:pStyle w:val="af5"/>
      </w:pPr>
      <w:r w:rsidRPr="00CA1909">
        <w:t>- нормативные документы по туризму;</w:t>
      </w:r>
    </w:p>
    <w:p w:rsidR="00CA1909" w:rsidRPr="00CA1909" w:rsidRDefault="00CA1909" w:rsidP="00CA1909">
      <w:pPr>
        <w:pStyle w:val="af5"/>
      </w:pPr>
      <w:r w:rsidRPr="00CA1909">
        <w:t>- методику написания творческой работы;</w:t>
      </w:r>
    </w:p>
    <w:p w:rsidR="00CA1909" w:rsidRPr="00CA1909" w:rsidRDefault="00CA1909" w:rsidP="00CA1909">
      <w:pPr>
        <w:pStyle w:val="af5"/>
      </w:pPr>
      <w:r w:rsidRPr="00CA1909">
        <w:t>-методику организации и проведения туристских соревнований для учащихся младшего звена (среднего звена);</w:t>
      </w:r>
    </w:p>
    <w:p w:rsidR="00CA1909" w:rsidRPr="00CA1909" w:rsidRDefault="00CA1909" w:rsidP="00CA1909">
      <w:pPr>
        <w:pStyle w:val="af5"/>
      </w:pPr>
      <w:r w:rsidRPr="00CA1909">
        <w:t>- основные требования по подготовке и проведению похода, путешествия,  к оформлению   походной документации.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Получить навыки:</w:t>
      </w:r>
    </w:p>
    <w:p w:rsidR="00CA1909" w:rsidRPr="00CA1909" w:rsidRDefault="00CA1909" w:rsidP="00CA1909">
      <w:pPr>
        <w:pStyle w:val="af5"/>
      </w:pPr>
      <w:r w:rsidRPr="00CA1909">
        <w:t>- поиска, сбора материалов по выбранной теме;</w:t>
      </w:r>
    </w:p>
    <w:p w:rsidR="00CA1909" w:rsidRPr="00CA1909" w:rsidRDefault="00CA1909" w:rsidP="00CA1909">
      <w:pPr>
        <w:pStyle w:val="af5"/>
      </w:pPr>
      <w:r w:rsidRPr="00CA1909">
        <w:t>- самостоятельной работы с краеведческими источниками, литературой;</w:t>
      </w:r>
    </w:p>
    <w:p w:rsidR="00CA1909" w:rsidRPr="00CA1909" w:rsidRDefault="00CA1909" w:rsidP="00CA1909">
      <w:pPr>
        <w:pStyle w:val="af5"/>
      </w:pPr>
      <w:r w:rsidRPr="00CA1909">
        <w:t>- составление паспортов по интересным местам (районам) путешествия;</w:t>
      </w:r>
    </w:p>
    <w:p w:rsidR="00CA1909" w:rsidRPr="00CA1909" w:rsidRDefault="00CA1909" w:rsidP="00CA1909">
      <w:pPr>
        <w:pStyle w:val="af5"/>
      </w:pPr>
      <w:r w:rsidRPr="00CA1909">
        <w:t>- исследовательской работы;</w:t>
      </w:r>
    </w:p>
    <w:p w:rsidR="00CA1909" w:rsidRPr="00CA1909" w:rsidRDefault="00CA1909" w:rsidP="00CA1909">
      <w:pPr>
        <w:pStyle w:val="af5"/>
      </w:pPr>
      <w:r w:rsidRPr="00CA1909">
        <w:t>- работы на этапах туристских соревнований и краеведческих мероприятий в качестве судьи.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Уметь:</w:t>
      </w:r>
    </w:p>
    <w:p w:rsidR="00CA1909" w:rsidRPr="00CA1909" w:rsidRDefault="00CA1909" w:rsidP="00CA1909">
      <w:pPr>
        <w:pStyle w:val="af5"/>
      </w:pPr>
      <w:r w:rsidRPr="00CA1909">
        <w:t>- описывать краеведческие объекты: памятники истории, культуры и архитектуры и события, связанные с этим местом, составлять их паспорта;</w:t>
      </w:r>
    </w:p>
    <w:p w:rsidR="00CA1909" w:rsidRPr="00CA1909" w:rsidRDefault="00CA1909" w:rsidP="00CA1909">
      <w:pPr>
        <w:pStyle w:val="af5"/>
      </w:pPr>
      <w:r w:rsidRPr="00CA1909">
        <w:t>- выполнить самостоятельную творческую работу;</w:t>
      </w:r>
    </w:p>
    <w:p w:rsidR="00CA1909" w:rsidRPr="00CA1909" w:rsidRDefault="00CA1909" w:rsidP="00CA1909">
      <w:pPr>
        <w:pStyle w:val="af5"/>
      </w:pPr>
      <w:r w:rsidRPr="00CA1909">
        <w:t>- составлять план отчета о походе;</w:t>
      </w:r>
    </w:p>
    <w:p w:rsidR="00CA1909" w:rsidRPr="00CA1909" w:rsidRDefault="00CA1909" w:rsidP="00CA1909">
      <w:pPr>
        <w:pStyle w:val="af5"/>
        <w:rPr>
          <w:rStyle w:val="Heading12Spacing1pt3"/>
          <w:bCs/>
          <w:spacing w:val="0"/>
          <w:sz w:val="24"/>
          <w:szCs w:val="24"/>
        </w:rPr>
      </w:pPr>
      <w:r w:rsidRPr="00CA1909">
        <w:t>- организовать и участвовать в судействе туристских соревнований и соревнований по ориентированию.</w:t>
      </w:r>
      <w:r w:rsidRPr="00CA1909">
        <w:rPr>
          <w:rStyle w:val="Heading12Spacing1pt3"/>
          <w:bCs/>
          <w:spacing w:val="0"/>
          <w:sz w:val="24"/>
          <w:szCs w:val="24"/>
        </w:rPr>
        <w:t xml:space="preserve">     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</w:pPr>
      <w:r w:rsidRPr="00CA1909">
        <w:rPr>
          <w:bCs/>
        </w:rPr>
        <w:t xml:space="preserve"> </w:t>
      </w:r>
      <w:r w:rsidRPr="00CA1909">
        <w:t>Воспитательные результаты</w:t>
      </w:r>
    </w:p>
    <w:p w:rsidR="00CA1909" w:rsidRPr="00CA1909" w:rsidRDefault="00CA1909" w:rsidP="00CA1909">
      <w:pPr>
        <w:pStyle w:val="af5"/>
      </w:pPr>
      <w:r w:rsidRPr="00CA1909">
        <w:t>Важнейшим предполагаемым результатом образовательной деятельности является развитие личностных качеств ребёнка. Занятия в объединении раскрывают индивидуальные творческие и физические способности, воспитывают желание проявить самостоятельность, развивают трудолюбие, усидчивость и стремиться доводить до конца начатое дело.</w:t>
      </w:r>
    </w:p>
    <w:p w:rsidR="00CA1909" w:rsidRPr="00CA1909" w:rsidRDefault="00CA1909" w:rsidP="00CA1909">
      <w:pPr>
        <w:pStyle w:val="af5"/>
      </w:pPr>
      <w:r w:rsidRPr="00CA1909">
        <w:tab/>
        <w:t>Очень важно проследить изменения личностных качеств, в процессе общения ребёнка с педагогом и сверстниками.  Это прежде всего - организационно волевые качества: терпение, воля, самоконтроль, ориентационные качества – самооценка, интерес к занятиям.</w:t>
      </w:r>
    </w:p>
    <w:p w:rsidR="00CA1909" w:rsidRPr="00CA1909" w:rsidRDefault="00CA1909" w:rsidP="00CA1909">
      <w:pPr>
        <w:pStyle w:val="af5"/>
      </w:pPr>
      <w:r w:rsidRPr="00CA1909">
        <w:tab/>
        <w:t xml:space="preserve">Важно сформировать у ребёнка объективную самооценку. Он должен знать свои достоинства и недостатки, стремиться их исправить. </w:t>
      </w:r>
    </w:p>
    <w:p w:rsidR="00CA1909" w:rsidRPr="00CA1909" w:rsidRDefault="00CA1909" w:rsidP="00CA1909">
      <w:pPr>
        <w:pStyle w:val="af5"/>
      </w:pPr>
      <w:r w:rsidRPr="00CA1909">
        <w:t xml:space="preserve">Особое значение имеет интерес ребёнка к занятиям. </w:t>
      </w:r>
    </w:p>
    <w:p w:rsidR="00CA1909" w:rsidRPr="00CA1909" w:rsidRDefault="00CA1909" w:rsidP="00CA1909">
      <w:pPr>
        <w:pStyle w:val="af5"/>
      </w:pPr>
      <w:r w:rsidRPr="00CA1909">
        <w:t>Создание ситуации успеха</w:t>
      </w:r>
    </w:p>
    <w:p w:rsidR="00CA1909" w:rsidRPr="00CA1909" w:rsidRDefault="00CA1909" w:rsidP="00CA1909">
      <w:pPr>
        <w:pStyle w:val="af5"/>
      </w:pPr>
      <w:r w:rsidRPr="00CA1909">
        <w:t xml:space="preserve">Соревнования </w:t>
      </w:r>
    </w:p>
    <w:p w:rsidR="00CA1909" w:rsidRPr="00CA1909" w:rsidRDefault="00CA1909" w:rsidP="00CA1909">
      <w:pPr>
        <w:pStyle w:val="af5"/>
      </w:pPr>
      <w:r w:rsidRPr="00CA1909">
        <w:t>Поэтапное планирование ожидаемого результата</w:t>
      </w:r>
    </w:p>
    <w:p w:rsidR="00CA1909" w:rsidRPr="00CA1909" w:rsidRDefault="00CA1909" w:rsidP="00CA1909">
      <w:pPr>
        <w:pStyle w:val="af5"/>
        <w:rPr>
          <w:i/>
          <w:u w:val="single"/>
        </w:rPr>
      </w:pPr>
    </w:p>
    <w:p w:rsidR="00CA1909" w:rsidRPr="00CA1909" w:rsidRDefault="00CA1909" w:rsidP="00CA1909">
      <w:pPr>
        <w:pStyle w:val="af5"/>
        <w:rPr>
          <w:i/>
          <w:u w:val="single"/>
        </w:rPr>
      </w:pPr>
      <w:r w:rsidRPr="00CA1909">
        <w:rPr>
          <w:i/>
          <w:u w:val="single"/>
        </w:rPr>
        <w:t>Механизм оценивания образовательных результатов.</w:t>
      </w:r>
    </w:p>
    <w:p w:rsidR="00CA1909" w:rsidRPr="00CA1909" w:rsidRDefault="00CA1909" w:rsidP="00CA1909">
      <w:pPr>
        <w:pStyle w:val="af5"/>
      </w:pPr>
      <w:r w:rsidRPr="00CA1909">
        <w:t xml:space="preserve">Контроль уровня освоения материала учащимися  осуществляется по результатам выполнения практических заданий на каждом  занятии, по результатам тестирования, завершающим теоретические разделы программы. </w:t>
      </w:r>
    </w:p>
    <w:p w:rsidR="00CA1909" w:rsidRPr="00CA1909" w:rsidRDefault="00CA1909" w:rsidP="00CA1909">
      <w:pPr>
        <w:pStyle w:val="af5"/>
      </w:pPr>
      <w:r w:rsidRPr="00CA1909">
        <w:t>Критерии оценки результативности определяются на основании содержания образовательной программы и в соответствии с ее прогнозируемыми результатами.  Оценивание результатов тестирования  условно  производится по пятибалльной системе:</w:t>
      </w:r>
    </w:p>
    <w:p w:rsidR="00CA1909" w:rsidRPr="00CA1909" w:rsidRDefault="00CA1909" w:rsidP="00CA1909">
      <w:pPr>
        <w:pStyle w:val="af5"/>
      </w:pPr>
      <w:r w:rsidRPr="00CA1909">
        <w:t>Отличное освоение – 5: успешное освоение воспитанником более 70 процентов содержания образовательной программы;</w:t>
      </w:r>
    </w:p>
    <w:p w:rsidR="00CA1909" w:rsidRPr="00CA1909" w:rsidRDefault="00CA1909" w:rsidP="00CA1909">
      <w:pPr>
        <w:pStyle w:val="af5"/>
      </w:pPr>
      <w:r w:rsidRPr="00CA1909">
        <w:t xml:space="preserve">Хорошее – 4: успешное освоение воспитанником от 60 до 70% содержания образовательной программы </w:t>
      </w:r>
    </w:p>
    <w:p w:rsidR="00CA1909" w:rsidRPr="00CA1909" w:rsidRDefault="00CA1909" w:rsidP="00CA1909">
      <w:pPr>
        <w:pStyle w:val="af5"/>
      </w:pPr>
      <w:r w:rsidRPr="00CA1909">
        <w:t>Удовлетворительное – 3: успешное  освоение воспитанником от 50 до 60% содержания образовательной программы</w:t>
      </w:r>
    </w:p>
    <w:p w:rsidR="00CA1909" w:rsidRPr="00CA1909" w:rsidRDefault="00CA1909" w:rsidP="00CA1909">
      <w:pPr>
        <w:pStyle w:val="af5"/>
      </w:pPr>
      <w:r w:rsidRPr="00CA1909">
        <w:t>Слабое – 2: освоение воспитанником  менее 50 % содержания образовательной программы.</w:t>
      </w:r>
    </w:p>
    <w:p w:rsidR="00CA1909" w:rsidRPr="00CA1909" w:rsidRDefault="00CA1909" w:rsidP="00CA1909">
      <w:pPr>
        <w:pStyle w:val="af5"/>
      </w:pPr>
      <w:r w:rsidRPr="00CA1909">
        <w:t>Полное отсутствие – 1</w:t>
      </w:r>
    </w:p>
    <w:p w:rsidR="00CA1909" w:rsidRPr="00CA1909" w:rsidRDefault="00CA1909" w:rsidP="00CA1909">
      <w:pPr>
        <w:pStyle w:val="af5"/>
        <w:rPr>
          <w:i/>
          <w:u w:val="single"/>
        </w:rPr>
      </w:pPr>
      <w:r w:rsidRPr="00CA1909">
        <w:rPr>
          <w:i/>
          <w:u w:val="single"/>
        </w:rPr>
        <w:t>Формы контроля</w:t>
      </w:r>
    </w:p>
    <w:p w:rsidR="00CA1909" w:rsidRPr="00CA1909" w:rsidRDefault="00CA1909" w:rsidP="00CA1909">
      <w:pPr>
        <w:pStyle w:val="af5"/>
      </w:pPr>
      <w:r w:rsidRPr="00CA1909">
        <w:rPr>
          <w:i/>
        </w:rPr>
        <w:tab/>
      </w:r>
      <w:r w:rsidRPr="00CA1909">
        <w:t>В процессе обучения осуществляется контроль за уровнем усвоения программы. По итогам пройденных тем года проводится тестирование в виде конкурсов, игр, соревнований в каждой группе, где они должны продемонстрировать полученные знания и умения, подтвердить теоретические и практические знания. Большое воспитательное значение имеет подведение итогов работы, анализ и её оценка. Оценка всегда носит объективный, обоснованный характер, т.к. критические замечания не по существу лишают ребёнка радости и могут вызвать нежелание продолжать работу.</w:t>
      </w:r>
    </w:p>
    <w:p w:rsidR="00CA1909" w:rsidRPr="00CA1909" w:rsidRDefault="00CA1909" w:rsidP="00CA1909">
      <w:pPr>
        <w:pStyle w:val="af5"/>
      </w:pPr>
      <w:r w:rsidRPr="00CA1909">
        <w:tab/>
      </w:r>
      <w:r w:rsidRPr="00CA1909">
        <w:tab/>
        <w:t>Система контроля включает в себя участие детей в конкурсах  различного уровня, где ребята получают дипломы и грамоты, а также им присваиваются спортивные разряды и звания.</w:t>
      </w:r>
    </w:p>
    <w:p w:rsidR="00CA1909" w:rsidRPr="00CA1909" w:rsidRDefault="00CA1909" w:rsidP="00CA1909">
      <w:pPr>
        <w:pStyle w:val="af5"/>
      </w:pPr>
      <w:r w:rsidRPr="00CA1909">
        <w:t xml:space="preserve">Важным элементом механизма оценивания образовательных результатов является рейтинг творческой   спортивной активности учащихся. </w:t>
      </w:r>
    </w:p>
    <w:p w:rsidR="00CA1909" w:rsidRPr="00CA1909" w:rsidRDefault="00CA1909" w:rsidP="00CA1909">
      <w:pPr>
        <w:pStyle w:val="af5"/>
        <w:rPr>
          <w:i/>
          <w:u w:val="single"/>
        </w:rPr>
      </w:pPr>
      <w:r w:rsidRPr="00CA1909">
        <w:rPr>
          <w:i/>
          <w:u w:val="single"/>
        </w:rPr>
        <w:t>Формы подведения итогов</w:t>
      </w:r>
    </w:p>
    <w:p w:rsidR="00CA1909" w:rsidRPr="00CA1909" w:rsidRDefault="00CA1909" w:rsidP="00CA1909">
      <w:pPr>
        <w:pStyle w:val="af5"/>
      </w:pPr>
      <w:r w:rsidRPr="00CA1909">
        <w:t>Изготовление зачётной работы по каждой теме</w:t>
      </w:r>
    </w:p>
    <w:p w:rsidR="00CA1909" w:rsidRPr="00CA1909" w:rsidRDefault="00CA1909" w:rsidP="00CA1909">
      <w:pPr>
        <w:pStyle w:val="af5"/>
      </w:pPr>
      <w:r w:rsidRPr="00CA1909">
        <w:t xml:space="preserve">Итоговая годовая аттестация по группам </w:t>
      </w:r>
    </w:p>
    <w:p w:rsidR="00CA1909" w:rsidRPr="00CA1909" w:rsidRDefault="00CA1909" w:rsidP="00CA1909">
      <w:pPr>
        <w:pStyle w:val="af5"/>
      </w:pPr>
      <w:r w:rsidRPr="00CA1909">
        <w:t xml:space="preserve">    ( тестирование, выставка творческих работ)</w:t>
      </w:r>
    </w:p>
    <w:p w:rsidR="00CA1909" w:rsidRPr="00CA1909" w:rsidRDefault="00CA1909" w:rsidP="00CA1909">
      <w:pPr>
        <w:pStyle w:val="af5"/>
      </w:pPr>
      <w:r w:rsidRPr="00CA1909">
        <w:t>Участие в районных, областных конференциях, фестивалях</w:t>
      </w:r>
    </w:p>
    <w:p w:rsidR="00CA1909" w:rsidRPr="00CA1909" w:rsidRDefault="00CA1909" w:rsidP="00CA1909">
      <w:pPr>
        <w:pStyle w:val="af5"/>
      </w:pPr>
      <w:r w:rsidRPr="00CA1909">
        <w:t>Выдача свидетельств об окончании трёхгодичного обучения в объединении</w:t>
      </w:r>
    </w:p>
    <w:p w:rsidR="00CA1909" w:rsidRPr="00CA1909" w:rsidRDefault="00CA1909" w:rsidP="00CA1909">
      <w:pPr>
        <w:pStyle w:val="af5"/>
        <w:rPr>
          <w:i/>
        </w:rPr>
      </w:pPr>
    </w:p>
    <w:p w:rsidR="00CA1909" w:rsidRPr="00CA1909" w:rsidRDefault="00CA1909" w:rsidP="00CA1909">
      <w:pPr>
        <w:pStyle w:val="af5"/>
      </w:pPr>
      <w:r w:rsidRPr="00CA1909">
        <w:t>Методика отслеживания ожидаемых результатов</w:t>
      </w:r>
    </w:p>
    <w:p w:rsidR="00CA1909" w:rsidRPr="00CA1909" w:rsidRDefault="00CA1909" w:rsidP="00CA1909">
      <w:pPr>
        <w:pStyle w:val="af5"/>
      </w:pPr>
      <w:r w:rsidRPr="00CA1909">
        <w:t>Для каждого года обучения по основным разделам выделяются измеряемые параметры, соответствующие ожидаемым результатам. В технологической таблице по краям оценочной шкалы</w:t>
      </w:r>
    </w:p>
    <w:p w:rsidR="00CA1909" w:rsidRPr="00CA1909" w:rsidRDefault="00CA1909" w:rsidP="00CA1909">
      <w:pPr>
        <w:pStyle w:val="af5"/>
      </w:pPr>
      <w:r w:rsidRPr="00CA1909">
        <w:t xml:space="preserve"> (от 1 до 10 баллов) фиксируются минимальный и максимальный уровни выраженности этих параметров. Отдельной строкой выделяется развитие личностных качеств ребёнка. Пользуясь шкалой, я определяю у конкретного ребёнка степень освоения того или иного предметного параметра, а также уровень развития конкретных личностных качеств. Среднеарифметические результаты по каждому из выделенных в таблице разделов заносится в индивидуальную карту освоения образовательной программы. Заполнение карты</w:t>
      </w:r>
      <w:r w:rsidRPr="00CA1909">
        <w:rPr>
          <w:i/>
        </w:rPr>
        <w:t xml:space="preserve"> </w:t>
      </w:r>
      <w:r w:rsidRPr="00CA1909">
        <w:t>осуществляется 2 раза в год – в начале и конце учебного года.</w:t>
      </w:r>
    </w:p>
    <w:p w:rsidR="00CA1909" w:rsidRPr="00CA1909" w:rsidRDefault="00CA1909" w:rsidP="00CA1909">
      <w:pPr>
        <w:pStyle w:val="af5"/>
        <w:rPr>
          <w:bCs/>
        </w:rPr>
      </w:pPr>
    </w:p>
    <w:p w:rsidR="00CA1909" w:rsidRPr="00CA1909" w:rsidRDefault="00CA1909" w:rsidP="00CA1909">
      <w:pPr>
        <w:pStyle w:val="af5"/>
      </w:pPr>
    </w:p>
    <w:p w:rsidR="00CA1909" w:rsidRPr="00CA1909" w:rsidRDefault="00CA1909" w:rsidP="002E71C7">
      <w:pPr>
        <w:pStyle w:val="af5"/>
        <w:jc w:val="center"/>
      </w:pPr>
      <w:r w:rsidRPr="00CA1909">
        <w:t>Организационно-педагогические условия реализации программы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CA1909" w:rsidRPr="00CA1909" w:rsidRDefault="00CA1909" w:rsidP="00CA1909">
      <w:pPr>
        <w:pStyle w:val="af5"/>
      </w:pPr>
      <w:r w:rsidRPr="00CA1909"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</w:p>
    <w:p w:rsidR="00CA1909" w:rsidRPr="00CA1909" w:rsidRDefault="00CA1909" w:rsidP="00CA1909">
      <w:pPr>
        <w:pStyle w:val="af5"/>
        <w:rPr>
          <w:i/>
          <w:u w:val="single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Режим занятий </w:t>
      </w:r>
    </w:p>
    <w:p w:rsidR="00CA1909" w:rsidRPr="00CA1909" w:rsidRDefault="00CA1909" w:rsidP="00CA1909">
      <w:pPr>
        <w:pStyle w:val="af5"/>
      </w:pPr>
      <w:r w:rsidRPr="00CA1909">
        <w:t xml:space="preserve">Образовательная деятельность проводятся в течение всего календарного   года, с 1 сентября по 31 августа, который делится на учебный период  по общеразвивающей программе и летний период.   </w:t>
      </w:r>
    </w:p>
    <w:p w:rsidR="00CA1909" w:rsidRPr="00CA1909" w:rsidRDefault="00CA1909" w:rsidP="00CA1909">
      <w:pPr>
        <w:pStyle w:val="af5"/>
      </w:pPr>
      <w:r w:rsidRPr="00CA1909">
        <w:t xml:space="preserve">Учебный период </w:t>
      </w:r>
    </w:p>
    <w:p w:rsidR="00CA1909" w:rsidRPr="00CA1909" w:rsidRDefault="00CA1909" w:rsidP="00CA1909">
      <w:pPr>
        <w:pStyle w:val="af5"/>
      </w:pPr>
      <w:r w:rsidRPr="00CA1909">
        <w:t>Начало учебного периода- 1 сентября</w:t>
      </w:r>
    </w:p>
    <w:p w:rsidR="00CA1909" w:rsidRPr="00CA1909" w:rsidRDefault="00CA1909" w:rsidP="00CA1909">
      <w:pPr>
        <w:pStyle w:val="af5"/>
      </w:pPr>
      <w:r w:rsidRPr="00CA1909">
        <w:t>Окончание учебного периода – 31 мая</w:t>
      </w:r>
    </w:p>
    <w:p w:rsidR="00CA1909" w:rsidRPr="00CA1909" w:rsidRDefault="00CA1909" w:rsidP="00CA1909">
      <w:pPr>
        <w:pStyle w:val="af5"/>
      </w:pPr>
      <w:r w:rsidRPr="00CA1909">
        <w:t>Учебный период состоит из аудиторных и внеаудиторных занятий.</w:t>
      </w:r>
    </w:p>
    <w:p w:rsidR="00CA1909" w:rsidRPr="00CA1909" w:rsidRDefault="00CA1909" w:rsidP="00CA1909">
      <w:pPr>
        <w:pStyle w:val="af5"/>
      </w:pPr>
      <w:r w:rsidRPr="00CA1909">
        <w:t>-продолжительность аудиторные занятия – 36 недель</w:t>
      </w:r>
    </w:p>
    <w:p w:rsidR="00CA1909" w:rsidRPr="00CA1909" w:rsidRDefault="00CA1909" w:rsidP="00CA1909">
      <w:pPr>
        <w:pStyle w:val="af5"/>
      </w:pPr>
      <w:r w:rsidRPr="00CA1909">
        <w:t>-продолжительность внеаудиторных занятий- 3 недели</w:t>
      </w:r>
    </w:p>
    <w:p w:rsidR="00CA1909" w:rsidRPr="00CA1909" w:rsidRDefault="00CA1909" w:rsidP="00CA1909">
      <w:pPr>
        <w:pStyle w:val="af5"/>
      </w:pPr>
      <w:r w:rsidRPr="00CA1909">
        <w:t>Летний период:</w:t>
      </w:r>
    </w:p>
    <w:p w:rsidR="00CA1909" w:rsidRPr="00CA1909" w:rsidRDefault="00CA1909" w:rsidP="00CA1909">
      <w:pPr>
        <w:pStyle w:val="af5"/>
      </w:pPr>
      <w:r w:rsidRPr="00CA1909">
        <w:t>Начало летнего периода – 1 июня;</w:t>
      </w:r>
    </w:p>
    <w:p w:rsidR="00CA1909" w:rsidRPr="00CA1909" w:rsidRDefault="00CA1909" w:rsidP="00CA1909">
      <w:pPr>
        <w:pStyle w:val="af5"/>
      </w:pPr>
      <w:r w:rsidRPr="00CA1909">
        <w:t>Окончание летнего периода – 31 августа;</w:t>
      </w:r>
    </w:p>
    <w:p w:rsidR="00CA1909" w:rsidRPr="00CA1909" w:rsidRDefault="00CA1909" w:rsidP="00CA1909">
      <w:pPr>
        <w:pStyle w:val="af5"/>
      </w:pPr>
      <w:r w:rsidRPr="00CA1909">
        <w:t>Летний период состоит из внеуадиторных занятий и самоподготовки.</w:t>
      </w:r>
    </w:p>
    <w:p w:rsidR="00CA1909" w:rsidRPr="00CA1909" w:rsidRDefault="00CA1909" w:rsidP="00CA1909">
      <w:pPr>
        <w:pStyle w:val="af5"/>
      </w:pPr>
      <w:r w:rsidRPr="00CA1909">
        <w:t>-Продолжительность внеаудиторных занятий</w:t>
      </w:r>
      <w:r w:rsidRPr="00CA1909">
        <w:rPr>
          <w:i/>
        </w:rPr>
        <w:t>–</w:t>
      </w:r>
      <w:r w:rsidRPr="00CA1909">
        <w:t xml:space="preserve">7 недель;  </w:t>
      </w:r>
    </w:p>
    <w:p w:rsidR="00CA1909" w:rsidRPr="00CA1909" w:rsidRDefault="00CA1909" w:rsidP="00CA1909">
      <w:pPr>
        <w:pStyle w:val="af5"/>
      </w:pPr>
      <w:r w:rsidRPr="00CA1909">
        <w:t xml:space="preserve">         -Продолжительность самоподготовки-6 недель 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Комплектование в группы производится с 1 июня по 1 сентября          текущего года для групп второго и последующих годов обучения,</w:t>
      </w:r>
    </w:p>
    <w:p w:rsidR="00CA1909" w:rsidRPr="00CA1909" w:rsidRDefault="00CA1909" w:rsidP="00CA1909">
      <w:pPr>
        <w:pStyle w:val="af5"/>
      </w:pPr>
      <w:r w:rsidRPr="00CA1909">
        <w:t>и до 10 сентября – для первого года обучения.</w:t>
      </w:r>
    </w:p>
    <w:p w:rsidR="00CA1909" w:rsidRPr="00CA1909" w:rsidRDefault="00CA1909" w:rsidP="00CA1909">
      <w:pPr>
        <w:pStyle w:val="af5"/>
      </w:pPr>
      <w:r w:rsidRPr="00CA1909">
        <w:tab/>
      </w:r>
    </w:p>
    <w:p w:rsidR="00CA1909" w:rsidRPr="00CA1909" w:rsidRDefault="00CA1909" w:rsidP="00CA1909">
      <w:pPr>
        <w:pStyle w:val="af5"/>
      </w:pPr>
      <w:r w:rsidRPr="00CA1909">
        <w:tab/>
        <w:t>Срок реализации программы – 3 года</w:t>
      </w:r>
    </w:p>
    <w:p w:rsidR="00CA1909" w:rsidRPr="00CA1909" w:rsidRDefault="00CA1909" w:rsidP="00CA1909">
      <w:pPr>
        <w:pStyle w:val="af5"/>
      </w:pPr>
      <w:r w:rsidRPr="00CA1909">
        <w:t xml:space="preserve">          1-й год обучения - 144 часа (4 часа в неделю); </w:t>
      </w:r>
    </w:p>
    <w:p w:rsidR="00CA1909" w:rsidRPr="00CA1909" w:rsidRDefault="00CA1909" w:rsidP="00CA1909">
      <w:pPr>
        <w:pStyle w:val="af5"/>
      </w:pPr>
      <w:r w:rsidRPr="00CA1909">
        <w:t xml:space="preserve">               2-й год обучения -  216 часов (6 часов в неделю); </w:t>
      </w:r>
    </w:p>
    <w:p w:rsidR="00CA1909" w:rsidRPr="00CA1909" w:rsidRDefault="00CA1909" w:rsidP="00CA1909">
      <w:pPr>
        <w:pStyle w:val="af5"/>
      </w:pPr>
      <w:r w:rsidRPr="00CA1909">
        <w:t xml:space="preserve">3- год обучения 216 часов (6 часов в неделю). </w:t>
      </w:r>
    </w:p>
    <w:p w:rsidR="00CA1909" w:rsidRPr="00CA1909" w:rsidRDefault="00CA1909" w:rsidP="00CA1909">
      <w:pPr>
        <w:pStyle w:val="af5"/>
      </w:pPr>
      <w:r w:rsidRPr="00CA1909">
        <w:t>Из них сформированы  три учебные группы:</w:t>
      </w:r>
    </w:p>
    <w:p w:rsidR="00CA1909" w:rsidRPr="00CA1909" w:rsidRDefault="00CA1909" w:rsidP="00CA1909">
      <w:pPr>
        <w:pStyle w:val="af5"/>
      </w:pPr>
      <w:r w:rsidRPr="00CA1909">
        <w:t>-первая учебная группа - обучающиеся начальной школы и 5-х классов -1 год обучения;</w:t>
      </w:r>
    </w:p>
    <w:p w:rsidR="00CA1909" w:rsidRPr="00CA1909" w:rsidRDefault="00CA1909" w:rsidP="00CA1909">
      <w:pPr>
        <w:pStyle w:val="af5"/>
      </w:pPr>
      <w:r w:rsidRPr="00CA1909">
        <w:t>-вторая учебная группа - обучающиеся 6-7 классов – 2 год обучения;</w:t>
      </w:r>
    </w:p>
    <w:p w:rsidR="00CA1909" w:rsidRPr="00CA1909" w:rsidRDefault="00CA1909" w:rsidP="00CA1909">
      <w:pPr>
        <w:pStyle w:val="af5"/>
      </w:pPr>
      <w:r w:rsidRPr="00CA1909">
        <w:t>-третья учебная группа - обучающиеся 8-11 классов и студенты   – 3 год обучения.</w:t>
      </w:r>
    </w:p>
    <w:p w:rsidR="00CA1909" w:rsidRPr="00CA1909" w:rsidRDefault="00CA1909" w:rsidP="00CA1909">
      <w:pPr>
        <w:pStyle w:val="af5"/>
      </w:pPr>
      <w:r w:rsidRPr="00CA1909">
        <w:t xml:space="preserve">        </w:t>
      </w:r>
      <w:r w:rsidRPr="00CA1909">
        <w:tab/>
        <w:t xml:space="preserve">Рекомендуемый  состав группы 1 года обучения – 12-15 человек; </w:t>
      </w:r>
    </w:p>
    <w:p w:rsidR="00CA1909" w:rsidRPr="00CA1909" w:rsidRDefault="00CA1909" w:rsidP="00CA1909">
      <w:pPr>
        <w:pStyle w:val="af5"/>
      </w:pPr>
      <w:r w:rsidRPr="00CA1909">
        <w:t xml:space="preserve">2 года – 10-12;  3 года – 8-10 человек. </w:t>
      </w:r>
    </w:p>
    <w:p w:rsidR="00CA1909" w:rsidRPr="00CA1909" w:rsidRDefault="00CA1909" w:rsidP="00CA1909">
      <w:pPr>
        <w:pStyle w:val="af5"/>
      </w:pPr>
      <w:r w:rsidRPr="00CA1909">
        <w:t xml:space="preserve">Педагог имеет возможность с учетом местных особенностей, традиций и личностных творческих способностей и профессиональной подготовленности, исходя из времени года и погодно-климатических условий, самостоятельно распределять последовательность изучения тем программы, устанавливать количество и продолжительность занятий в соответствии с требованиями СанПиН для краеведческих и спортивных объединений, потому что туристско-краеведческая деятельность носит интегрированный  характер в которой краеведение и туризм объединены в  единый учебно-воспитательный процесс, но имеющий каждый свою специфику преподавания, количество и продолжительность занятий в неделю.     </w:t>
      </w:r>
    </w:p>
    <w:p w:rsidR="00CA1909" w:rsidRPr="00CA1909" w:rsidRDefault="00CA1909" w:rsidP="00CA1909">
      <w:pPr>
        <w:pStyle w:val="af5"/>
      </w:pPr>
      <w:r w:rsidRPr="00CA1909">
        <w:t xml:space="preserve">В выходные дни и каникулярное время педагог, как правило, может увеличивать количество и продолжительность занятий при условии организации активной оздоровительно-познавательной деятельности занимающихся на свежем воздухе в природной среде. </w:t>
      </w:r>
    </w:p>
    <w:p w:rsidR="00CA1909" w:rsidRPr="00CA1909" w:rsidRDefault="00CA1909" w:rsidP="00CA1909">
      <w:pPr>
        <w:pStyle w:val="af5"/>
      </w:pPr>
      <w:r w:rsidRPr="00CA1909">
        <w:t>При этом необходимо  учитывать нормативы Туристско-спортивного Союза России, по которым продолжительность путешествий составляет:</w:t>
      </w:r>
    </w:p>
    <w:p w:rsidR="00CA1909" w:rsidRPr="00CA1909" w:rsidRDefault="00CA1909" w:rsidP="00CA1909">
      <w:pPr>
        <w:pStyle w:val="af5"/>
      </w:pPr>
      <w:r w:rsidRPr="00CA1909">
        <w:t xml:space="preserve">- экскурсии в пределах города – до 4 часов; </w:t>
      </w:r>
    </w:p>
    <w:p w:rsidR="00CA1909" w:rsidRPr="00CA1909" w:rsidRDefault="00CA1909" w:rsidP="00CA1909">
      <w:pPr>
        <w:pStyle w:val="af5"/>
      </w:pPr>
      <w:r w:rsidRPr="00CA1909">
        <w:t>- экскурсии за пределы города и похода выходного дня – до 8 часов;</w:t>
      </w:r>
    </w:p>
    <w:p w:rsidR="00CA1909" w:rsidRPr="00CA1909" w:rsidRDefault="00CA1909" w:rsidP="00CA1909">
      <w:pPr>
        <w:pStyle w:val="af5"/>
      </w:pPr>
      <w:r w:rsidRPr="00CA1909">
        <w:t>- двухдневного похода – до 14 часов и т.д.</w:t>
      </w:r>
    </w:p>
    <w:p w:rsidR="00CA1909" w:rsidRPr="00CA1909" w:rsidRDefault="00CA1909" w:rsidP="00CA1909">
      <w:pPr>
        <w:pStyle w:val="af5"/>
      </w:pPr>
      <w:r w:rsidRPr="00CA1909">
        <w:t xml:space="preserve">Обязательным требованием достижения поставленных задач является завершение каждой темы итоговым, обобщающим занятием, призванным закрепить полученные знания и навыки, подготовить учащихся к восприятию материала следующей темы                       </w:t>
      </w:r>
    </w:p>
    <w:p w:rsidR="00CA1909" w:rsidRPr="00CA1909" w:rsidRDefault="00CA1909" w:rsidP="00CA1909">
      <w:pPr>
        <w:pStyle w:val="af5"/>
      </w:pPr>
      <w:r w:rsidRPr="00CA1909">
        <w:t>На основании образовательной программы «Моё Отечество - янтарный край России» разрабатывается рабочая программа на  каждый учебный год.</w:t>
      </w:r>
    </w:p>
    <w:p w:rsidR="00CA1909" w:rsidRPr="00CA1909" w:rsidRDefault="00CA1909" w:rsidP="00CA1909">
      <w:pPr>
        <w:pStyle w:val="af5"/>
      </w:pPr>
      <w:r w:rsidRPr="00CA1909">
        <w:t xml:space="preserve">           </w:t>
      </w:r>
    </w:p>
    <w:p w:rsidR="00CA1909" w:rsidRPr="00CA1909" w:rsidRDefault="00CA1909" w:rsidP="00CA1909">
      <w:pPr>
        <w:pStyle w:val="af5"/>
      </w:pPr>
      <w:r w:rsidRPr="00CA1909">
        <w:rPr>
          <w:bCs/>
        </w:rPr>
        <w:t xml:space="preserve">                                </w:t>
      </w:r>
      <w:r w:rsidRPr="00CA1909">
        <w:t xml:space="preserve">Условия реализации программы: </w:t>
      </w:r>
    </w:p>
    <w:p w:rsidR="00CA1909" w:rsidRPr="00CA1909" w:rsidRDefault="00CA1909" w:rsidP="00CA1909">
      <w:pPr>
        <w:pStyle w:val="af5"/>
      </w:pPr>
      <w:r w:rsidRPr="00CA1909">
        <w:t xml:space="preserve">           Программа соответствует:</w:t>
      </w:r>
    </w:p>
    <w:p w:rsidR="00CA1909" w:rsidRPr="00CA1909" w:rsidRDefault="00CA1909" w:rsidP="00CA1909">
      <w:pPr>
        <w:pStyle w:val="af5"/>
      </w:pPr>
      <w:r w:rsidRPr="00CA1909">
        <w:t xml:space="preserve"> </w:t>
      </w:r>
      <w:r w:rsidRPr="00CA1909">
        <w:tab/>
        <w:t xml:space="preserve">Санитарно-эпидемиологическим правилам и нормативам СанПиН 2.4.4.1251–03 в части определения рекомендуемого режима занятий.              </w:t>
      </w:r>
    </w:p>
    <w:p w:rsidR="00CA1909" w:rsidRPr="00CA1909" w:rsidRDefault="00CA1909" w:rsidP="00CA1909">
      <w:pPr>
        <w:pStyle w:val="af5"/>
      </w:pPr>
      <w:r w:rsidRPr="00CA1909">
        <w:t>Требованиям к обеспечению безопасности обучающихся согласно нормативно-инструктивным документам Министерства образования РФ и правительства Калининградской области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 xml:space="preserve">                                      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 xml:space="preserve">              Механизм реализации программы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Механизм реализации программы предусматривает проведение организационных мероприятий, обеспечивающих управление процессами планирования и выполнения программных мероприятий, а также контроль  за ходом их реализации.</w:t>
      </w:r>
    </w:p>
    <w:p w:rsidR="00CA1909" w:rsidRPr="00CA1909" w:rsidRDefault="00CA1909" w:rsidP="00CA1909">
      <w:pPr>
        <w:pStyle w:val="af5"/>
        <w:rPr>
          <w:rStyle w:val="BodytextBold4"/>
          <w:bCs w:val="0"/>
          <w:spacing w:val="0"/>
          <w:sz w:val="24"/>
          <w:szCs w:val="24"/>
        </w:rPr>
      </w:pPr>
      <w:r w:rsidRPr="00CA1909">
        <w:rPr>
          <w:bCs/>
        </w:rPr>
        <w:t xml:space="preserve">Программа окажет необходимую помощь  педагогам  и обучающимся в образовательных учреждениях муниципального района в организации, подготовке и проведении прогулок, экскурсий, походов, туров, экспедиций /путешествий/ по городу Гурьевску и нашему янтарному краю, в духовно-нравственном, гражданско-патриотическом и физическом воспитании детей и молодёжи.                       </w:t>
      </w:r>
      <w:r w:rsidRPr="00CA1909">
        <w:rPr>
          <w:rStyle w:val="BodytextBold4"/>
          <w:bCs w:val="0"/>
          <w:spacing w:val="0"/>
          <w:sz w:val="24"/>
          <w:szCs w:val="24"/>
        </w:rPr>
        <w:t xml:space="preserve"> </w:t>
      </w:r>
    </w:p>
    <w:p w:rsidR="00CA1909" w:rsidRPr="00CA1909" w:rsidRDefault="00CA1909" w:rsidP="00CA1909">
      <w:pPr>
        <w:pStyle w:val="af5"/>
      </w:pPr>
    </w:p>
    <w:p w:rsidR="00CA1909" w:rsidRDefault="00CA1909" w:rsidP="00CA1909">
      <w:pPr>
        <w:pStyle w:val="af5"/>
      </w:pPr>
    </w:p>
    <w:p w:rsidR="002E71C7" w:rsidRPr="00CA1909" w:rsidRDefault="002E71C7" w:rsidP="00CA1909">
      <w:pPr>
        <w:pStyle w:val="af5"/>
      </w:pPr>
    </w:p>
    <w:p w:rsidR="00CA1909" w:rsidRPr="00CA1909" w:rsidRDefault="00CA1909" w:rsidP="00CA1909">
      <w:pPr>
        <w:pStyle w:val="af5"/>
        <w:rPr>
          <w:rStyle w:val="BodytextBold4"/>
          <w:bCs w:val="0"/>
          <w:spacing w:val="0"/>
          <w:sz w:val="24"/>
          <w:szCs w:val="24"/>
        </w:rPr>
      </w:pPr>
      <w:r w:rsidRPr="00CA1909">
        <w:rPr>
          <w:rStyle w:val="BodytextBold4"/>
          <w:bCs w:val="0"/>
          <w:spacing w:val="0"/>
          <w:sz w:val="24"/>
          <w:szCs w:val="24"/>
        </w:rPr>
        <w:t xml:space="preserve">                                  Результаты программы</w:t>
      </w:r>
    </w:p>
    <w:p w:rsidR="00CA1909" w:rsidRPr="00CA1909" w:rsidRDefault="00CA1909" w:rsidP="00CA1909">
      <w:pPr>
        <w:pStyle w:val="af5"/>
      </w:pPr>
      <w:r w:rsidRPr="00CA1909">
        <w:t>Оценка эффективности реализации программы осуществляется на основе использования системы объективных критериев, которые выступают в качестве обобщенных показателей, включающих целенаправленность воспитательного процесса, его системный, содержательный и организационный характер, широту охвата объектов воспитания.</w:t>
      </w:r>
    </w:p>
    <w:p w:rsidR="00CA1909" w:rsidRPr="00CA1909" w:rsidRDefault="00CA1909" w:rsidP="00CA1909">
      <w:pPr>
        <w:pStyle w:val="af5"/>
      </w:pPr>
      <w:r w:rsidRPr="00CA1909">
        <w:t>Непосредственные результаты программы представлены нравственно-духовными и количественными параметрами.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С целью оценки эффективности реализации программы ежегодно проводятся:</w:t>
      </w:r>
    </w:p>
    <w:p w:rsidR="00CA1909" w:rsidRPr="00CA1909" w:rsidRDefault="00CA1909" w:rsidP="00CA1909">
      <w:pPr>
        <w:pStyle w:val="af5"/>
      </w:pPr>
      <w:r w:rsidRPr="00CA1909">
        <w:t>-  мониторинг хода и полноты выполнения программных мероприятий;</w:t>
      </w:r>
    </w:p>
    <w:p w:rsidR="00CA1909" w:rsidRDefault="00CA1909" w:rsidP="00CA1909">
      <w:pPr>
        <w:pStyle w:val="af5"/>
      </w:pPr>
      <w:r w:rsidRPr="00CA1909">
        <w:t>-  оценка количественных показателей;</w:t>
      </w:r>
    </w:p>
    <w:p w:rsidR="002E71C7" w:rsidRPr="00CA1909" w:rsidRDefault="002E71C7" w:rsidP="00CA1909">
      <w:pPr>
        <w:pStyle w:val="af5"/>
      </w:pPr>
    </w:p>
    <w:p w:rsidR="00CA1909" w:rsidRPr="00CA1909" w:rsidRDefault="00CA1909" w:rsidP="002E71C7">
      <w:pPr>
        <w:pStyle w:val="af5"/>
        <w:jc w:val="center"/>
        <w:rPr>
          <w:rStyle w:val="Heading12Spacing1pt3"/>
          <w:b/>
          <w:bCs/>
          <w:spacing w:val="0"/>
          <w:sz w:val="24"/>
          <w:szCs w:val="24"/>
        </w:rPr>
      </w:pPr>
      <w:r w:rsidRPr="00CA1909">
        <w:rPr>
          <w:rStyle w:val="Heading12Spacing1pt3"/>
          <w:b/>
          <w:bCs/>
          <w:spacing w:val="0"/>
          <w:sz w:val="24"/>
          <w:szCs w:val="24"/>
        </w:rPr>
        <w:t>УЧЕБНЫЙ  ПЛАН</w:t>
      </w:r>
    </w:p>
    <w:p w:rsidR="00CA1909" w:rsidRPr="00CA1909" w:rsidRDefault="00CA1909" w:rsidP="00CA1909">
      <w:pPr>
        <w:pStyle w:val="af5"/>
        <w:rPr>
          <w:bCs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426"/>
        <w:gridCol w:w="600"/>
        <w:gridCol w:w="4307"/>
        <w:gridCol w:w="1273"/>
        <w:gridCol w:w="1587"/>
        <w:gridCol w:w="1489"/>
      </w:tblGrid>
      <w:tr w:rsidR="00CA1909" w:rsidRPr="00CA1909" w:rsidTr="0023128B">
        <w:trPr>
          <w:cantSplit/>
          <w:trHeight w:val="405"/>
        </w:trPr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Года обучения</w:t>
            </w:r>
          </w:p>
        </w:tc>
        <w:tc>
          <w:tcPr>
            <w:tcW w:w="49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Раздел программы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Общее количество часов</w:t>
            </w:r>
          </w:p>
        </w:tc>
        <w:tc>
          <w:tcPr>
            <w:tcW w:w="2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В том числе</w:t>
            </w:r>
          </w:p>
        </w:tc>
      </w:tr>
      <w:tr w:rsidR="00CA1909" w:rsidRPr="00CA1909" w:rsidTr="0023128B">
        <w:trPr>
          <w:cantSplit/>
          <w:trHeight w:val="322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491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теоретические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практические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 год обучении я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Введение.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-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Азбука краеведения. Я и моя семья. Родословие. Земляки.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8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3.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 xml:space="preserve">Природа родного края.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30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4.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 xml:space="preserve">Мой город (населённый пункт),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10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5.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 xml:space="preserve">Край, в котором я живу.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12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6.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Основы туризма и  ориентирования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17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7.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Зачётное путешествие. Туристско-краеведческие, учебно-познавательные поездки, туры, путешествия и участие в массовых мероприятиях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38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38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итого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144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29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115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8.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Внеаудиторные занятия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40</w:t>
            </w:r>
          </w:p>
        </w:tc>
      </w:tr>
      <w:tr w:rsidR="00CA1909" w:rsidRPr="00CA1909" w:rsidTr="0023128B">
        <w:trPr>
          <w:cantSplit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Самоподготовка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2 год обучения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Введение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-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2.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rPr>
                <w:bCs/>
              </w:rPr>
              <w:t xml:space="preserve">Азбука краеведения. </w:t>
            </w:r>
            <w:r w:rsidRPr="00CA1909">
              <w:t>Я и моя семья. Родословие. Земляки.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5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3.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Природа родного края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12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 xml:space="preserve">4.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 xml:space="preserve">Мой город (населённый пункт), район.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34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5.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Край, в котором я живу. Проект «Янтарная кругосветка»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12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Основы туризма и ориентирования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7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25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7.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Походы выходного дня. Участие в массовых мероприятиях туристско – краеведческого характера. 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86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 xml:space="preserve">                                        Итого: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216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42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174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Внеаудиторные занятия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60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Самоподготовка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36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8.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Работа в летний период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42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textDirection w:val="btLr"/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3 год обучения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rPr>
                <w:color w:val="000000"/>
              </w:rPr>
              <w:t>1.</w:t>
            </w:r>
            <w:r w:rsidRPr="00CA1909">
              <w:t xml:space="preserve">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rPr>
                <w:color w:val="000000"/>
              </w:rPr>
              <w:t>Введение</w:t>
            </w:r>
            <w:r w:rsidRPr="00CA1909">
              <w:t>. Техника безопасности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rPr>
                <w:color w:val="000000"/>
              </w:rPr>
              <w:t>2.</w:t>
            </w:r>
            <w:r w:rsidRPr="00CA1909">
              <w:t xml:space="preserve">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Мой город (населённый пункт).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rPr>
                <w:color w:val="000000"/>
              </w:rPr>
              <w:t>3.</w:t>
            </w:r>
            <w:r w:rsidRPr="00CA1909">
              <w:t xml:space="preserve">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rPr>
                <w:color w:val="000000"/>
              </w:rPr>
              <w:t>Общественно-полезная, поисковая работа</w:t>
            </w:r>
            <w:r w:rsidRPr="00CA1909"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14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4.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Край, в котором я живу. Проект «Янтарная кругосветка».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10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rPr>
                <w:color w:val="000000"/>
              </w:rPr>
              <w:t>5.</w:t>
            </w:r>
            <w:r w:rsidRPr="00CA1909">
              <w:t xml:space="preserve">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rPr>
                <w:color w:val="000000"/>
              </w:rPr>
              <w:t>Топография и ориентирование</w:t>
            </w:r>
            <w:r w:rsidRPr="00CA1909"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8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6.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Основы туристской подготовки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16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7.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Основы гигиены, первая доврачебная помощь.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0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8.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Начальная судейская подготовка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12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9.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Участие в массовых мероприятиях туристско – краеведческого характера. 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22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8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14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10. </w:t>
            </w: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Зачётное 10-дневное туристско-краеведческое путешествие 1 категории сложности по Калининградской области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80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80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                                                               Итого: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216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56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160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Внеаудиторные занятия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60</w:t>
            </w:r>
          </w:p>
        </w:tc>
      </w:tr>
      <w:tr w:rsidR="00CA1909" w:rsidRPr="00CA1909" w:rsidTr="0023128B">
        <w:trPr>
          <w:cantSplit/>
          <w:trHeight w:val="345"/>
        </w:trPr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bCs/>
              </w:rPr>
            </w:pPr>
            <w:r w:rsidRPr="00CA1909">
              <w:rPr>
                <w:bCs/>
              </w:rPr>
              <w:t>Самоподготовка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  <w:r w:rsidRPr="00CA1909">
              <w:t>36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</w:pPr>
          </w:p>
        </w:tc>
      </w:tr>
    </w:tbl>
    <w:p w:rsidR="00CA1909" w:rsidRPr="00CA1909" w:rsidRDefault="00CA1909" w:rsidP="00CA1909">
      <w:pPr>
        <w:pStyle w:val="af5"/>
        <w:rPr>
          <w:bCs/>
        </w:rPr>
        <w:sectPr w:rsidR="00CA1909" w:rsidRPr="00CA1909" w:rsidSect="002E71C7">
          <w:footerReference w:type="default" r:id="rId9"/>
          <w:pgSz w:w="11906" w:h="16838"/>
          <w:pgMar w:top="720" w:right="720" w:bottom="720" w:left="720" w:header="0" w:footer="709" w:gutter="0"/>
          <w:cols w:space="720"/>
          <w:formProt w:val="0"/>
          <w:docGrid w:linePitch="360"/>
        </w:sectPr>
      </w:pPr>
    </w:p>
    <w:p w:rsidR="00CA1909" w:rsidRPr="00CA1909" w:rsidRDefault="00CA1909" w:rsidP="002E71C7">
      <w:pPr>
        <w:pStyle w:val="af5"/>
        <w:jc w:val="center"/>
        <w:rPr>
          <w:rFonts w:eastAsia="Times New Roman"/>
          <w:lang w:eastAsia="ru-RU"/>
        </w:rPr>
      </w:pPr>
      <w:r w:rsidRPr="00CA1909">
        <w:rPr>
          <w:rFonts w:eastAsia="Times New Roman"/>
          <w:lang w:eastAsia="ru-RU"/>
        </w:rPr>
        <w:t>КАЛЕНДАРНЫЙ   ГРАФИК</w:t>
      </w:r>
    </w:p>
    <w:p w:rsidR="00CA1909" w:rsidRPr="00CA1909" w:rsidRDefault="00CA1909" w:rsidP="00CA1909">
      <w:pPr>
        <w:pStyle w:val="af5"/>
      </w:pPr>
    </w:p>
    <w:tbl>
      <w:tblPr>
        <w:tblW w:w="16161" w:type="dxa"/>
        <w:tblInd w:w="-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99"/>
        <w:gridCol w:w="617"/>
        <w:gridCol w:w="561"/>
        <w:gridCol w:w="955"/>
        <w:gridCol w:w="902"/>
        <w:gridCol w:w="987"/>
        <w:gridCol w:w="617"/>
        <w:gridCol w:w="617"/>
        <w:gridCol w:w="1000"/>
        <w:gridCol w:w="666"/>
        <w:gridCol w:w="902"/>
        <w:gridCol w:w="617"/>
        <w:gridCol w:w="1223"/>
        <w:gridCol w:w="880"/>
        <w:gridCol w:w="710"/>
        <w:gridCol w:w="356"/>
        <w:gridCol w:w="133"/>
        <w:gridCol w:w="708"/>
        <w:gridCol w:w="851"/>
        <w:gridCol w:w="1560"/>
      </w:tblGrid>
      <w:tr w:rsidR="00CA1909" w:rsidRPr="00CA1909" w:rsidTr="002E71C7">
        <w:trPr>
          <w:cantSplit/>
          <w:trHeight w:val="272"/>
        </w:trPr>
        <w:tc>
          <w:tcPr>
            <w:tcW w:w="1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</w:pPr>
            <w:r w:rsidRPr="00CA1909">
              <w:t>Год реали-зации программы</w:t>
            </w:r>
          </w:p>
        </w:tc>
        <w:tc>
          <w:tcPr>
            <w:tcW w:w="1054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Учебный период </w:t>
            </w:r>
          </w:p>
        </w:tc>
        <w:tc>
          <w:tcPr>
            <w:tcW w:w="2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Летний период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Продолжительность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календарного года</w:t>
            </w:r>
          </w:p>
        </w:tc>
      </w:tr>
      <w:tr w:rsidR="00CA1909" w:rsidRPr="00CA1909" w:rsidTr="002E71C7">
        <w:trPr>
          <w:cantSplit/>
          <w:trHeight w:val="145"/>
        </w:trPr>
        <w:tc>
          <w:tcPr>
            <w:tcW w:w="12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:rsidR="00CA1909" w:rsidRPr="00CA1909" w:rsidRDefault="00CA1909" w:rsidP="00CA1909">
            <w:pPr>
              <w:pStyle w:val="af5"/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сентябрь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октябрь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ноябрь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декабрь</w:t>
            </w:r>
          </w:p>
        </w:tc>
        <w:tc>
          <w:tcPr>
            <w:tcW w:w="1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январь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февраль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март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апрель</w:t>
            </w:r>
          </w:p>
        </w:tc>
        <w:tc>
          <w:tcPr>
            <w:tcW w:w="2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май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июнь</w:t>
            </w:r>
          </w:p>
        </w:tc>
        <w:tc>
          <w:tcPr>
            <w:tcW w:w="11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июль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август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</w:tc>
      </w:tr>
      <w:tr w:rsidR="002E71C7" w:rsidRPr="00CA1909" w:rsidTr="002E71C7">
        <w:trPr>
          <w:cantSplit/>
          <w:trHeight w:val="1388"/>
        </w:trPr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  <w:lang w:val="en-US"/>
              </w:rPr>
              <w:t xml:space="preserve">I </w:t>
            </w:r>
            <w:r w:rsidRPr="00CA1909">
              <w:rPr>
                <w:color w:val="000000"/>
              </w:rPr>
              <w:t>год обучения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  <w:shd w:val="clear" w:color="auto" w:fill="C2D69B"/>
              </w:rPr>
              <w:t>1,5</w:t>
            </w:r>
            <w:r w:rsidRPr="00CA1909">
              <w:rPr>
                <w:color w:val="000000"/>
                <w:shd w:val="clear" w:color="auto" w:fill="76923C"/>
              </w:rPr>
              <w:t xml:space="preserve"> </w:t>
            </w:r>
            <w:r w:rsidRPr="00CA1909">
              <w:rPr>
                <w:color w:val="000000"/>
                <w:shd w:val="clear" w:color="auto" w:fill="C2D69B"/>
              </w:rPr>
              <w:t>нед</w:t>
            </w:r>
            <w:r w:rsidRPr="00CA1909">
              <w:rPr>
                <w:color w:val="000000"/>
              </w:rPr>
              <w:t>.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2,5 нед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5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недель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1,5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нед.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3 нед.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5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4,5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0D9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Про-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меж.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аттеста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ция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нед.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3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CDDC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2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CDDC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 нед.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52 недели</w:t>
            </w:r>
          </w:p>
        </w:tc>
      </w:tr>
      <w:tr w:rsidR="00CA1909" w:rsidRPr="00CA1909" w:rsidTr="002E71C7">
        <w:trPr>
          <w:cantSplit/>
          <w:trHeight w:val="1373"/>
        </w:trPr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  <w:lang w:val="en-US"/>
              </w:rPr>
              <w:t xml:space="preserve">II </w:t>
            </w:r>
            <w:r w:rsidRPr="00CA1909">
              <w:rPr>
                <w:color w:val="000000"/>
              </w:rPr>
              <w:t>год обучения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5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недель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1,5 нед.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3 нед.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5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нед.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недели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3 нед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0D9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Про-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меж.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аттестация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1,5 нед.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 нед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3 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CDDC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CDDC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 нед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52 недели</w:t>
            </w:r>
          </w:p>
        </w:tc>
      </w:tr>
      <w:tr w:rsidR="00CA1909" w:rsidRPr="00CA1909" w:rsidTr="002E71C7">
        <w:trPr>
          <w:cantSplit/>
          <w:trHeight w:val="1117"/>
        </w:trPr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  <w:lang w:val="en-US"/>
              </w:rPr>
              <w:t xml:space="preserve">III </w:t>
            </w:r>
            <w:r w:rsidRPr="00CA1909">
              <w:rPr>
                <w:color w:val="000000"/>
              </w:rPr>
              <w:t>год обучения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недели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5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недель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1,5 нед.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3 нед.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недели.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5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 нед.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4 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недели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BF8F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3 нед.</w:t>
            </w:r>
          </w:p>
          <w:p w:rsidR="00CA1909" w:rsidRPr="00CA1909" w:rsidRDefault="00CA1909" w:rsidP="00CA1909">
            <w:pPr>
              <w:pStyle w:val="af5"/>
              <w:rPr>
                <w:color w:val="000000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0D9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Ито-говая аттестация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1,5 нед.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 нед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2D69B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3 </w:t>
            </w:r>
          </w:p>
        </w:tc>
        <w:tc>
          <w:tcPr>
            <w:tcW w:w="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CDDC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 xml:space="preserve">2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CDDC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4 нед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CA1909" w:rsidRPr="00CA1909" w:rsidRDefault="00CA1909" w:rsidP="00CA1909">
            <w:pPr>
              <w:pStyle w:val="af5"/>
              <w:rPr>
                <w:color w:val="000000"/>
              </w:rPr>
            </w:pPr>
            <w:r w:rsidRPr="00CA1909">
              <w:rPr>
                <w:color w:val="000000"/>
              </w:rPr>
              <w:t>52 недели</w:t>
            </w:r>
          </w:p>
        </w:tc>
      </w:tr>
    </w:tbl>
    <w:p w:rsidR="00CA1909" w:rsidRPr="00CA1909" w:rsidRDefault="00CA1909" w:rsidP="00CA1909">
      <w:pPr>
        <w:pStyle w:val="af5"/>
        <w:rPr>
          <w:i/>
        </w:rPr>
      </w:pPr>
    </w:p>
    <w:p w:rsidR="00CA1909" w:rsidRPr="00CA1909" w:rsidRDefault="0023128B" w:rsidP="00CA1909">
      <w:pPr>
        <w:pStyle w:val="af5"/>
      </w:pPr>
      <w:r>
        <w:pict>
          <v:rect id="_x0000_s1027" style="position:absolute;margin-left:-5.4pt;margin-top:21.05pt;width:591.45pt;height:97.25pt;z-index:251661312;mso-wrap-distance-left:0;mso-wrap-distance-bottom:10pt">
            <v:fill opacity="0"/>
            <v:textbox>
              <w:txbxContent>
                <w:tbl>
                  <w:tblPr>
                    <w:tblW w:w="0" w:type="auto"/>
                    <w:tblInd w:w="108" w:type="dxa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ook w:val="04A0" w:firstRow="1" w:lastRow="0" w:firstColumn="1" w:lastColumn="0" w:noHBand="0" w:noVBand="1"/>
                  </w:tblPr>
                  <w:tblGrid>
                    <w:gridCol w:w="5864"/>
                    <w:gridCol w:w="5769"/>
                  </w:tblGrid>
                  <w:tr w:rsidR="0023128B">
                    <w:trPr>
                      <w:cantSplit/>
                      <w:trHeight w:val="426"/>
                    </w:trPr>
                    <w:tc>
                      <w:tcPr>
                        <w:tcW w:w="5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3128B" w:rsidRDefault="0023128B">
                        <w:pPr>
                          <w:autoSpaceDE w:val="0"/>
                          <w:snapToGrid w:val="0"/>
                          <w:jc w:val="center"/>
                          <w:rPr>
                            <w:rFonts w:cs="Arial"/>
                            <w:color w:val="FFFF00"/>
                            <w:sz w:val="32"/>
                            <w:szCs w:val="28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3128B" w:rsidRDefault="0023128B">
                        <w:pPr>
                          <w:autoSpaceDE w:val="0"/>
                          <w:rPr>
                            <w:rFonts w:cs="Arial"/>
                            <w:color w:val="000000"/>
                            <w:szCs w:val="2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28"/>
                          </w:rPr>
                          <w:t>Аудиторные занятия по расписанию  - 36 недель</w:t>
                        </w:r>
                      </w:p>
                    </w:tc>
                  </w:tr>
                  <w:tr w:rsidR="0023128B">
                    <w:trPr>
                      <w:cantSplit/>
                      <w:trHeight w:val="415"/>
                    </w:trPr>
                    <w:tc>
                      <w:tcPr>
                        <w:tcW w:w="5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3128B" w:rsidRPr="009E69D1" w:rsidRDefault="0023128B">
                        <w:pPr>
                          <w:autoSpaceDE w:val="0"/>
                          <w:snapToGrid w:val="0"/>
                          <w:jc w:val="center"/>
                          <w:rPr>
                            <w:rFonts w:cs="Arial"/>
                            <w:color w:val="D6E3BC"/>
                            <w:sz w:val="32"/>
                            <w:szCs w:val="2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59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3128B" w:rsidRDefault="0023128B">
                        <w:pPr>
                          <w:autoSpaceDE w:val="0"/>
                          <w:rPr>
                            <w:rFonts w:cs="Arial"/>
                            <w:color w:val="000000"/>
                            <w:szCs w:val="2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28"/>
                          </w:rPr>
                          <w:t>Внеаудиторный  период - 10 недель</w:t>
                        </w:r>
                      </w:p>
                    </w:tc>
                  </w:tr>
                  <w:tr w:rsidR="0023128B">
                    <w:trPr>
                      <w:cantSplit/>
                      <w:trHeight w:val="400"/>
                    </w:trPr>
                    <w:tc>
                      <w:tcPr>
                        <w:tcW w:w="591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3128B" w:rsidRDefault="0023128B">
                        <w:pPr>
                          <w:autoSpaceDE w:val="0"/>
                          <w:snapToGrid w:val="0"/>
                          <w:jc w:val="center"/>
                          <w:rPr>
                            <w:rFonts w:cs="Arial"/>
                            <w:color w:val="C6D9F1"/>
                            <w:sz w:val="32"/>
                            <w:szCs w:val="28"/>
                          </w:rPr>
                        </w:pPr>
                      </w:p>
                      <w:p w:rsidR="0023128B" w:rsidRDefault="0023128B">
                        <w:pPr>
                          <w:tabs>
                            <w:tab w:val="left" w:pos="4284"/>
                          </w:tabs>
                          <w:rPr>
                            <w:rFonts w:cs="Arial"/>
                            <w:color w:val="FFFF00"/>
                            <w:sz w:val="32"/>
                            <w:szCs w:val="28"/>
                          </w:rPr>
                        </w:pPr>
                        <w:r>
                          <w:rPr>
                            <w:rFonts w:cs="Arial"/>
                            <w:color w:val="FFFF00"/>
                            <w:sz w:val="32"/>
                            <w:szCs w:val="28"/>
                          </w:rPr>
                          <w:tab/>
                        </w:r>
                      </w:p>
                    </w:tc>
                    <w:tc>
                      <w:tcPr>
                        <w:tcW w:w="59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23128B" w:rsidRDefault="0023128B">
                        <w:pPr>
                          <w:autoSpaceDE w:val="0"/>
                          <w:rPr>
                            <w:rFonts w:cs="Arial"/>
                            <w:color w:val="000000"/>
                            <w:szCs w:val="2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28"/>
                            <w:lang w:val="en-US"/>
                          </w:rPr>
                          <w:t>C</w:t>
                        </w:r>
                        <w:r>
                          <w:rPr>
                            <w:rFonts w:cs="Arial"/>
                            <w:color w:val="000000"/>
                            <w:szCs w:val="28"/>
                          </w:rPr>
                          <w:t>амоподготовка – 6 недель</w:t>
                        </w:r>
                      </w:p>
                      <w:p w:rsidR="0023128B" w:rsidRDefault="0023128B">
                        <w:pPr>
                          <w:autoSpaceDE w:val="0"/>
                          <w:rPr>
                            <w:rFonts w:cs="Arial"/>
                            <w:color w:val="000000"/>
                            <w:szCs w:val="28"/>
                          </w:rPr>
                        </w:pPr>
                      </w:p>
                      <w:p w:rsidR="0023128B" w:rsidRDefault="0023128B">
                        <w:pPr>
                          <w:autoSpaceDE w:val="0"/>
                          <w:rPr>
                            <w:rFonts w:cs="Arial"/>
                            <w:color w:val="000000"/>
                            <w:szCs w:val="28"/>
                          </w:rPr>
                        </w:pPr>
                        <w:r>
                          <w:rPr>
                            <w:rFonts w:cs="Arial"/>
                            <w:color w:val="000000"/>
                            <w:szCs w:val="28"/>
                          </w:rPr>
                          <w:t xml:space="preserve">В конце учебного года проводится промежуточная и итоговая аттестации. </w:t>
                        </w:r>
                      </w:p>
                    </w:tc>
                  </w:tr>
                </w:tbl>
                <w:p w:rsidR="0023128B" w:rsidRDefault="0023128B" w:rsidP="00CA1909"/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shape_0" o:spid="_x0000_s1026" style="position:absolute;margin-left:125.15pt;margin-top:-352.05pt;width:22pt;height:13.55pt;z-index:251660288;mso-position-horizontal-relative:margin" fillcolor="#9bbb59" strokecolor="#f2f2f2" strokeweight="1.06mm">
            <v:fill color2="#6444a6"/>
            <v:stroke endcap="square"/>
            <v:shadow on="t" color="#4e6128"/>
            <w10:wrap anchorx="margin"/>
          </v:rect>
        </w:pic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i/>
        </w:rPr>
      </w:pPr>
    </w:p>
    <w:p w:rsidR="00CA1909" w:rsidRPr="00CA1909" w:rsidRDefault="00CA1909" w:rsidP="00CA1909">
      <w:pPr>
        <w:pStyle w:val="af5"/>
        <w:rPr>
          <w:i/>
        </w:rPr>
      </w:pPr>
    </w:p>
    <w:p w:rsidR="00CA1909" w:rsidRPr="00CA1909" w:rsidRDefault="00CA1909" w:rsidP="00CA1909">
      <w:pPr>
        <w:pStyle w:val="af5"/>
        <w:rPr>
          <w:i/>
        </w:rPr>
      </w:pPr>
    </w:p>
    <w:p w:rsidR="00CA1909" w:rsidRPr="00CA1909" w:rsidRDefault="00CA1909" w:rsidP="00CA1909">
      <w:pPr>
        <w:pStyle w:val="af5"/>
        <w:rPr>
          <w:bCs/>
        </w:rPr>
      </w:pPr>
    </w:p>
    <w:p w:rsidR="00CA1909" w:rsidRPr="00CA1909" w:rsidRDefault="00CA1909" w:rsidP="00CA1909">
      <w:pPr>
        <w:pStyle w:val="af5"/>
        <w:rPr>
          <w:bCs/>
        </w:rPr>
      </w:pPr>
    </w:p>
    <w:p w:rsidR="00CA1909" w:rsidRPr="00CA1909" w:rsidRDefault="00CA1909" w:rsidP="00CA1909">
      <w:pPr>
        <w:pStyle w:val="af5"/>
        <w:rPr>
          <w:bCs/>
        </w:rPr>
      </w:pPr>
    </w:p>
    <w:p w:rsidR="00CA1909" w:rsidRPr="00CA1909" w:rsidRDefault="00CA1909" w:rsidP="00CA1909">
      <w:pPr>
        <w:pStyle w:val="af5"/>
        <w:sectPr w:rsidR="00CA1909" w:rsidRPr="00CA1909">
          <w:footerReference w:type="default" r:id="rId10"/>
          <w:pgSz w:w="16838" w:h="11906" w:orient="landscape"/>
          <w:pgMar w:top="567" w:right="1134" w:bottom="1418" w:left="1134" w:header="0" w:footer="709" w:gutter="0"/>
          <w:cols w:space="720"/>
          <w:formProt w:val="0"/>
          <w:docGrid w:linePitch="360"/>
        </w:sectPr>
      </w:pPr>
    </w:p>
    <w:p w:rsidR="00CA1909" w:rsidRPr="00CA1909" w:rsidRDefault="00CA1909" w:rsidP="002E71C7">
      <w:pPr>
        <w:pStyle w:val="af5"/>
        <w:jc w:val="center"/>
      </w:pPr>
      <w:r w:rsidRPr="00CA1909">
        <w:t>СОДЕРЖАНИЕ ПРОГРАММЫ 1 ГОДА ОБУЧЕНИЯ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1. Введение</w:t>
      </w:r>
    </w:p>
    <w:p w:rsidR="00CA1909" w:rsidRPr="00CA1909" w:rsidRDefault="00CA1909" w:rsidP="00CA1909">
      <w:pPr>
        <w:pStyle w:val="af5"/>
      </w:pPr>
      <w:r w:rsidRPr="00CA1909">
        <w:tab/>
        <w:t>Знакомство с детьми. Введение в образовательную программу. Что значит «край», «родина», «отечество». Польза и значение туризма (прогулок и экскурсий) и краеведения (изучение и познание окружающего мира).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2. Азбука краеведения. Я и моя семья. Родословие. Земляки.</w:t>
      </w:r>
    </w:p>
    <w:p w:rsidR="00CA1909" w:rsidRPr="00CA1909" w:rsidRDefault="00CA1909" w:rsidP="00CA1909">
      <w:pPr>
        <w:pStyle w:val="af5"/>
      </w:pPr>
      <w:r w:rsidRPr="00CA1909">
        <w:t xml:space="preserve"> </w:t>
      </w:r>
      <w:r w:rsidRPr="00CA1909">
        <w:tab/>
        <w:t>Я, мое имя, его значение. С кем я живу. В этом доме я живу. Пословицы, поговорки о доме, семье.  Место работы, учебы членов семьи. Что умеет моя мама (бабушка), мой папа (дедушка). Моя дорога в школу. Наш домашний зоопарк. Мои обязанности по дому. День именинника. Родословие, Земляки.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 xml:space="preserve"> сочинения, рисунки, устные  рассказы, посещение семей.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3. Природа родного края. Практическое «Природоведение».</w:t>
      </w:r>
    </w:p>
    <w:p w:rsidR="00CA1909" w:rsidRPr="00CA1909" w:rsidRDefault="00CA1909" w:rsidP="00CA1909">
      <w:pPr>
        <w:pStyle w:val="af5"/>
      </w:pPr>
      <w:r w:rsidRPr="00CA1909">
        <w:t>В гости к елке и сосне.</w:t>
      </w:r>
    </w:p>
    <w:p w:rsidR="00CA1909" w:rsidRPr="00CA1909" w:rsidRDefault="00CA1909" w:rsidP="00CA1909">
      <w:pPr>
        <w:pStyle w:val="af5"/>
      </w:pPr>
      <w:r w:rsidRPr="00CA1909">
        <w:tab/>
        <w:t>Природное наследие. Основные породы деревьев парков и окрестных лесов города и района.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Работа с гербарием; наблюдения за деревьями в разное время года; игра «Угадай по их описанию» (определение деревьев по их признакам). Прогулка в лес</w:t>
      </w:r>
    </w:p>
    <w:p w:rsidR="00CA1909" w:rsidRPr="00CA1909" w:rsidRDefault="00CA1909" w:rsidP="00CA1909">
      <w:pPr>
        <w:pStyle w:val="af5"/>
        <w:rPr>
          <w:iCs/>
        </w:rPr>
      </w:pPr>
    </w:p>
    <w:p w:rsidR="00CA1909" w:rsidRPr="00CA1909" w:rsidRDefault="00CA1909" w:rsidP="00CA1909">
      <w:pPr>
        <w:pStyle w:val="af5"/>
        <w:rPr>
          <w:iCs/>
        </w:rPr>
      </w:pPr>
      <w:r w:rsidRPr="00CA1909">
        <w:rPr>
          <w:iCs/>
        </w:rPr>
        <w:t xml:space="preserve"> Лес – многоэтажный дом для лесных птиц и животных.</w:t>
      </w:r>
    </w:p>
    <w:p w:rsidR="00CA1909" w:rsidRPr="00CA1909" w:rsidRDefault="00CA1909" w:rsidP="00CA1909">
      <w:pPr>
        <w:pStyle w:val="af5"/>
      </w:pPr>
      <w:r w:rsidRPr="00CA1909">
        <w:t xml:space="preserve">Основные виды животных лесов и парков района.  Этажи и квартиры лесных животных – норы, дупла, гнезда, берлоги и т.п. Поведение  животных в разное время года. </w:t>
      </w:r>
      <w:r w:rsidRPr="00CA1909">
        <w:rPr>
          <w:iCs/>
        </w:rPr>
        <w:t xml:space="preserve">Птицы окрестных лесов и парков. </w:t>
      </w:r>
      <w:r w:rsidRPr="00CA1909">
        <w:t xml:space="preserve">Перелетные  и оседлые птицы. Санитары и врачеватели леса.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Лесные обитатели – герои  народных сказок, песен, загадок, пословиц.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Экскурсия в отдел природы  музея; игра «Что в лесу растет? Кто в лесу живет?». Прогулка в лес или в парк.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iCs/>
        </w:rPr>
      </w:pPr>
      <w:r w:rsidRPr="00CA1909">
        <w:rPr>
          <w:iCs/>
        </w:rPr>
        <w:t xml:space="preserve"> Лес и человек</w:t>
      </w:r>
    </w:p>
    <w:p w:rsidR="00CA1909" w:rsidRPr="00CA1909" w:rsidRDefault="00CA1909" w:rsidP="00CA1909">
      <w:pPr>
        <w:pStyle w:val="af5"/>
      </w:pPr>
      <w:r w:rsidRPr="00CA1909">
        <w:t>Природное наследие. Значение леса в жизни человека. Лес – зеленые легкие Земли. Изделия из древесины в нашем доме. Кто работает в лесу?</w:t>
      </w:r>
    </w:p>
    <w:p w:rsidR="00CA1909" w:rsidRPr="00CA1909" w:rsidRDefault="00CA1909" w:rsidP="00CA1909">
      <w:pPr>
        <w:pStyle w:val="af5"/>
      </w:pPr>
      <w:r w:rsidRPr="00CA1909">
        <w:t xml:space="preserve"> </w:t>
      </w:r>
      <w:r w:rsidRPr="00CA1909">
        <w:tab/>
        <w:t>Заповеди юных защитников леса. Лесные ориентиры. Отдых в лесу. У походного костра. Лес просит помощи. Следы человека (вытаптывание, пожары, загрязнение, шум, повреждение деревьев, кустов, неумеренный сбор ягод, грибов, лекарственных растений, разорение гнезд и т.л.).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Экскурсия в «Музей леса» в посёлке Отрадное. Игра «Тайны лесной тропинки». Составление памятки поведения в лесу. «День здоровья-путешествие» в заповедник, лес и т.п.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 xml:space="preserve">Дары леса. </w:t>
      </w:r>
    </w:p>
    <w:p w:rsidR="00CA1909" w:rsidRPr="00CA1909" w:rsidRDefault="00CA1909" w:rsidP="00CA1909">
      <w:pPr>
        <w:pStyle w:val="af5"/>
      </w:pPr>
      <w:r w:rsidRPr="00CA1909">
        <w:t>Лесная скатерть-самобранка. Съедобные и несъедобные грибы. Ягоды. Лесная кухня.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>Игра «Лесное лото». Экскурсия в отдел природы  музея. Путешествие на природу.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iCs/>
        </w:rPr>
        <w:t xml:space="preserve">Лекарственные растения. </w:t>
      </w:r>
      <w:r w:rsidRPr="00CA1909">
        <w:t xml:space="preserve">Лесная аптека. </w:t>
      </w:r>
    </w:p>
    <w:p w:rsidR="00CA1909" w:rsidRPr="00CA1909" w:rsidRDefault="00CA1909" w:rsidP="00CA1909">
      <w:pPr>
        <w:pStyle w:val="af5"/>
      </w:pPr>
      <w:r w:rsidRPr="00CA1909">
        <w:t xml:space="preserve">Лесные витамины (хвоя сосны, плоды шиповника, смородины и т.д.) Опасности в лесу. Встреча со зверями, ядовитыми растениями, грибами, ягодами.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 Игра «Зеленая аптека». Прогулка в лес.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Природное наследие. Водоемы, реки района и их обитатели.</w:t>
      </w:r>
    </w:p>
    <w:p w:rsidR="00CA1909" w:rsidRPr="00CA1909" w:rsidRDefault="00CA1909" w:rsidP="00CA1909">
      <w:pPr>
        <w:pStyle w:val="af5"/>
      </w:pPr>
      <w:r w:rsidRPr="00CA1909">
        <w:tab/>
        <w:t xml:space="preserve">Бережное отношение к воде. Рыбы, наиболее часто встречающиеся в наших водоемах. Ценные и охраняемые породы рыб. </w:t>
      </w:r>
      <w:r w:rsidRPr="00CA1909">
        <w:tab/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 «День здоровья-путешествие» по водосистемам.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Охрана природы.</w:t>
      </w:r>
    </w:p>
    <w:p w:rsidR="00CA1909" w:rsidRPr="00CA1909" w:rsidRDefault="00CA1909" w:rsidP="00CA1909">
      <w:pPr>
        <w:pStyle w:val="af5"/>
      </w:pPr>
      <w:r w:rsidRPr="00CA1909">
        <w:rPr>
          <w:iCs/>
        </w:rPr>
        <w:t xml:space="preserve"> </w:t>
      </w:r>
      <w:r w:rsidRPr="00CA1909">
        <w:rPr>
          <w:iCs/>
        </w:rPr>
        <w:tab/>
        <w:t>Экология города (населённого пункта). Знакомство с «Красной книгой». История ее создания.</w:t>
      </w:r>
      <w:r w:rsidRPr="00CA1909">
        <w:t xml:space="preserve"> Редкие и охраняемые растения и животные Янтарного края. Охраняемые территории. Памятники природы.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Экскурсия в отдел природы  музея.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Зачетное мероприятие. «День здоровья-путешествие» в «Национальный парк «Куршская коса». Иллюстрированный тест «Природа родного края»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 xml:space="preserve">4.Мой город (населённый пункт – далее читать: место проживания).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Моя школа, мой Центр.</w:t>
      </w:r>
    </w:p>
    <w:p w:rsidR="00CA1909" w:rsidRPr="00CA1909" w:rsidRDefault="00CA1909" w:rsidP="00CA1909">
      <w:pPr>
        <w:pStyle w:val="af5"/>
      </w:pPr>
      <w:r w:rsidRPr="00CA1909">
        <w:t>История школы и Центра. Традиции школы и Центра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Обзорная экскурсия по школе и ДЮЦ; рисунки «Моя дорога в школу и Центр».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Наш микрорайон.</w:t>
      </w:r>
    </w:p>
    <w:p w:rsidR="00CA1909" w:rsidRPr="00CA1909" w:rsidRDefault="00CA1909" w:rsidP="00CA1909">
      <w:pPr>
        <w:pStyle w:val="af5"/>
      </w:pPr>
      <w:r w:rsidRPr="00CA1909">
        <w:t>Предприятия и учреждения нашего микрорайона. Памятные, исторические места микрорайона.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 xml:space="preserve">Обзорная экскурсия по микрорайону;  рисунки детей на тему «Моя улица», «Дом, в котором я живу».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Краткие исторические сведения о городе (населённом пункте), его прошлом и настоящем.</w:t>
      </w:r>
    </w:p>
    <w:p w:rsidR="00CA1909" w:rsidRPr="00CA1909" w:rsidRDefault="00CA1909" w:rsidP="00CA1909">
      <w:pPr>
        <w:pStyle w:val="af5"/>
      </w:pPr>
      <w:r w:rsidRPr="00CA1909">
        <w:t>Культурное наследие. Название города . Возникновение города , время образования, геральдика. Улицы районного центра и своего населённого пункта. Памятники и исторические здания. Главная площадь города.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Экскурсии по городу и району.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Зачетное мероприятие. Викторина. Рисунки на темы «Мой микрорайон, город и район в будущем», «Моя школа». «День здоровья-путешествие» по району в рамках проекта «Гурьевская кругосветка».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5. Край, в котором я живу. Проект «Янтарная кругосветка».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Янтарный край – моё Отечество (обзор)</w:t>
      </w:r>
    </w:p>
    <w:p w:rsidR="00CA1909" w:rsidRPr="00CA1909" w:rsidRDefault="00CA1909" w:rsidP="00CA1909">
      <w:pPr>
        <w:pStyle w:val="af5"/>
      </w:pPr>
      <w:r w:rsidRPr="00CA1909">
        <w:t xml:space="preserve">Понятие о Калининградской области как о составной части России. Ознакомление с названием области, гербом, флагом,  гимном и орнаментом.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>Рисунки герба, флага и орнамента. Работа с рисунками,  картами и т.д. Экскурсия  музей. Обзорная экскурсия по Калининграду.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Культурное наследие. Прошлое и настоящее устного творчества населения Гурьевского муниципального района и Калининградской  области до их образования и после.</w:t>
      </w:r>
    </w:p>
    <w:p w:rsidR="00CA1909" w:rsidRPr="00CA1909" w:rsidRDefault="00CA1909" w:rsidP="00CA1909">
      <w:pPr>
        <w:pStyle w:val="af5"/>
      </w:pPr>
      <w:r w:rsidRPr="00CA1909">
        <w:t xml:space="preserve">Культурное наследие. Пословицы, поговорки. Загадки.  Народные сказки, предания.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>Чтение сказок, легенд, рисунки на тему сказок и легенд.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iCs/>
        </w:rPr>
        <w:t xml:space="preserve">Культурное наследие. </w:t>
      </w:r>
      <w:r w:rsidRPr="00CA1909">
        <w:rPr>
          <w:bCs/>
        </w:rPr>
        <w:t xml:space="preserve">Прошлое и настоящее </w:t>
      </w:r>
      <w:r w:rsidRPr="00CA1909">
        <w:rPr>
          <w:iCs/>
        </w:rPr>
        <w:t xml:space="preserve">быта </w:t>
      </w:r>
      <w:r w:rsidRPr="00CA1909">
        <w:rPr>
          <w:bCs/>
        </w:rPr>
        <w:t>населения Гурьевского муниципального района и Калининградской  области до их образования и после</w:t>
      </w:r>
    </w:p>
    <w:p w:rsidR="00CA1909" w:rsidRPr="00CA1909" w:rsidRDefault="00CA1909" w:rsidP="00CA1909">
      <w:pPr>
        <w:pStyle w:val="af5"/>
        <w:rPr>
          <w:bCs/>
          <w:iCs/>
        </w:rPr>
      </w:pPr>
      <w:r w:rsidRPr="00CA1909">
        <w:t xml:space="preserve">Культурное наследие. </w:t>
      </w:r>
      <w:r w:rsidRPr="00CA1909">
        <w:rPr>
          <w:bCs/>
          <w:iCs/>
        </w:rPr>
        <w:t xml:space="preserve">Мужская и женская одежда. Предметы быта. Интерьер жилища.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</w:t>
      </w:r>
      <w:r w:rsidRPr="00CA1909">
        <w:t>:  Игра-лото «Предметы быта», экскурсии в отдел этнографии  музея.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Зачетное мероприятие: Творческая работа. Путешествия по проекту «Янтарная кругосветка.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6. Основы туризма и ориентирования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bCs/>
          <w:iCs/>
        </w:rPr>
      </w:pPr>
      <w:r w:rsidRPr="00CA1909">
        <w:rPr>
          <w:bCs/>
          <w:iCs/>
        </w:rPr>
        <w:t>Основы безопасности</w:t>
      </w:r>
    </w:p>
    <w:p w:rsidR="00CA1909" w:rsidRPr="00CA1909" w:rsidRDefault="00CA1909" w:rsidP="00CA1909">
      <w:pPr>
        <w:pStyle w:val="af5"/>
        <w:rPr>
          <w:u w:val="single"/>
        </w:rPr>
      </w:pPr>
      <w:r w:rsidRPr="00CA1909">
        <w:t>Основные правила безопасного поведения юных туристов при участии в туристской прогулке, экскурсии в парк (лес). Необходимость выполнения требований руководителя туристской (экскурсионной) группы. Правила поведения в учебных учреждениях, музеях.</w:t>
      </w:r>
      <w:r w:rsidRPr="00CA1909">
        <w:rPr>
          <w:u w:val="single"/>
        </w:rPr>
        <w:t xml:space="preserve">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</w:t>
      </w:r>
      <w:r w:rsidRPr="00CA1909">
        <w:t>: экскурсии, путешествия.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Снаряжение туриста.</w:t>
      </w:r>
    </w:p>
    <w:p w:rsidR="00CA1909" w:rsidRPr="00CA1909" w:rsidRDefault="00CA1909" w:rsidP="00CA1909">
      <w:pPr>
        <w:pStyle w:val="af5"/>
      </w:pPr>
      <w:r w:rsidRPr="00CA1909">
        <w:rPr>
          <w:iCs/>
        </w:rPr>
        <w:t xml:space="preserve">Личное снаряжение туриста. Групповое снаряжение для туристской прогулки, путешествия. </w:t>
      </w:r>
      <w:r w:rsidRPr="00CA1909">
        <w:t xml:space="preserve">Подбор личного снаряжения в соответствии с сезоном года и погодными условиями. Особенности личного снаряжения для походов летних, зимних и в межсезонье и требования к нему. Укладка рюкзачка для туристского однодневного похода, размещение снаряжения в рюкзаке. Требования к упаковке продуктов для перекуса и групповых продуктов, выданных для транспортировки на время похода. </w:t>
      </w:r>
    </w:p>
    <w:p w:rsidR="00CA1909" w:rsidRPr="00CA1909" w:rsidRDefault="00CA1909" w:rsidP="00CA1909">
      <w:pPr>
        <w:pStyle w:val="af5"/>
      </w:pPr>
      <w:r w:rsidRPr="00CA1909">
        <w:t>Назначение группового снаряжения: костровое; кухонное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>Укладка рюкзака; игра «Что берем в поход?»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Место привала</w:t>
      </w:r>
    </w:p>
    <w:p w:rsidR="00CA1909" w:rsidRPr="00CA1909" w:rsidRDefault="00CA1909" w:rsidP="00CA1909">
      <w:pPr>
        <w:pStyle w:val="af5"/>
      </w:pPr>
      <w:r w:rsidRPr="00CA1909">
        <w:t>Понятия «бивак», «охрана природы». Требования к бивакам (дрова, источник воды, безопасность, эстетичность, экология). Устройство и оборудование бивака (места для приема пищи, отдыха, гигиены, забора воды и мытья посуды). Правила охраны природы при организации бивака.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 </w:t>
      </w:r>
      <w:r w:rsidRPr="00CA1909">
        <w:t>«Найди ошибки в организации бивака» (по рисунку). Прогулка, путешествие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iCs/>
        </w:rPr>
        <w:t>Элементы ориентирования на местности</w:t>
      </w:r>
      <w:r w:rsidRPr="00CA1909">
        <w:t>.</w:t>
      </w:r>
    </w:p>
    <w:p w:rsidR="00CA1909" w:rsidRPr="00CA1909" w:rsidRDefault="00CA1909" w:rsidP="00CA1909">
      <w:pPr>
        <w:pStyle w:val="af5"/>
        <w:rPr>
          <w:iCs/>
        </w:rPr>
      </w:pPr>
      <w:r w:rsidRPr="00CA1909">
        <w:t xml:space="preserve">Простейшие элементы ориентирования на местности по местным признакам (муравейники, мхи, лишайники, крона деревьев). </w:t>
      </w:r>
      <w:r w:rsidRPr="00CA1909">
        <w:rPr>
          <w:iCs/>
        </w:rPr>
        <w:t>Первоначальное понятие о карте и топознаках.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Зарисовка топознаков. Туристское и спортивное ориентирование в путешествии.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iCs/>
        </w:rPr>
      </w:pPr>
      <w:r w:rsidRPr="00CA1909">
        <w:rPr>
          <w:iCs/>
        </w:rPr>
        <w:t>Поход первого туристского костра</w:t>
      </w:r>
    </w:p>
    <w:p w:rsidR="00CA1909" w:rsidRPr="00CA1909" w:rsidRDefault="00CA1909" w:rsidP="00CA1909">
      <w:pPr>
        <w:pStyle w:val="af5"/>
        <w:rPr>
          <w:u w:val="single"/>
        </w:rPr>
      </w:pPr>
      <w:r w:rsidRPr="00CA1909">
        <w:t>Организация, подготовка, первого туристского костра.</w:t>
      </w:r>
      <w:r w:rsidRPr="00CA1909">
        <w:rPr>
          <w:u w:val="single"/>
        </w:rPr>
        <w:t xml:space="preserve">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Проведение первого туристского костра в путешествии. Зачетное мероприятие: 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t xml:space="preserve">7. Туристско-краеведческие, </w:t>
      </w:r>
      <w:r w:rsidRPr="00CA1909">
        <w:rPr>
          <w:bCs/>
        </w:rPr>
        <w:t>учебно-познавательные поездки, путешествия и участие в массовых мероприятиях.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2E71C7">
      <w:pPr>
        <w:pStyle w:val="af5"/>
        <w:jc w:val="center"/>
      </w:pPr>
      <w:r w:rsidRPr="00CA1909">
        <w:t>СОДЕРЖАНИЕ ПРОГРАММЫ 2 ГОДА ОБУЧЕНИЯ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iCs/>
        </w:rPr>
      </w:pPr>
      <w:r w:rsidRPr="00CA1909">
        <w:rPr>
          <w:iCs/>
        </w:rPr>
        <w:t>1. Введение</w:t>
      </w:r>
    </w:p>
    <w:p w:rsidR="00CA1909" w:rsidRPr="00CA1909" w:rsidRDefault="00CA1909" w:rsidP="00CA1909">
      <w:pPr>
        <w:pStyle w:val="af5"/>
      </w:pPr>
      <w:r w:rsidRPr="00CA1909">
        <w:t xml:space="preserve">       Организационное занятие. Подведение итогов первого года занятий. Входящий контроль. Постановка целей и задач на новый учебный год. Уточнение интересов и пожеланий. Повторение правил безопасного поведения на занятиях.</w:t>
      </w:r>
    </w:p>
    <w:p w:rsidR="00CA1909" w:rsidRPr="00CA1909" w:rsidRDefault="00CA1909" w:rsidP="00CA1909">
      <w:pPr>
        <w:pStyle w:val="af5"/>
        <w:rPr>
          <w:bCs/>
          <w:iCs/>
        </w:rPr>
      </w:pPr>
    </w:p>
    <w:p w:rsidR="00CA1909" w:rsidRPr="00CA1909" w:rsidRDefault="00CA1909" w:rsidP="00CA1909">
      <w:pPr>
        <w:pStyle w:val="af5"/>
      </w:pPr>
      <w:r w:rsidRPr="00CA1909">
        <w:rPr>
          <w:bCs/>
        </w:rPr>
        <w:t xml:space="preserve">Азбука краеведения. </w:t>
      </w:r>
      <w:r w:rsidRPr="00CA1909">
        <w:t>Я и моя семья. Родословие. Земляки.</w:t>
      </w:r>
    </w:p>
    <w:p w:rsidR="00CA1909" w:rsidRPr="00CA1909" w:rsidRDefault="00CA1909" w:rsidP="00CA1909">
      <w:pPr>
        <w:pStyle w:val="af5"/>
      </w:pPr>
      <w:r w:rsidRPr="00CA1909">
        <w:t xml:space="preserve">       Я, мое имя, его значение. С кем я живу. В этом доме я живу. Пословицы, поговорки о доме, семье.  Место работы, учебы членов семьи. Что умеет моя мама (бабушка), мой папа (дедушка). Родословие. Земляки. </w:t>
      </w:r>
    </w:p>
    <w:p w:rsidR="00CA1909" w:rsidRPr="00CA1909" w:rsidRDefault="00CA1909" w:rsidP="00CA1909">
      <w:pPr>
        <w:pStyle w:val="af5"/>
      </w:pPr>
      <w:r w:rsidRPr="00CA1909">
        <w:t>Содержание работы членов семьи. Как мы проводим выходные дни. Песни родителей, бабушек, дедушек. Мой лучший друг.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 xml:space="preserve"> сочинения, рисунки, устные  рассказы, прослушивание аудиозаписей, посещение семей сверстников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3. Природа родного края</w:t>
      </w:r>
    </w:p>
    <w:p w:rsidR="00CA1909" w:rsidRPr="00CA1909" w:rsidRDefault="00CA1909" w:rsidP="00CA1909">
      <w:pPr>
        <w:pStyle w:val="af5"/>
      </w:pPr>
      <w:r w:rsidRPr="00CA1909">
        <w:t>Растительный и животный мир родного края.</w:t>
      </w:r>
    </w:p>
    <w:p w:rsidR="00CA1909" w:rsidRPr="00CA1909" w:rsidRDefault="00CA1909" w:rsidP="00CA1909">
      <w:pPr>
        <w:pStyle w:val="af5"/>
      </w:pPr>
      <w:r w:rsidRPr="00CA1909">
        <w:tab/>
        <w:t>Природное наследие. Растительный мир района и янтарного края. Основные виды животных лесов.    Лесные обитатели – герои  народных сказок, песен, загадок, пословиц. Значение леса в жизни человека. Водоемы, реки района, области и их обитатели.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Работа с гербарием; наблюдения за деревьями в разное время года; игра «Угадай по их описанию» (определение деревьев по их признакам). Экскурсия в отдел природы  музея; игра «Что в лесу растет? Кто в лесу живет?». Путешествие в лес или в парк.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Охрана природы.</w:t>
      </w:r>
    </w:p>
    <w:p w:rsidR="00CA1909" w:rsidRPr="00CA1909" w:rsidRDefault="00CA1909" w:rsidP="00CA1909">
      <w:pPr>
        <w:pStyle w:val="af5"/>
      </w:pPr>
      <w:r w:rsidRPr="00CA1909">
        <w:rPr>
          <w:iCs/>
        </w:rPr>
        <w:t xml:space="preserve"> </w:t>
      </w:r>
      <w:r w:rsidRPr="00CA1909">
        <w:rPr>
          <w:iCs/>
        </w:rPr>
        <w:tab/>
        <w:t>Знакомство с «Красной книгой». История ее создания.</w:t>
      </w:r>
      <w:r w:rsidRPr="00CA1909">
        <w:t xml:space="preserve"> Редкие и охраняемые растения и животные района. Охраняемые территории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Экскурсия в отдел природы  музея. Путешествие по району. </w:t>
      </w:r>
    </w:p>
    <w:p w:rsidR="00CA1909" w:rsidRPr="00CA1909" w:rsidRDefault="00CA1909" w:rsidP="00CA1909">
      <w:pPr>
        <w:pStyle w:val="af5"/>
        <w:rPr>
          <w:bCs/>
        </w:rPr>
      </w:pPr>
    </w:p>
    <w:p w:rsidR="00CA1909" w:rsidRPr="00CA1909" w:rsidRDefault="00CA1909" w:rsidP="00CA1909">
      <w:pPr>
        <w:pStyle w:val="af5"/>
      </w:pPr>
      <w:r w:rsidRPr="00CA1909">
        <w:t xml:space="preserve">4. Мой родной город (населённый пункт – далее считать место проживания). 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t xml:space="preserve"> </w:t>
      </w:r>
      <w:r w:rsidRPr="00CA1909">
        <w:rPr>
          <w:bCs/>
        </w:rPr>
        <w:t>История  города. Прошлое и настоящее</w:t>
      </w:r>
    </w:p>
    <w:p w:rsidR="00CA1909" w:rsidRPr="00CA1909" w:rsidRDefault="00CA1909" w:rsidP="00CA1909">
      <w:pPr>
        <w:pStyle w:val="af5"/>
      </w:pPr>
      <w:r w:rsidRPr="00CA1909">
        <w:t>История основания города. Место основания города. Прошлое и настоящее названия города. Легенды и предания, связанные с основанием города. Как жили здесь в прошлом. План застройки города. Геральдика города. Образ города в истории, литературе и изобразительном искусстве.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Практика: </w:t>
      </w:r>
      <w:r w:rsidRPr="00CA1909">
        <w:t xml:space="preserve"> экскурсии к месту основания города, экскурсии в  музеи, в галерею, работа с картосхемой города, изображениями гербов, открытками, репродукциями. </w:t>
      </w:r>
    </w:p>
    <w:p w:rsidR="00CA1909" w:rsidRPr="00CA1909" w:rsidRDefault="00CA1909" w:rsidP="00CA1909">
      <w:pPr>
        <w:pStyle w:val="af5"/>
      </w:pPr>
      <w:r w:rsidRPr="00CA1909">
        <w:t xml:space="preserve"> Район, в котором  я живу. Прошлое и настоящее.</w:t>
      </w:r>
    </w:p>
    <w:p w:rsidR="00CA1909" w:rsidRPr="00CA1909" w:rsidRDefault="00CA1909" w:rsidP="00CA1909">
      <w:pPr>
        <w:pStyle w:val="af5"/>
      </w:pPr>
      <w:r w:rsidRPr="00CA1909">
        <w:t xml:space="preserve">Характеристика отдельных наиболее интересных объектов района. Их прошлое и настоящее. Характеристика улиц райцентр, история их наименования.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Практика: </w:t>
      </w:r>
      <w:r w:rsidRPr="00CA1909">
        <w:t>экскурсия на объекты, оформление альбома по итогам экскурсии. Путешествие в рамках проекта «Гурьевская кругосветка».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Улицы и площади  города.</w:t>
      </w:r>
    </w:p>
    <w:p w:rsidR="00CA1909" w:rsidRPr="00CA1909" w:rsidRDefault="00CA1909" w:rsidP="00CA1909">
      <w:pPr>
        <w:pStyle w:val="af5"/>
      </w:pPr>
      <w:r w:rsidRPr="00CA1909">
        <w:t>Центральные улицы города, их облик; название и расположение в разные периоды жизни города.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Практика: </w:t>
      </w:r>
      <w:r w:rsidRPr="00CA1909">
        <w:t xml:space="preserve"> Экскурсия по улицам города,  сочинения на тему «Моя любимая улица».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 xml:space="preserve"> Памятники и памятные места города.</w:t>
      </w:r>
    </w:p>
    <w:p w:rsidR="00CA1909" w:rsidRPr="00CA1909" w:rsidRDefault="00CA1909" w:rsidP="00CA1909">
      <w:pPr>
        <w:pStyle w:val="af5"/>
      </w:pPr>
      <w:r w:rsidRPr="00CA1909">
        <w:t>Культурное наследие. Памятники истории и архитектуры, скульптурные памятники. Памятники культовой архитектуры.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Практика:  </w:t>
      </w:r>
      <w:r w:rsidRPr="00CA1909">
        <w:t>Экскурсия к памятникам, работа с открытками, фотографиями, буклетами.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Современная жизнь города.</w:t>
      </w:r>
    </w:p>
    <w:p w:rsidR="00CA1909" w:rsidRPr="00CA1909" w:rsidRDefault="00CA1909" w:rsidP="00CA1909">
      <w:pPr>
        <w:pStyle w:val="af5"/>
        <w:rPr>
          <w:iCs/>
        </w:rPr>
      </w:pPr>
      <w:r w:rsidRPr="00CA1909">
        <w:rPr>
          <w:iCs/>
        </w:rPr>
        <w:t>Музеи, библиотеки,  другие культурные, научные и религиозные центры города.</w:t>
      </w:r>
      <w:r w:rsidRPr="00CA1909">
        <w:t xml:space="preserve"> </w:t>
      </w:r>
      <w:r w:rsidRPr="00CA1909">
        <w:rPr>
          <w:iCs/>
        </w:rPr>
        <w:t xml:space="preserve">Основные промышленные предприятия города. Транспорт.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Практика:  </w:t>
      </w:r>
      <w:r w:rsidRPr="00CA1909">
        <w:t xml:space="preserve">  посещение, библиотеки, экскурсия на одно из предприятий.</w:t>
      </w:r>
    </w:p>
    <w:p w:rsidR="00CA1909" w:rsidRPr="00CA1909" w:rsidRDefault="00CA1909" w:rsidP="00CA1909">
      <w:pPr>
        <w:pStyle w:val="af5"/>
      </w:pPr>
      <w:r w:rsidRPr="00CA1909">
        <w:t xml:space="preserve"> 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Зеленый наряд города.</w:t>
      </w:r>
    </w:p>
    <w:p w:rsidR="00CA1909" w:rsidRPr="00CA1909" w:rsidRDefault="00CA1909" w:rsidP="00CA1909">
      <w:pPr>
        <w:pStyle w:val="af5"/>
      </w:pPr>
      <w:r w:rsidRPr="00CA1909">
        <w:t>Природное наследие. Парки, скверы. Породы деревьев и кустарников, озеленяющих город. Охраняемые растения,  экологическая обстановка  в городе.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Практика: </w:t>
      </w:r>
      <w:r w:rsidRPr="00CA1909">
        <w:t xml:space="preserve"> экскурсии в парки города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Великая Отечественная война. Гурьевск в годы Великой отечественной Войны.</w:t>
      </w:r>
    </w:p>
    <w:p w:rsidR="00CA1909" w:rsidRPr="00CA1909" w:rsidRDefault="00CA1909" w:rsidP="00CA1909">
      <w:pPr>
        <w:pStyle w:val="af5"/>
      </w:pPr>
      <w:r w:rsidRPr="00CA1909">
        <w:t>Штурм города Нойхаузен в январе 1945 года войсками 39 Армии. Краткие сведения о жизни города в данный период. Памятники войны.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Практика</w:t>
      </w:r>
      <w:r w:rsidRPr="00CA1909">
        <w:t xml:space="preserve">:  экскурсия к мемориалам.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 xml:space="preserve">              </w:t>
      </w:r>
    </w:p>
    <w:p w:rsidR="00CA1909" w:rsidRPr="00CA1909" w:rsidRDefault="00CA1909" w:rsidP="00CA1909">
      <w:pPr>
        <w:pStyle w:val="af5"/>
      </w:pPr>
      <w:r w:rsidRPr="00CA1909">
        <w:t xml:space="preserve"> 5.Край, в котором я живу. Проект «Янтарная кругосветка»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 xml:space="preserve"> Моё Отечество – янтарный край  России».Прошлое и настоящее.</w:t>
      </w:r>
    </w:p>
    <w:p w:rsidR="00CA1909" w:rsidRPr="00CA1909" w:rsidRDefault="00CA1909" w:rsidP="00CA1909">
      <w:pPr>
        <w:pStyle w:val="af5"/>
      </w:pPr>
      <w:r w:rsidRPr="00CA1909">
        <w:t xml:space="preserve">Понятие о Калининградской области как о составной части России. Ознакомление с названием области, гербом, флагом,  гимном,  орнаментом.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>Рисунки герба, флага,  орнамента. Работа с рисунками, картами и т.д. Экскурсии музеи.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bCs/>
        </w:rPr>
        <w:t xml:space="preserve"> Прошлое и настоящее устного творчества населения Гурьевского муниципального района и Калининградской  области до их образования и после.</w:t>
      </w:r>
      <w:r w:rsidRPr="00CA1909">
        <w:t xml:space="preserve">    </w:t>
      </w:r>
    </w:p>
    <w:p w:rsidR="00CA1909" w:rsidRPr="00CA1909" w:rsidRDefault="00CA1909" w:rsidP="00CA1909">
      <w:pPr>
        <w:pStyle w:val="af5"/>
      </w:pPr>
      <w:r w:rsidRPr="00CA1909">
        <w:t xml:space="preserve"> </w:t>
      </w:r>
      <w:r w:rsidRPr="00CA1909">
        <w:tab/>
        <w:t xml:space="preserve">Культурное наследие. Литературное краеведение. Пословицы, поговорки. Загадки.  Народные сказки, предания.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>Чтение сказок, легенд, рисунки на тему сказок и легенд.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 xml:space="preserve">Прошлое и настоящее </w:t>
      </w:r>
      <w:r w:rsidRPr="00CA1909">
        <w:rPr>
          <w:iCs/>
        </w:rPr>
        <w:t xml:space="preserve">быта </w:t>
      </w:r>
      <w:r w:rsidRPr="00CA1909">
        <w:t xml:space="preserve">населения Гурьевского муниципального района и Калининградской  области до их образования и после                                   </w:t>
      </w:r>
    </w:p>
    <w:p w:rsidR="00CA1909" w:rsidRPr="00CA1909" w:rsidRDefault="00CA1909" w:rsidP="00CA1909">
      <w:pPr>
        <w:pStyle w:val="af5"/>
        <w:rPr>
          <w:iCs/>
        </w:rPr>
      </w:pPr>
      <w:r w:rsidRPr="00CA1909">
        <w:rPr>
          <w:iCs/>
        </w:rPr>
        <w:t xml:space="preserve">Культурное наследие. Мужская и женская одежда. Предметы быта. Интерьер жилища. Занятия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</w:t>
      </w:r>
      <w:r w:rsidRPr="00CA1909">
        <w:t>:  Игра-лото «Предметы быта», экскурсии в отдел этнографии  музея.</w:t>
      </w:r>
    </w:p>
    <w:p w:rsidR="00CA1909" w:rsidRPr="00CA1909" w:rsidRDefault="00CA1909" w:rsidP="00CA1909">
      <w:pPr>
        <w:pStyle w:val="af5"/>
      </w:pPr>
      <w:r w:rsidRPr="00CA1909">
        <w:t>Зачетное мероприятие Творческая работа. Путешествия по проекту «Янтарная кругосветка.</w:t>
      </w:r>
    </w:p>
    <w:p w:rsidR="00CA1909" w:rsidRPr="00CA1909" w:rsidRDefault="00CA1909" w:rsidP="00CA1909">
      <w:pPr>
        <w:pStyle w:val="af5"/>
        <w:rPr>
          <w:bCs/>
        </w:rPr>
      </w:pPr>
    </w:p>
    <w:p w:rsidR="00CA1909" w:rsidRPr="00CA1909" w:rsidRDefault="00CA1909" w:rsidP="00CA1909">
      <w:pPr>
        <w:pStyle w:val="af5"/>
      </w:pPr>
      <w:r w:rsidRPr="00CA1909">
        <w:rPr>
          <w:bCs/>
        </w:rPr>
        <w:t xml:space="preserve"> 6. </w:t>
      </w:r>
      <w:r w:rsidRPr="00CA1909">
        <w:t>Основы туризма и ориентирования</w:t>
      </w:r>
    </w:p>
    <w:p w:rsidR="00CA1909" w:rsidRPr="00CA1909" w:rsidRDefault="00CA1909" w:rsidP="00CA1909">
      <w:pPr>
        <w:pStyle w:val="af5"/>
        <w:rPr>
          <w:bCs/>
          <w:iCs/>
        </w:rPr>
      </w:pPr>
      <w:r w:rsidRPr="00CA1909">
        <w:rPr>
          <w:bCs/>
          <w:iCs/>
        </w:rPr>
        <w:tab/>
        <w:t>Основы безопасности</w:t>
      </w:r>
    </w:p>
    <w:p w:rsidR="00CA1909" w:rsidRPr="00CA1909" w:rsidRDefault="00CA1909" w:rsidP="00CA1909">
      <w:pPr>
        <w:pStyle w:val="af5"/>
      </w:pPr>
      <w:r w:rsidRPr="00CA1909">
        <w:t xml:space="preserve">Основные правила безопасного поведения юных туристов при участии в туристской прогулке, экскурсии в парк (лес). Необходимость выполнения требований руководителя туристской (экскурсионной) группы. Правила поведения в учебных учреждениях, музеях. Поведение на дорогах: правила движения, пользования транспортом, при встрече с незнакомыми людьми.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 xml:space="preserve">        Снаряжение туриста.</w:t>
      </w:r>
    </w:p>
    <w:p w:rsidR="00CA1909" w:rsidRPr="00CA1909" w:rsidRDefault="00CA1909" w:rsidP="00CA1909">
      <w:pPr>
        <w:pStyle w:val="af5"/>
      </w:pPr>
      <w:r w:rsidRPr="00CA1909">
        <w:rPr>
          <w:iCs/>
        </w:rPr>
        <w:t xml:space="preserve">Личное снаряжение туриста. Групповое снаряжение для туристской прогулки. </w:t>
      </w:r>
      <w:r w:rsidRPr="00CA1909">
        <w:t xml:space="preserve">Подбор личного снаряжения в соответствии с сезоном года и погодными условиями. Особенности личного снаряжения для походов летних, зимних и в межсезонье и требования к нему. Укладка рюкзачка для туристского однодневного похода, размещение снаряжения в рюкзаке. Требования к упаковке продуктов для перекуса и групповых продуктов, выданных для транспортировки на время похода. </w:t>
      </w:r>
    </w:p>
    <w:p w:rsidR="00CA1909" w:rsidRPr="00CA1909" w:rsidRDefault="00CA1909" w:rsidP="00CA1909">
      <w:pPr>
        <w:pStyle w:val="af5"/>
      </w:pPr>
      <w:r w:rsidRPr="00CA1909">
        <w:t>Назначение группового снаряжения: костровое; кухонное; для организации ночлега; выполнения исследований, наблюдений и краеведческих заданий; преодоления естественных препятствий; ориентирования на местности; ремонта и др.</w:t>
      </w:r>
    </w:p>
    <w:p w:rsidR="00CA1909" w:rsidRPr="00CA1909" w:rsidRDefault="00CA1909" w:rsidP="00CA1909">
      <w:pPr>
        <w:pStyle w:val="af5"/>
      </w:pPr>
      <w:r w:rsidRPr="00CA1909">
        <w:t xml:space="preserve">Основные виды туристской техники. Виды страховок. 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занятия: </w:t>
      </w:r>
      <w:r w:rsidRPr="00CA1909">
        <w:t>Укладка рюкзака; игра «Что берем в поход?» Контрольно-туристский маршрут.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>Место привала</w:t>
      </w:r>
    </w:p>
    <w:p w:rsidR="00CA1909" w:rsidRPr="00CA1909" w:rsidRDefault="00CA1909" w:rsidP="00CA1909">
      <w:pPr>
        <w:pStyle w:val="af5"/>
      </w:pPr>
      <w:r w:rsidRPr="00CA1909">
        <w:t>Требования к бивакам (дрова, источник воды, безопасность, эстетичность, экология). Устройство и оборудование бивака (места для приема пищи, отдыха, гигиены, забора воды и мытья посуды). Правила охраны природы при организации бивака. Определение места для костра. Соблюдение правил пожарной безопасности при разведении костра.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 xml:space="preserve">Практические занятия </w:t>
      </w:r>
      <w:r w:rsidRPr="00CA1909">
        <w:t>«Найди ошибки в организации бивака» (по рисунку) организация бивачных работ во время туристской прогулки, похода.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iCs/>
        </w:rPr>
        <w:t>Элементы ориентирования на местности</w:t>
      </w:r>
      <w:r w:rsidRPr="00CA1909">
        <w:t>.</w:t>
      </w:r>
    </w:p>
    <w:p w:rsidR="00CA1909" w:rsidRPr="00CA1909" w:rsidRDefault="00CA1909" w:rsidP="00CA1909">
      <w:pPr>
        <w:pStyle w:val="af5"/>
        <w:rPr>
          <w:iCs/>
        </w:rPr>
      </w:pPr>
      <w:r w:rsidRPr="00CA1909">
        <w:t xml:space="preserve">Простейшие элементы ориентирования на местности по местным признакам (муравейники, мхи, лишайники,  крона деревьев). </w:t>
      </w:r>
      <w:r w:rsidRPr="00CA1909">
        <w:rPr>
          <w:iCs/>
        </w:rPr>
        <w:t>Первоначальное понятие о карте и топознаках.  Компас, его назначение.</w:t>
      </w:r>
    </w:p>
    <w:p w:rsidR="00CA1909" w:rsidRPr="00CA1909" w:rsidRDefault="00CA1909" w:rsidP="00CA1909">
      <w:pPr>
        <w:pStyle w:val="af5"/>
      </w:pPr>
      <w:r w:rsidRPr="00CA1909">
        <w:rPr>
          <w:u w:val="single"/>
        </w:rPr>
        <w:t>Практические занятия:</w:t>
      </w:r>
      <w:r w:rsidRPr="00CA1909">
        <w:t xml:space="preserve"> Зарисовка топознаков. Работа с компасом (определение сторон горизонта). Туристское и спортивное ориентирование в путешествиях проектов «Гурьевская кругосветка» и «Янтарная кругосветка».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rPr>
          <w:color w:val="000000"/>
        </w:rPr>
        <w:t>7. Походы выходного дня. Участие в массовых мероприятиях туристско – краеведческого характера.  Воспитательная работа</w:t>
      </w:r>
      <w:r w:rsidRPr="00CA1909">
        <w:t xml:space="preserve"> </w:t>
      </w:r>
    </w:p>
    <w:p w:rsidR="00CA1909" w:rsidRPr="00CA1909" w:rsidRDefault="00CA1909" w:rsidP="00CA1909">
      <w:pPr>
        <w:pStyle w:val="af5"/>
      </w:pPr>
      <w:r w:rsidRPr="00CA1909">
        <w:t xml:space="preserve">Поход выходного дня.  Организация и Подготовка к походу. Распределение обязанностей. Смета расходов. 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u w:val="single"/>
        </w:rPr>
        <w:t>Практические занятия:</w:t>
      </w:r>
      <w:r w:rsidRPr="00CA1909">
        <w:t xml:space="preserve"> Проведение походов выходного дня. </w:t>
      </w:r>
      <w:r w:rsidRPr="00CA1909">
        <w:rPr>
          <w:bCs/>
        </w:rPr>
        <w:t>Учебно-познавательные поездки, туры, путешествия и участие в массовых мероприятиях. Практикум по курсу «История Запада России. Калининградская область»</w:t>
      </w:r>
    </w:p>
    <w:p w:rsidR="00CA1909" w:rsidRPr="00CA1909" w:rsidRDefault="00CA1909" w:rsidP="00CA1909">
      <w:pPr>
        <w:pStyle w:val="af5"/>
      </w:pPr>
      <w:r w:rsidRPr="00CA1909">
        <w:t xml:space="preserve"> Зачётное восьмидневное туристско-краеведческое путешествие 2-3 степени сложности по Калининградской области. </w:t>
      </w:r>
    </w:p>
    <w:p w:rsidR="00CA1909" w:rsidRPr="00CA1909" w:rsidRDefault="00CA1909" w:rsidP="00CA1909">
      <w:pPr>
        <w:pStyle w:val="af5"/>
      </w:pPr>
      <w:r w:rsidRPr="00CA1909">
        <w:t xml:space="preserve">Восьмидневное туристско-краеведческое путешествие 2-3 степени сложности по Калининградской области. </w:t>
      </w:r>
    </w:p>
    <w:p w:rsidR="00CA1909" w:rsidRPr="00CA1909" w:rsidRDefault="00CA1909" w:rsidP="00CA1909">
      <w:pPr>
        <w:pStyle w:val="af5"/>
      </w:pPr>
      <w:r w:rsidRPr="00CA1909">
        <w:t xml:space="preserve">.  Организация и подготовка к походу. Распределение обязанностей. Смета расходов. 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Учебно-познавательные поездки, туры, путешествия и участие в массовых мероприятиях. Практикум по курсу «История Запада России. Калининградская область».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 xml:space="preserve">Работа в летний период предполагает занятия с переменным составом, поэтому занятия проходят в виде экскурсий с обзором и показом достопримечательностей района, области, конкурсов, рисунков о семье, о геральдике района, областного центра, проведении туристических игр и конкурсов. 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</w:pPr>
      <w:r w:rsidRPr="00CA1909">
        <w:t xml:space="preserve"> </w:t>
      </w:r>
    </w:p>
    <w:p w:rsidR="00CA1909" w:rsidRPr="00CA1909" w:rsidRDefault="00CA1909" w:rsidP="002E71C7">
      <w:pPr>
        <w:pStyle w:val="af5"/>
        <w:jc w:val="center"/>
        <w:rPr>
          <w:color w:val="000000"/>
        </w:rPr>
      </w:pPr>
      <w:r w:rsidRPr="00CA1909">
        <w:rPr>
          <w:color w:val="000000"/>
        </w:rPr>
        <w:t>СОДЕРЖАНИЕ ПРОГРАММЫ 3 ГОДА ОБУЧЕНИЯ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1.  Введение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Организационное занятие. Подведение итогов второго года обучения. Постановка целей и задач на новый учебный год. Уточнение интересов и пожеланий. Техника безопасности в походе, на экскурсии, соревнованиях.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2. Мой город (населённый пункт). 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ab/>
        <w:t>Этнография. Дети войны. История города.</w:t>
      </w:r>
    </w:p>
    <w:p w:rsidR="00CA1909" w:rsidRPr="00CA1909" w:rsidRDefault="00CA1909" w:rsidP="00CA1909">
      <w:pPr>
        <w:pStyle w:val="af5"/>
      </w:pPr>
      <w:r w:rsidRPr="00CA1909">
        <w:t>История и современное состояние Центров сосредоточения городской жизни.</w:t>
      </w:r>
    </w:p>
    <w:p w:rsidR="00CA1909" w:rsidRPr="00CA1909" w:rsidRDefault="00CA1909" w:rsidP="00CA1909">
      <w:pPr>
        <w:pStyle w:val="af5"/>
      </w:pPr>
      <w:r w:rsidRPr="00CA1909">
        <w:t>История и современное состояние Центров сосредоточения городской жизни: учебные заведения, научные центры, религиозные центры. Спортивные сооружения, служба быта. История их возникновения.</w:t>
      </w:r>
    </w:p>
    <w:p w:rsidR="00CA1909" w:rsidRPr="00CA1909" w:rsidRDefault="00CA1909" w:rsidP="00CA1909">
      <w:pPr>
        <w:pStyle w:val="af5"/>
      </w:pPr>
      <w:r w:rsidRPr="00CA1909">
        <w:t xml:space="preserve"> Культурное наследие. Объекты исторического и культурного наследия.</w:t>
      </w:r>
    </w:p>
    <w:p w:rsidR="00CA1909" w:rsidRPr="00CA1909" w:rsidRDefault="00CA1909" w:rsidP="00CA1909">
      <w:pPr>
        <w:pStyle w:val="af5"/>
      </w:pPr>
      <w:r w:rsidRPr="00CA1909">
        <w:t>Культурное наследие. Объекты исторического и культурного наследия. Памятные места. Мемориальные доски в честь видных государственных деятелей, деятелей театра и искусства, литераторов, ученых, путешественников и исследователей  края, врачей, Героев России. Перспективы развития города. Техника безопасности при организации экскурсий, поездок.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Практические занятия:</w:t>
      </w:r>
    </w:p>
    <w:p w:rsidR="00CA1909" w:rsidRPr="00CA1909" w:rsidRDefault="00CA1909" w:rsidP="00CA1909">
      <w:pPr>
        <w:pStyle w:val="af5"/>
      </w:pPr>
      <w:r w:rsidRPr="00CA1909">
        <w:t>Экскурсии в музеи. Работа с краеведческими источниками. Работа с картой-схемой г. Гурьевска, района   и области. Краеведческие игры и подготовка к ним. Составления паспортов экскурсионных объектов, нанесение их на картосхему города.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Военная история. Литературное краеведение. Города-побратимы города Гурьевск. 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Описание городов литературой в архиве. Встречи с интересными людьми.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3.</w:t>
      </w:r>
      <w:r w:rsidRPr="00CA1909">
        <w:rPr>
          <w:color w:val="000000"/>
        </w:rPr>
        <w:tab/>
        <w:t>Общественно-полезная, поисковая работа.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Методика сбора материала для творческой работы.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Источники краеведения. Использование краеведческих материалов. Методика сбора первоисточников для поиска творческой работы. Правила заполнения паспорта экскурсионного объекта, карточки.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Составление текста, пополнение «портфеля» и методическая разборка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творческой работы.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Цель, тема, экскурсионные объекты, продолжительность пути полного и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правильного раскрытия. Эффективные методические приемы показа и рассказа,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рекомендации по оргвопросам. Требования к составлению списка литературы и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к тематике творческой работы.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Работа с литературой в библиотеках, музеях. Сбор информационного материала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для «портфеля», составление текста.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Прослушивание и анализ текста.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Методические приемы проведения экскурсии. Карточки, иллюстрации.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Средства показа экскурсионных объектов.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Рассказ на экскурсии и его основные приемы. Требования к языку и речи.</w:t>
      </w:r>
      <w:r w:rsidRPr="00CA1909">
        <w:rPr>
          <w:color w:val="000000"/>
        </w:rPr>
        <w:br/>
        <w:t>Умелое использование в речи сравнений, цитат и пр.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Техника проведения экскурсии.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 xml:space="preserve">Практическое занятие: 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Составление разработки экскурсии, рецензирование ее текста. Применение технических средств. Выезд на объекты экскурсии.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</w:rPr>
        <w:tab/>
        <w:t>Разработка небольшой экскурсии.</w:t>
      </w:r>
      <w:r w:rsidRPr="00CA1909">
        <w:rPr>
          <w:color w:val="000000"/>
        </w:rPr>
        <w:br/>
      </w: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Проведение пробной экскурсии с ее анализом и обобщением опыта проведения, отработкой методических приемов показа. Утверждение экскурсии.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4. Край, в котором я живу. Туристско-краеведческая экспедиция «Моё Отечество – янтарный край России». Проект «Янтарная кругосветка». Практикум по курсу «История Запада России. Калининградская область»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Природное наследие. Физико-географический обзор. Природные особенности. Главные реки и озера, растительный и животныё мир района и области. Исследователи и краеведы  края. 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Этнография. Дети войны. Земляки. Административное деление.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Работа с картой, краеведческой литературой. Кроссворды, викторины, краеведческие игры. Посещение музея СГУ. Краеведческая игра «Моё Отечество – янтарный край России».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Гербы, флаги Гурьевска, Калининграда и области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  <w:u w:val="single"/>
        </w:rPr>
        <w:t xml:space="preserve"> </w:t>
      </w:r>
      <w:r w:rsidRPr="00CA1909">
        <w:rPr>
          <w:color w:val="000000"/>
        </w:rPr>
        <w:t>Проведение туристско-краеведческих мероприятий под соответствующей геральдикой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ab/>
        <w:t>Культурное наследие. Обзор экскурсионных объектов. Создание картотеки и путеводителей.</w:t>
      </w:r>
      <w:r w:rsidRPr="00CA1909">
        <w:rPr>
          <w:color w:val="000000"/>
        </w:rPr>
        <w:br/>
        <w:t>Рекомендуемые объекты экскурсии.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Создание картотеки. Экскурсии, экскурсионные поездки. Видеофильмы. Самостоятельная работа с материалами, подготовка сообщения. Разработка путеводителей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Военная история. Однодневные и степенные маршруты. 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Организация походов и экскурсий. Знакомство с отчетами. Совмещение познавательных и оздоровительных функций на экскурсиях и походах. Проведение дней здоровья-уроков-путешествий».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 История  туристско-краеведческого движения обучающихся города, района и области.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</w:rPr>
        <w:t>Федеральная программа туристско-краеведческого движения обучающихся Российской Федерации «Отечество».</w:t>
      </w:r>
      <w:r w:rsidRPr="00CA1909">
        <w:rPr>
          <w:color w:val="000000"/>
          <w:u w:val="single"/>
        </w:rPr>
        <w:t xml:space="preserve"> 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Встреча с бывшими кружковцами, ветеранами туристско-краеведческой деятельности. Вечер туристской песни. Создание туристско-краеведческого  музея  в Центре.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ab/>
        <w:t>5. Топография и ориентирование.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Топографические знаки (усложнения). Чтение карт. Азимут повторение.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Топографический диктант. Работа с компасом.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Ориентирование карты на местности.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Нахождение точки своего стояния. Работа со спортивными картами.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Маршрутная лента похода.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 xml:space="preserve">Практическое занятие. 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Разработка маршрутной ленты туристско-краеведческого путешествия. 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Великая Отечественная  война. Работа с картосхемой г. Гурьевска. Нанесение экскурсионных объектов на картосхему города, района и области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 Виды соревнований по ориентированию.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  <w:u w:val="single"/>
        </w:rPr>
        <w:t xml:space="preserve">Практическое занятие: </w:t>
      </w:r>
      <w:r w:rsidRPr="00CA1909">
        <w:rPr>
          <w:color w:val="000000"/>
        </w:rPr>
        <w:t xml:space="preserve"> 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ab/>
        <w:t>Планирование, постановка дистанции по ориентированию для 6-7 классов. Судейство. Краеведческое ориентирование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br/>
        <w:t>6. Основы туристской подготовки.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Групповое снаряжение для степенных походов и уход за ним.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Палатки их виды и назначение. Устройство палатки и правила ухода за ней. Снаряжение для выполнения краеведческих заданий.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 xml:space="preserve">Практическое занятие. 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Упаковка группового снаряжения и правила его транспортировки.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Специальное снаряжение.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Веревки основная и вспомогательная. Карабины и пр.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Организация биваков и охрана природы.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Типы костров. Организация биваков и охрана природы.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Выбор места бивака. Самостоятельная работа по развертыванию и свертыванию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лагеря.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        Подготовка к походу.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Определение целей похода, продолжительность сложность и стоимость похода (смета). Комплектование туристкой группы. Медицинский осмотр. Принципы самоуправления и самообслуживания, распределение обязанностей в походе. Составление плана подготовки и выбор и изучение района похода. План-график похода. Составление меню. Подведение итогов похода. 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Работа с картой, разработка маршрута путешествия и составление перечня экскурсионных объектов.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Основы безопасности. Самостраховка.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Основы безопасности и правила поведения в природной среде во время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различных природных явлений и при движении по дорогам. Правила поведения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в лесу. Правила сбора ягод и грибов. Самостраховка. Техника страховки.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Туристские узлы и их классификация. Вязка основных туристских узлов.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Обработка собранных материалов, отчет о походе.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Обсуждение итогов похода в группе. Оформление значков и спортивных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разрядов. Требования к составлению отчета.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Обработка собранных материалов, отчет о походе.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Обсуждение итогов похода в группе. Составление творческого отчета.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7. Основы гигиены, первая доврачебная помощь.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Гигиена юного туриста.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Личная гигиена, гигиена одежды и обуви. Закаливание водой, солнцем, воздухом.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</w:rPr>
        <w:t xml:space="preserve"> Профилактика травматизма и заболеваний.</w:t>
      </w:r>
      <w:r w:rsidRPr="00CA1909">
        <w:rPr>
          <w:color w:val="000000"/>
        </w:rPr>
        <w:br/>
      </w: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Отработка навыков оказания доврачебной помощи при различных травмах и заболеваниях.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Составление и хранение медицинской аптечки.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Обязанности санитара походной туристской группы. Состав и хранение медицинской аптечки.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8. Начальная судейская подготовка.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Задачи туристско-краеведческих слётов и соревнований.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Организация слетов.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Судейская коллегия, участники, место проведения.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Положение о слете.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Положение о школьном туристском слете, его разделы. Условия проведения соревнований и краеведческих конкурсов.</w:t>
      </w:r>
    </w:p>
    <w:p w:rsidR="00CA1909" w:rsidRPr="00CA1909" w:rsidRDefault="00CA1909" w:rsidP="00CA1909">
      <w:pPr>
        <w:pStyle w:val="af5"/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Виды туристских соревнований и особенности их проведения.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     Виды туристских соревнований. Понятия о дистанциях, этапах. Методика</w:t>
      </w:r>
      <w:r w:rsidRPr="00CA1909">
        <w:rPr>
          <w:color w:val="000000"/>
        </w:rPr>
        <w:br/>
        <w:t>судейства отдельных этапов.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Меры безопасности при проведении турслетов и соревнований.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</w:rPr>
        <w:t xml:space="preserve"> Права и обязанности судей. Инструктаж судей.</w:t>
      </w:r>
      <w:r w:rsidRPr="00CA1909">
        <w:rPr>
          <w:color w:val="000000"/>
        </w:rPr>
        <w:br/>
      </w: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 Районный туристско-краеведческий слёт.</w:t>
      </w:r>
    </w:p>
    <w:p w:rsidR="00CA1909" w:rsidRPr="00CA1909" w:rsidRDefault="00CA1909" w:rsidP="00CA1909">
      <w:pPr>
        <w:pStyle w:val="af5"/>
        <w:rPr>
          <w:color w:val="000000"/>
          <w:u w:val="single"/>
        </w:rPr>
      </w:pPr>
      <w:r w:rsidRPr="00CA1909">
        <w:rPr>
          <w:color w:val="000000"/>
        </w:rPr>
        <w:t xml:space="preserve"> </w:t>
      </w:r>
      <w:r w:rsidRPr="00CA1909">
        <w:rPr>
          <w:color w:val="000000"/>
          <w:u w:val="single"/>
        </w:rPr>
        <w:t>Практическое занятие.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ab/>
        <w:t>Выступление в туристско-краеведческом слёте и соревнованиях  в качестве участников.</w:t>
      </w: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 xml:space="preserve">Участие в планировании дистанции по технике пешеходного туризма для учащихся начальных классов. Работа в качестве судей на этапах. Участие в качестве участников и судей при проведении краеведческих мероприятий, в т.ч. итоговой конференции. 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  <w:rPr>
          <w:color w:val="000000"/>
        </w:rPr>
      </w:pPr>
      <w:r w:rsidRPr="00CA1909">
        <w:rPr>
          <w:color w:val="000000"/>
        </w:rPr>
        <w:t>9.  Участие в массовых мероприятиях патриотического туристско-краеведческого характера (праздники, краеведческие конференции  тематические вечера, олимпиады и т.д.).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color w:val="000000"/>
        </w:rPr>
        <w:t xml:space="preserve">  Духовно-нравственная работа (беседы, посещение кинофильмов, театров, творческих вечеров и т.д.).</w:t>
      </w:r>
      <w:r w:rsidRPr="00CA1909">
        <w:rPr>
          <w:bCs/>
        </w:rPr>
        <w:t xml:space="preserve"> 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Учебно-познавательные поездки, туры, путешествия и участие в массовых мероприятиях. Практикум по курсу «История Запада России. Калининградская область»</w:t>
      </w:r>
    </w:p>
    <w:p w:rsidR="00CA1909" w:rsidRPr="00CA1909" w:rsidRDefault="00CA1909" w:rsidP="00CA1909">
      <w:pPr>
        <w:pStyle w:val="af5"/>
        <w:rPr>
          <w:color w:val="000000"/>
        </w:rPr>
      </w:pPr>
    </w:p>
    <w:p w:rsidR="00CA1909" w:rsidRPr="00CA1909" w:rsidRDefault="00CA1909" w:rsidP="00CA1909">
      <w:pPr>
        <w:pStyle w:val="af5"/>
      </w:pPr>
      <w:r w:rsidRPr="00CA1909">
        <w:rPr>
          <w:color w:val="000000"/>
        </w:rPr>
        <w:t xml:space="preserve">10  </w:t>
      </w:r>
      <w:r w:rsidRPr="00CA1909">
        <w:t xml:space="preserve">Зачётное 10-дневное туристско-краеведческое путешествие  1 категории сложности по Калининградской области. </w:t>
      </w:r>
    </w:p>
    <w:p w:rsidR="00CA1909" w:rsidRPr="00CA1909" w:rsidRDefault="00CA1909" w:rsidP="00CA1909">
      <w:pPr>
        <w:pStyle w:val="af5"/>
      </w:pPr>
      <w:r w:rsidRPr="00CA1909">
        <w:t xml:space="preserve">  Организация и подготовка к походу. Распределение обязанностей. Смета расходов. </w:t>
      </w:r>
    </w:p>
    <w:p w:rsidR="00CA1909" w:rsidRPr="00CA1909" w:rsidRDefault="00CA1909" w:rsidP="00CA1909">
      <w:pPr>
        <w:pStyle w:val="af5"/>
        <w:rPr>
          <w:bCs/>
        </w:rPr>
      </w:pPr>
      <w:r w:rsidRPr="00CA1909">
        <w:rPr>
          <w:bCs/>
        </w:rPr>
        <w:t>Учебно-познавательные поездки, туры, путешествия и участие в массовых мероприятиях. Практикум по курсу «История Запада России. Калининградская область»</w:t>
      </w:r>
    </w:p>
    <w:p w:rsidR="00CA1909" w:rsidRPr="00CA1909" w:rsidRDefault="00CA1909" w:rsidP="00CA1909">
      <w:pPr>
        <w:pStyle w:val="af5"/>
      </w:pPr>
      <w:r w:rsidRPr="00CA1909">
        <w:t xml:space="preserve">       Все обучающиеся, успешно закончившие курс третьего года обучения,  получают звание «Знаток родного края», «Турист России»,  3 разряд по спортивному туризму. </w:t>
      </w:r>
    </w:p>
    <w:p w:rsidR="00931718" w:rsidRDefault="00931718" w:rsidP="00931718"/>
    <w:p w:rsidR="00931718" w:rsidRPr="00FD6A18" w:rsidRDefault="00931718" w:rsidP="00931718">
      <w:pPr>
        <w:jc w:val="center"/>
        <w:rPr>
          <w:b/>
          <w:lang w:eastAsia="en-US"/>
        </w:rPr>
      </w:pPr>
      <w:r w:rsidRPr="00FD6A18">
        <w:rPr>
          <w:b/>
          <w:lang w:eastAsia="en-US"/>
        </w:rPr>
        <w:t>Литература</w:t>
      </w:r>
    </w:p>
    <w:p w:rsidR="00931718" w:rsidRPr="00FD6A18" w:rsidRDefault="00931718" w:rsidP="00931718">
      <w:pPr>
        <w:jc w:val="center"/>
        <w:rPr>
          <w:b/>
          <w:lang w:eastAsia="en-US"/>
        </w:rPr>
      </w:pPr>
      <w:r w:rsidRPr="00FD6A18">
        <w:rPr>
          <w:b/>
          <w:lang w:eastAsia="en-US"/>
        </w:rPr>
        <w:t>Нормативные акты</w:t>
      </w:r>
    </w:p>
    <w:p w:rsidR="00931718" w:rsidRPr="00FD6A18" w:rsidRDefault="00931718" w:rsidP="00931718">
      <w:pPr>
        <w:numPr>
          <w:ilvl w:val="0"/>
          <w:numId w:val="11"/>
        </w:numPr>
        <w:tabs>
          <w:tab w:val="left" w:pos="709"/>
        </w:tabs>
        <w:spacing w:after="0" w:line="240" w:lineRule="auto"/>
        <w:contextualSpacing/>
        <w:jc w:val="both"/>
      </w:pPr>
      <w:r w:rsidRPr="00FD6A18">
        <w:t>Федеральный закон Российской Федерации от 29.12.2012 г. №273-ФЗ «Об образовании в Российской Федерации»;</w:t>
      </w:r>
    </w:p>
    <w:p w:rsidR="00931718" w:rsidRPr="00FD6A18" w:rsidRDefault="00931718" w:rsidP="00931718">
      <w:pPr>
        <w:numPr>
          <w:ilvl w:val="0"/>
          <w:numId w:val="11"/>
        </w:numPr>
        <w:tabs>
          <w:tab w:val="left" w:pos="709"/>
        </w:tabs>
        <w:spacing w:after="0" w:line="240" w:lineRule="auto"/>
        <w:contextualSpacing/>
        <w:jc w:val="both"/>
      </w:pPr>
      <w:r w:rsidRPr="00FD6A18"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31718" w:rsidRPr="00FD6A18" w:rsidRDefault="00931718" w:rsidP="00931718">
      <w:pPr>
        <w:numPr>
          <w:ilvl w:val="0"/>
          <w:numId w:val="11"/>
        </w:numPr>
        <w:tabs>
          <w:tab w:val="left" w:pos="709"/>
        </w:tabs>
        <w:spacing w:after="0" w:line="240" w:lineRule="auto"/>
        <w:contextualSpacing/>
        <w:jc w:val="both"/>
      </w:pPr>
      <w:r w:rsidRPr="00FD6A18">
        <w:t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детей"».</w:t>
      </w:r>
    </w:p>
    <w:p w:rsidR="00931718" w:rsidRPr="00FD6A18" w:rsidRDefault="00931718" w:rsidP="00931718">
      <w:pPr>
        <w:numPr>
          <w:ilvl w:val="0"/>
          <w:numId w:val="11"/>
        </w:numPr>
        <w:spacing w:after="0" w:line="240" w:lineRule="auto"/>
        <w:ind w:left="709" w:hanging="283"/>
        <w:contextualSpacing/>
        <w:jc w:val="both"/>
        <w:rPr>
          <w:rFonts w:eastAsia="Calibri"/>
          <w:bCs/>
          <w:lang w:eastAsia="en-US"/>
        </w:rPr>
      </w:pPr>
      <w:r w:rsidRPr="00FD6A18">
        <w:t xml:space="preserve">Концепция развития дополнительного образования детей в Российской Федерации до 2020 года; </w:t>
      </w:r>
      <w:r w:rsidRPr="00FD6A18">
        <w:rPr>
          <w:rFonts w:eastAsia="Calibri"/>
          <w:bCs/>
          <w:lang w:eastAsia="en-US"/>
        </w:rPr>
        <w:t xml:space="preserve">Режим доступа: </w:t>
      </w:r>
      <w:hyperlink r:id="rId11" w:history="1">
        <w:r w:rsidRPr="00FD6A18">
          <w:rPr>
            <w:rFonts w:eastAsia="Calibri"/>
            <w:bCs/>
            <w:color w:val="0000FF"/>
            <w:u w:val="single"/>
            <w:lang w:eastAsia="en-US"/>
          </w:rPr>
          <w:t>http://dopedu.ru/gos-politika/564-concept-utv.html</w:t>
        </w:r>
      </w:hyperlink>
    </w:p>
    <w:p w:rsidR="00931718" w:rsidRPr="00FD6A18" w:rsidRDefault="00931718" w:rsidP="00931718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bCs/>
          <w:lang w:eastAsia="en-US"/>
        </w:rPr>
      </w:pPr>
      <w:r w:rsidRPr="00FD6A18">
        <w:rPr>
          <w:bCs/>
          <w:lang w:eastAsia="en-US"/>
        </w:rPr>
        <w:t>Стратегия развития воспитания в Российской Федерации на период до 2025 г. Режим доступа: http//www.rg.ru/2015/06/08/vospitanie-dok.html</w:t>
      </w:r>
      <w:r w:rsidRPr="00FD6A18">
        <w:rPr>
          <w:lang w:eastAsia="en-US"/>
        </w:rPr>
        <w:t xml:space="preserve"> </w:t>
      </w:r>
    </w:p>
    <w:p w:rsidR="00931718" w:rsidRPr="00FD6A18" w:rsidRDefault="00931718" w:rsidP="00931718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bCs/>
          <w:lang w:eastAsia="en-US"/>
        </w:rPr>
      </w:pPr>
      <w:r w:rsidRPr="00FD6A18">
        <w:rPr>
          <w:bCs/>
          <w:lang w:eastAsia="en-US"/>
        </w:rPr>
        <w:t>Концепция духовно-нравственного воспитания и развития личности гражданина России. Режим доступа: http://standart.edu.ru/</w:t>
      </w:r>
    </w:p>
    <w:p w:rsidR="00931718" w:rsidRPr="00FD6A18" w:rsidRDefault="00931718" w:rsidP="00931718">
      <w:pPr>
        <w:ind w:firstLine="540"/>
        <w:jc w:val="center"/>
        <w:rPr>
          <w:b/>
          <w:lang w:eastAsia="en-US"/>
        </w:rPr>
      </w:pPr>
    </w:p>
    <w:p w:rsidR="00931718" w:rsidRPr="00FD6A18" w:rsidRDefault="00931718" w:rsidP="00931718">
      <w:pPr>
        <w:ind w:firstLine="708"/>
        <w:jc w:val="center"/>
        <w:rPr>
          <w:rStyle w:val="Bodytext2914pt6"/>
          <w:b w:val="0"/>
          <w:bCs w:val="0"/>
          <w:i w:val="0"/>
          <w:iCs w:val="0"/>
          <w:sz w:val="22"/>
          <w:szCs w:val="22"/>
        </w:rPr>
      </w:pPr>
      <w:r w:rsidRPr="00FD6A18">
        <w:rPr>
          <w:rStyle w:val="Bodytext2914pt6"/>
          <w:b w:val="0"/>
          <w:i w:val="0"/>
          <w:sz w:val="22"/>
          <w:szCs w:val="22"/>
        </w:rPr>
        <w:t>Список использованной литературы</w:t>
      </w:r>
    </w:p>
    <w:p w:rsidR="00931718" w:rsidRPr="00FD6A18" w:rsidRDefault="00931718" w:rsidP="00931718">
      <w:pPr>
        <w:jc w:val="both"/>
        <w:rPr>
          <w:rStyle w:val="Bodytext2914pt6"/>
          <w:b w:val="0"/>
          <w:bCs w:val="0"/>
          <w:i w:val="0"/>
          <w:sz w:val="22"/>
          <w:szCs w:val="22"/>
        </w:rPr>
      </w:pPr>
    </w:p>
    <w:p w:rsidR="00931718" w:rsidRPr="0004640A" w:rsidRDefault="00931718" w:rsidP="0093171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</w:rPr>
      </w:pPr>
      <w:r w:rsidRPr="0004640A">
        <w:rPr>
          <w:rFonts w:eastAsia="Times New Roman" w:cs="Helvetica"/>
        </w:rPr>
        <w:t>Музей и дети. Изд. Академия, М. 2000 год.</w:t>
      </w:r>
    </w:p>
    <w:p w:rsidR="00931718" w:rsidRPr="0004640A" w:rsidRDefault="00931718" w:rsidP="0093171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</w:rPr>
      </w:pPr>
      <w:r w:rsidRPr="0004640A">
        <w:rPr>
          <w:rFonts w:eastAsia="Times New Roman" w:cs="Helvetica"/>
        </w:rPr>
        <w:t>Музей воспитывает юных, изд. Просвещение, 1988 год.</w:t>
      </w:r>
    </w:p>
    <w:p w:rsidR="00931718" w:rsidRPr="0004640A" w:rsidRDefault="00931718" w:rsidP="0093171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</w:rPr>
      </w:pPr>
      <w:r w:rsidRPr="0004640A">
        <w:rPr>
          <w:rFonts w:eastAsia="Times New Roman" w:cs="Helvetica"/>
        </w:rPr>
        <w:t>Методика историко-краеведческой работы в школе. Изд. Просвещение, М. 1982г.</w:t>
      </w:r>
    </w:p>
    <w:p w:rsidR="00931718" w:rsidRPr="0004640A" w:rsidRDefault="00931718" w:rsidP="0093171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</w:rPr>
      </w:pPr>
      <w:r w:rsidRPr="00FD6A18">
        <w:rPr>
          <w:rFonts w:eastAsia="Times New Roman" w:cs="Helvetica"/>
        </w:rPr>
        <w:t>Коротких В.Ф., Попов С.Н. Дорогами янтарного края, Калиниградское книжное изд.1982г.</w:t>
      </w:r>
    </w:p>
    <w:p w:rsidR="00931718" w:rsidRPr="00FD6A18" w:rsidRDefault="00931718" w:rsidP="00931718">
      <w:pPr>
        <w:pStyle w:val="a7"/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/>
        <w:rPr>
          <w:rFonts w:asciiTheme="minorHAnsi" w:hAnsiTheme="minorHAnsi"/>
          <w:color w:val="000000"/>
          <w:sz w:val="22"/>
          <w:szCs w:val="22"/>
        </w:rPr>
      </w:pPr>
      <w:r w:rsidRPr="00FD6A18">
        <w:rPr>
          <w:rFonts w:asciiTheme="minorHAnsi" w:hAnsiTheme="minorHAnsi"/>
          <w:color w:val="000000"/>
          <w:sz w:val="22"/>
          <w:szCs w:val="22"/>
        </w:rPr>
        <w:t>Дмитриева Н.Я., И.П.Товпинец «Естествознание» Пробный учеб.-М.:Просвещение, 2002</w:t>
      </w:r>
    </w:p>
    <w:p w:rsidR="00931718" w:rsidRPr="00FD6A18" w:rsidRDefault="00931718" w:rsidP="00931718">
      <w:pPr>
        <w:pStyle w:val="a7"/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/>
        <w:rPr>
          <w:rFonts w:asciiTheme="minorHAnsi" w:hAnsiTheme="minorHAnsi"/>
          <w:color w:val="000000"/>
          <w:sz w:val="22"/>
          <w:szCs w:val="22"/>
        </w:rPr>
      </w:pPr>
      <w:r w:rsidRPr="00FD6A18">
        <w:rPr>
          <w:rFonts w:asciiTheme="minorHAnsi" w:hAnsiTheme="minorHAnsi"/>
          <w:color w:val="000000"/>
          <w:sz w:val="22"/>
          <w:szCs w:val="22"/>
        </w:rPr>
        <w:t>Я познаю мир: Детская энциклопедия: Растения./Сост.Л.А.Багрова- М.:Тко «АСТ», 1995.</w:t>
      </w:r>
    </w:p>
    <w:p w:rsidR="00931718" w:rsidRPr="00FD6A18" w:rsidRDefault="00931718" w:rsidP="00931718">
      <w:pPr>
        <w:pStyle w:val="a7"/>
        <w:numPr>
          <w:ilvl w:val="0"/>
          <w:numId w:val="12"/>
        </w:numPr>
        <w:shd w:val="clear" w:color="auto" w:fill="FFFFFF"/>
        <w:suppressAutoHyphens w:val="0"/>
        <w:spacing w:before="100" w:beforeAutospacing="1" w:after="100" w:afterAutospacing="1"/>
        <w:rPr>
          <w:rFonts w:asciiTheme="minorHAnsi" w:hAnsiTheme="minorHAnsi"/>
          <w:color w:val="000000"/>
          <w:sz w:val="22"/>
          <w:szCs w:val="22"/>
        </w:rPr>
      </w:pPr>
      <w:r w:rsidRPr="00FD6A18">
        <w:rPr>
          <w:rFonts w:asciiTheme="minorHAnsi" w:hAnsiTheme="minorHAnsi"/>
          <w:color w:val="000000"/>
          <w:sz w:val="22"/>
          <w:szCs w:val="22"/>
        </w:rPr>
        <w:t>Я познаю мир: Детская энциклопедия: Животные./Сост.П.Р.Ляхов- М.:Тко «АСТ», 1995.</w:t>
      </w:r>
    </w:p>
    <w:p w:rsidR="00931718" w:rsidRPr="00FD6A18" w:rsidRDefault="00931718" w:rsidP="00931718">
      <w:pPr>
        <w:numPr>
          <w:ilvl w:val="0"/>
          <w:numId w:val="12"/>
        </w:numPr>
        <w:spacing w:after="0" w:line="240" w:lineRule="auto"/>
        <w:jc w:val="both"/>
      </w:pPr>
      <w:r w:rsidRPr="00FD6A18">
        <w:t>Вокруг тебя – мир. / Сост. К.Сухарев-Дериваз. В.Ю. Выборнова.- М, 2001.</w:t>
      </w:r>
    </w:p>
    <w:p w:rsidR="00931718" w:rsidRPr="00FD6A18" w:rsidRDefault="00931718" w:rsidP="00931718">
      <w:pPr>
        <w:numPr>
          <w:ilvl w:val="0"/>
          <w:numId w:val="12"/>
        </w:numPr>
        <w:spacing w:after="0" w:line="240" w:lineRule="auto"/>
        <w:jc w:val="both"/>
      </w:pPr>
      <w:r w:rsidRPr="00FD6A18">
        <w:t>Горбаневский, М.В. В мире имен и названий . - М . : Знание, 2001.</w:t>
      </w:r>
    </w:p>
    <w:p w:rsidR="00931718" w:rsidRPr="00FD6A18" w:rsidRDefault="00931718" w:rsidP="00931718">
      <w:pPr>
        <w:numPr>
          <w:ilvl w:val="0"/>
          <w:numId w:val="12"/>
        </w:numPr>
        <w:spacing w:after="0" w:line="240" w:lineRule="auto"/>
        <w:jc w:val="both"/>
      </w:pPr>
      <w:r w:rsidRPr="00FD6A18">
        <w:t>Иллюстрированный энциклопедический словарь. – М., 2005.</w:t>
      </w:r>
    </w:p>
    <w:p w:rsidR="00931718" w:rsidRPr="00FD6A18" w:rsidRDefault="00931718" w:rsidP="00931718">
      <w:pPr>
        <w:numPr>
          <w:ilvl w:val="0"/>
          <w:numId w:val="12"/>
        </w:numPr>
        <w:spacing w:after="0" w:line="240" w:lineRule="auto"/>
        <w:jc w:val="both"/>
      </w:pPr>
      <w:r w:rsidRPr="00FD6A18">
        <w:t>Можаров Н.Д. Как составить свою родословную. – Кострома, 2000.</w:t>
      </w:r>
    </w:p>
    <w:p w:rsidR="00931718" w:rsidRPr="00FD6A18" w:rsidRDefault="00931718" w:rsidP="00931718">
      <w:pPr>
        <w:numPr>
          <w:ilvl w:val="0"/>
          <w:numId w:val="12"/>
        </w:numPr>
        <w:spacing w:after="0" w:line="240" w:lineRule="auto"/>
        <w:jc w:val="both"/>
      </w:pPr>
      <w:r w:rsidRPr="00FD6A18">
        <w:t>Человек в истории – Россия, ХХ век. –М., 1999.</w:t>
      </w:r>
    </w:p>
    <w:p w:rsidR="00931718" w:rsidRPr="00FD6A18" w:rsidRDefault="00931718" w:rsidP="00931718">
      <w:pPr>
        <w:numPr>
          <w:ilvl w:val="0"/>
          <w:numId w:val="12"/>
        </w:numPr>
        <w:spacing w:after="0" w:line="240" w:lineRule="auto"/>
        <w:jc w:val="both"/>
      </w:pPr>
      <w:r w:rsidRPr="00FD6A18">
        <w:t>Цибизова Е.И. Роль семьи в формировании чувства гражданственности и патриотизма у младших школьников. – М., 2009.</w:t>
      </w:r>
    </w:p>
    <w:p w:rsidR="00931718" w:rsidRPr="00FD6A18" w:rsidRDefault="00931718" w:rsidP="00931718">
      <w:pPr>
        <w:numPr>
          <w:ilvl w:val="0"/>
          <w:numId w:val="12"/>
        </w:numPr>
        <w:spacing w:after="0" w:line="240" w:lineRule="auto"/>
      </w:pPr>
      <w:r w:rsidRPr="00FD6A18">
        <w:t xml:space="preserve">Интернет-ресурсы: сайт «Российские династии», «Всероссийское генеалогическое древо», </w:t>
      </w:r>
      <w:hyperlink r:id="rId12" w:history="1">
        <w:r w:rsidRPr="00FD6A18">
          <w:rPr>
            <w:rStyle w:val="af4"/>
            <w:color w:val="auto"/>
            <w:lang w:val="en-US"/>
          </w:rPr>
          <w:t>www</w:t>
        </w:r>
        <w:r w:rsidRPr="00FD6A18">
          <w:rPr>
            <w:rStyle w:val="af4"/>
            <w:color w:val="auto"/>
          </w:rPr>
          <w:t>.</w:t>
        </w:r>
        <w:r w:rsidRPr="00FD6A18">
          <w:rPr>
            <w:rStyle w:val="af4"/>
            <w:color w:val="auto"/>
            <w:lang w:val="en-US"/>
          </w:rPr>
          <w:t>softkey</w:t>
        </w:r>
        <w:r w:rsidRPr="00FD6A18">
          <w:rPr>
            <w:rStyle w:val="af4"/>
            <w:color w:val="auto"/>
          </w:rPr>
          <w:t>.</w:t>
        </w:r>
        <w:r w:rsidRPr="00FD6A18">
          <w:rPr>
            <w:rStyle w:val="af4"/>
            <w:color w:val="auto"/>
            <w:lang w:val="en-US"/>
          </w:rPr>
          <w:t>info</w:t>
        </w:r>
      </w:hyperlink>
      <w:r w:rsidRPr="00FD6A18">
        <w:t xml:space="preserve">; </w:t>
      </w:r>
      <w:r w:rsidRPr="00FD6A18">
        <w:rPr>
          <w:lang w:val="en-US"/>
        </w:rPr>
        <w:t>www</w:t>
      </w:r>
      <w:r w:rsidRPr="00FD6A18">
        <w:t xml:space="preserve">. </w:t>
      </w:r>
      <w:r w:rsidRPr="00FD6A18">
        <w:rPr>
          <w:lang w:val="en-US"/>
        </w:rPr>
        <w:t>kraevedenie</w:t>
      </w:r>
      <w:r w:rsidRPr="00FD6A18">
        <w:t>.</w:t>
      </w:r>
      <w:r w:rsidRPr="00FD6A18">
        <w:rPr>
          <w:lang w:val="en-US"/>
        </w:rPr>
        <w:t>chat</w:t>
      </w:r>
      <w:r w:rsidRPr="00FD6A18">
        <w:t>.</w:t>
      </w:r>
      <w:r w:rsidRPr="00FD6A18">
        <w:rPr>
          <w:lang w:val="en-US"/>
        </w:rPr>
        <w:t>ru</w:t>
      </w:r>
      <w:r w:rsidRPr="00FD6A18">
        <w:t xml:space="preserve">; </w:t>
      </w:r>
      <w:r w:rsidRPr="00FD6A18">
        <w:rPr>
          <w:lang w:val="en-US"/>
        </w:rPr>
        <w:t>www</w:t>
      </w:r>
      <w:r w:rsidRPr="00FD6A18">
        <w:t xml:space="preserve">. </w:t>
      </w:r>
      <w:r w:rsidRPr="00FD6A18">
        <w:rPr>
          <w:lang w:val="en-US"/>
        </w:rPr>
        <w:t>svrt</w:t>
      </w:r>
      <w:r w:rsidRPr="00FD6A18">
        <w:t>.</w:t>
      </w:r>
      <w:r w:rsidRPr="00FD6A18">
        <w:rPr>
          <w:lang w:val="en-US"/>
        </w:rPr>
        <w:t>ru</w:t>
      </w:r>
      <w:r w:rsidRPr="00FD6A18">
        <w:t>.</w:t>
      </w:r>
    </w:p>
    <w:p w:rsidR="00931718" w:rsidRPr="00FD6A18" w:rsidRDefault="00931718" w:rsidP="00931718">
      <w:pPr>
        <w:jc w:val="both"/>
      </w:pPr>
      <w:r w:rsidRPr="00FD6A18">
        <w:rPr>
          <w:rStyle w:val="Bodytext292"/>
          <w:b w:val="0"/>
          <w:sz w:val="22"/>
          <w:szCs w:val="22"/>
        </w:rPr>
        <w:t>15. Штюрмер ЮЛ</w:t>
      </w:r>
      <w:r w:rsidRPr="00FD6A18">
        <w:rPr>
          <w:rStyle w:val="Bodytext2914pt3"/>
          <w:b w:val="0"/>
          <w:i w:val="0"/>
          <w:sz w:val="22"/>
          <w:szCs w:val="22"/>
        </w:rPr>
        <w:t xml:space="preserve"> Туристу об охране природы. М.: Профиздат, 1975.</w:t>
      </w:r>
    </w:p>
    <w:p w:rsidR="00931718" w:rsidRPr="00FD6A18" w:rsidRDefault="00931718" w:rsidP="00931718">
      <w:pPr>
        <w:jc w:val="both"/>
      </w:pPr>
      <w:r w:rsidRPr="00FD6A18">
        <w:rPr>
          <w:rStyle w:val="Bodytext2914pt3"/>
          <w:b w:val="0"/>
          <w:i w:val="0"/>
          <w:sz w:val="22"/>
          <w:szCs w:val="22"/>
        </w:rPr>
        <w:t>16. Энциклопедия туриста. М.: Научное издательство «Большая Российская энциклопедия», 1993.</w:t>
      </w:r>
    </w:p>
    <w:p w:rsidR="00C10EE6" w:rsidRDefault="00C10EE6"/>
    <w:sectPr w:rsidR="00C10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80A" w:rsidRDefault="00A3180A" w:rsidP="002E71C7">
      <w:pPr>
        <w:spacing w:after="0" w:line="240" w:lineRule="auto"/>
      </w:pPr>
      <w:r>
        <w:separator/>
      </w:r>
    </w:p>
  </w:endnote>
  <w:endnote w:type="continuationSeparator" w:id="0">
    <w:p w:rsidR="00A3180A" w:rsidRDefault="00A3180A" w:rsidP="002E7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+mn-ea;Times New Roman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28B" w:rsidRDefault="0023128B">
    <w:pPr>
      <w:pStyle w:val="16"/>
    </w:pPr>
    <w:r>
      <w:pict>
        <v:rect id="_x0000_s2049" style="position:absolute;margin-left:227.85pt;margin-top:.05pt;width:12.05pt;height:27.6pt;z-index:251660288">
          <v:fill opacity="0"/>
          <v:textbox>
            <w:txbxContent>
              <w:p w:rsidR="0023128B" w:rsidRDefault="0023128B">
                <w:pPr>
                  <w:pStyle w:val="16"/>
                  <w:rPr>
                    <w:rStyle w:val="12"/>
                  </w:rPr>
                </w:pPr>
                <w:r>
                  <w:rPr>
                    <w:rStyle w:val="12"/>
                  </w:rP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A3180A">
                  <w:rPr>
                    <w:noProof/>
                  </w:rPr>
                  <w:t>1</w:t>
                </w:r>
                <w:r>
                  <w:fldChar w:fldCharType="end"/>
                </w:r>
              </w:p>
              <w:p w:rsidR="0023128B" w:rsidRDefault="0023128B">
                <w:pPr>
                  <w:pStyle w:val="16"/>
                </w:pPr>
              </w:p>
            </w:txbxContent>
          </v:textbox>
          <w10:wrap type="square" side="largest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5668"/>
    </w:sdtPr>
    <w:sdtContent>
      <w:p w:rsidR="0023128B" w:rsidRDefault="0023128B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6BB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3128B" w:rsidRDefault="0023128B">
    <w:pPr>
      <w:pStyle w:val="1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80A" w:rsidRDefault="00A3180A" w:rsidP="002E71C7">
      <w:pPr>
        <w:spacing w:after="0" w:line="240" w:lineRule="auto"/>
      </w:pPr>
      <w:r>
        <w:separator/>
      </w:r>
    </w:p>
  </w:footnote>
  <w:footnote w:type="continuationSeparator" w:id="0">
    <w:p w:rsidR="00A3180A" w:rsidRDefault="00A3180A" w:rsidP="002E71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481C"/>
    <w:multiLevelType w:val="multilevel"/>
    <w:tmpl w:val="17D6D098"/>
    <w:lvl w:ilvl="0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2350A"/>
    <w:multiLevelType w:val="multilevel"/>
    <w:tmpl w:val="F4867F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162CD0"/>
    <w:multiLevelType w:val="multilevel"/>
    <w:tmpl w:val="E80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5B2A8F"/>
    <w:multiLevelType w:val="multilevel"/>
    <w:tmpl w:val="F614EF44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E1294C"/>
    <w:multiLevelType w:val="multilevel"/>
    <w:tmpl w:val="E9D67BFC"/>
    <w:lvl w:ilvl="0">
      <w:start w:val="1"/>
      <w:numFmt w:val="decimal"/>
      <w:lvlText w:val="%1."/>
      <w:lvlJc w:val="left"/>
      <w:pPr>
        <w:ind w:left="720" w:hanging="360"/>
      </w:pPr>
      <w:rPr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Cs/>
        <w:sz w:val="28"/>
        <w:szCs w:val="2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Cs/>
        <w:sz w:val="28"/>
        <w:szCs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bCs/>
        <w:sz w:val="28"/>
        <w:szCs w:val="28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Cs/>
        <w:sz w:val="28"/>
        <w:szCs w:val="28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bCs/>
        <w:sz w:val="28"/>
        <w:szCs w:val="28"/>
      </w:rPr>
    </w:lvl>
    <w:lvl w:ilvl="6">
      <w:start w:val="1"/>
      <w:numFmt w:val="decimal"/>
      <w:lvlText w:val="%7."/>
      <w:lvlJc w:val="left"/>
      <w:pPr>
        <w:ind w:left="5040" w:hanging="360"/>
      </w:pPr>
      <w:rPr>
        <w:bCs/>
        <w:sz w:val="28"/>
        <w:szCs w:val="28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Cs/>
        <w:sz w:val="28"/>
        <w:szCs w:val="28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bCs/>
        <w:sz w:val="28"/>
        <w:szCs w:val="28"/>
      </w:rPr>
    </w:lvl>
  </w:abstractNum>
  <w:abstractNum w:abstractNumId="5">
    <w:nsid w:val="41395AB7"/>
    <w:multiLevelType w:val="multilevel"/>
    <w:tmpl w:val="D996D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3612CF8"/>
    <w:multiLevelType w:val="multilevel"/>
    <w:tmpl w:val="DA928F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8407837"/>
    <w:multiLevelType w:val="multilevel"/>
    <w:tmpl w:val="4D40EE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D9D34AF"/>
    <w:multiLevelType w:val="hybridMultilevel"/>
    <w:tmpl w:val="CD2C91B4"/>
    <w:lvl w:ilvl="0" w:tplc="EA14A4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012968"/>
    <w:multiLevelType w:val="multilevel"/>
    <w:tmpl w:val="4AC27482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A152D7"/>
    <w:multiLevelType w:val="multilevel"/>
    <w:tmpl w:val="9104E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4"/>
  </w:num>
  <w:num w:numId="10">
    <w:abstractNumId w:val="9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1909"/>
    <w:rsid w:val="000F6BBE"/>
    <w:rsid w:val="001F6272"/>
    <w:rsid w:val="0023128B"/>
    <w:rsid w:val="002E71C7"/>
    <w:rsid w:val="00931718"/>
    <w:rsid w:val="00A3180A"/>
    <w:rsid w:val="00C10EE6"/>
    <w:rsid w:val="00CA1909"/>
    <w:rsid w:val="00DE7CF1"/>
    <w:rsid w:val="00FB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1909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1909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CA1909"/>
    <w:pPr>
      <w:keepNext/>
      <w:tabs>
        <w:tab w:val="num" w:pos="432"/>
      </w:tabs>
      <w:suppressAutoHyphens/>
      <w:spacing w:after="0" w:line="240" w:lineRule="auto"/>
      <w:ind w:left="432" w:hanging="432"/>
      <w:jc w:val="righ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WW8Num1z0">
    <w:name w:val="WW8Num1z0"/>
    <w:rsid w:val="00CA1909"/>
  </w:style>
  <w:style w:type="character" w:customStyle="1" w:styleId="WW8Num2z0">
    <w:name w:val="WW8Num2z0"/>
    <w:rsid w:val="00CA1909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3z0">
    <w:name w:val="WW8Num3z0"/>
    <w:rsid w:val="00CA1909"/>
    <w:rPr>
      <w:rFonts w:ascii="Georgia" w:hAnsi="Georgia" w:cs="Georgi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</w:rPr>
  </w:style>
  <w:style w:type="character" w:customStyle="1" w:styleId="WW8Num4z0">
    <w:name w:val="WW8Num4z0"/>
    <w:rsid w:val="00CA1909"/>
    <w:rPr>
      <w:rFonts w:ascii="Georgia" w:hAnsi="Georgia" w:cs="Georgia"/>
      <w:b w:val="0"/>
      <w:bCs w:val="0"/>
      <w:i w:val="0"/>
      <w:iCs w:val="0"/>
      <w:caps w:val="0"/>
      <w:smallCaps w:val="0"/>
      <w:strike w:val="0"/>
      <w:dstrike w:val="0"/>
      <w:color w:val="000000"/>
      <w:spacing w:val="30"/>
      <w:w w:val="100"/>
      <w:position w:val="0"/>
      <w:sz w:val="18"/>
      <w:szCs w:val="18"/>
      <w:u w:val="none"/>
      <w:vertAlign w:val="baseline"/>
    </w:rPr>
  </w:style>
  <w:style w:type="character" w:customStyle="1" w:styleId="WW8Num5z0">
    <w:name w:val="WW8Num5z0"/>
    <w:rsid w:val="00CA1909"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20"/>
      <w:w w:val="100"/>
      <w:position w:val="0"/>
      <w:sz w:val="27"/>
      <w:szCs w:val="27"/>
      <w:u w:val="none"/>
      <w:vertAlign w:val="baseline"/>
    </w:rPr>
  </w:style>
  <w:style w:type="character" w:customStyle="1" w:styleId="WW8Num6z0">
    <w:name w:val="WW8Num6z0"/>
    <w:rsid w:val="00CA1909"/>
  </w:style>
  <w:style w:type="character" w:customStyle="1" w:styleId="WW8Num6z1">
    <w:name w:val="WW8Num6z1"/>
    <w:rsid w:val="00CA1909"/>
  </w:style>
  <w:style w:type="character" w:customStyle="1" w:styleId="WW8Num6z2">
    <w:name w:val="WW8Num6z2"/>
    <w:rsid w:val="00CA1909"/>
  </w:style>
  <w:style w:type="character" w:customStyle="1" w:styleId="WW8Num6z3">
    <w:name w:val="WW8Num6z3"/>
    <w:rsid w:val="00CA1909"/>
  </w:style>
  <w:style w:type="character" w:customStyle="1" w:styleId="WW8Num6z4">
    <w:name w:val="WW8Num6z4"/>
    <w:rsid w:val="00CA1909"/>
  </w:style>
  <w:style w:type="character" w:customStyle="1" w:styleId="WW8Num6z5">
    <w:name w:val="WW8Num6z5"/>
    <w:rsid w:val="00CA1909"/>
  </w:style>
  <w:style w:type="character" w:customStyle="1" w:styleId="WW8Num6z6">
    <w:name w:val="WW8Num6z6"/>
    <w:rsid w:val="00CA1909"/>
  </w:style>
  <w:style w:type="character" w:customStyle="1" w:styleId="WW8Num6z7">
    <w:name w:val="WW8Num6z7"/>
    <w:rsid w:val="00CA1909"/>
  </w:style>
  <w:style w:type="character" w:customStyle="1" w:styleId="WW8Num6z8">
    <w:name w:val="WW8Num6z8"/>
    <w:rsid w:val="00CA1909"/>
  </w:style>
  <w:style w:type="character" w:customStyle="1" w:styleId="WW8Num7z0">
    <w:name w:val="WW8Num7z0"/>
    <w:rsid w:val="00CA1909"/>
    <w:rPr>
      <w:rFonts w:ascii="Times New Roman" w:hAnsi="Times New Roman" w:cs="Times New Roman"/>
    </w:rPr>
  </w:style>
  <w:style w:type="character" w:customStyle="1" w:styleId="WW8Num8z0">
    <w:name w:val="WW8Num8z0"/>
    <w:rsid w:val="00CA1909"/>
  </w:style>
  <w:style w:type="character" w:customStyle="1" w:styleId="WW8Num8z1">
    <w:name w:val="WW8Num8z1"/>
    <w:rsid w:val="00CA1909"/>
  </w:style>
  <w:style w:type="character" w:customStyle="1" w:styleId="WW8Num8z2">
    <w:name w:val="WW8Num8z2"/>
    <w:rsid w:val="00CA1909"/>
  </w:style>
  <w:style w:type="character" w:customStyle="1" w:styleId="WW8Num8z3">
    <w:name w:val="WW8Num8z3"/>
    <w:rsid w:val="00CA1909"/>
  </w:style>
  <w:style w:type="character" w:customStyle="1" w:styleId="WW8Num8z4">
    <w:name w:val="WW8Num8z4"/>
    <w:rsid w:val="00CA1909"/>
  </w:style>
  <w:style w:type="character" w:customStyle="1" w:styleId="WW8Num8z5">
    <w:name w:val="WW8Num8z5"/>
    <w:rsid w:val="00CA1909"/>
  </w:style>
  <w:style w:type="character" w:customStyle="1" w:styleId="WW8Num8z6">
    <w:name w:val="WW8Num8z6"/>
    <w:rsid w:val="00CA1909"/>
  </w:style>
  <w:style w:type="character" w:customStyle="1" w:styleId="WW8Num8z7">
    <w:name w:val="WW8Num8z7"/>
    <w:rsid w:val="00CA1909"/>
  </w:style>
  <w:style w:type="character" w:customStyle="1" w:styleId="WW8Num8z8">
    <w:name w:val="WW8Num8z8"/>
    <w:rsid w:val="00CA1909"/>
  </w:style>
  <w:style w:type="character" w:customStyle="1" w:styleId="WW8Num9z0">
    <w:name w:val="WW8Num9z0"/>
    <w:rsid w:val="00CA1909"/>
    <w:rPr>
      <w:rFonts w:ascii="Times New Roman" w:hAnsi="Times New Roman" w:cs="Times New Roman"/>
    </w:rPr>
  </w:style>
  <w:style w:type="character" w:customStyle="1" w:styleId="WW8Num10z0">
    <w:name w:val="WW8Num10z0"/>
    <w:rsid w:val="00CA1909"/>
    <w:rPr>
      <w:rFonts w:ascii="Symbol" w:hAnsi="Symbol" w:cs="Symbol"/>
      <w:sz w:val="28"/>
      <w:szCs w:val="28"/>
    </w:rPr>
  </w:style>
  <w:style w:type="character" w:customStyle="1" w:styleId="WW8Num10z1">
    <w:name w:val="WW8Num10z1"/>
    <w:rsid w:val="00CA1909"/>
    <w:rPr>
      <w:rFonts w:ascii="Courier New" w:hAnsi="Courier New" w:cs="Courier New"/>
    </w:rPr>
  </w:style>
  <w:style w:type="character" w:customStyle="1" w:styleId="WW8Num10z2">
    <w:name w:val="WW8Num10z2"/>
    <w:rsid w:val="00CA1909"/>
    <w:rPr>
      <w:rFonts w:ascii="Wingdings" w:hAnsi="Wingdings" w:cs="Wingdings"/>
    </w:rPr>
  </w:style>
  <w:style w:type="character" w:customStyle="1" w:styleId="WW8Num11z0">
    <w:name w:val="WW8Num11z0"/>
    <w:rsid w:val="00CA1909"/>
    <w:rPr>
      <w:rFonts w:ascii="Wingdings" w:hAnsi="Wingdings" w:cs="Wingdings"/>
    </w:rPr>
  </w:style>
  <w:style w:type="character" w:customStyle="1" w:styleId="WW8Num11z1">
    <w:name w:val="WW8Num11z1"/>
    <w:rsid w:val="00CA1909"/>
  </w:style>
  <w:style w:type="character" w:customStyle="1" w:styleId="WW8Num11z2">
    <w:name w:val="WW8Num11z2"/>
    <w:rsid w:val="00CA1909"/>
  </w:style>
  <w:style w:type="character" w:customStyle="1" w:styleId="WW8Num11z3">
    <w:name w:val="WW8Num11z3"/>
    <w:rsid w:val="00CA1909"/>
  </w:style>
  <w:style w:type="character" w:customStyle="1" w:styleId="WW8Num11z4">
    <w:name w:val="WW8Num11z4"/>
    <w:rsid w:val="00CA1909"/>
  </w:style>
  <w:style w:type="character" w:customStyle="1" w:styleId="WW8Num11z5">
    <w:name w:val="WW8Num11z5"/>
    <w:rsid w:val="00CA1909"/>
  </w:style>
  <w:style w:type="character" w:customStyle="1" w:styleId="WW8Num11z6">
    <w:name w:val="WW8Num11z6"/>
    <w:rsid w:val="00CA1909"/>
  </w:style>
  <w:style w:type="character" w:customStyle="1" w:styleId="WW8Num11z7">
    <w:name w:val="WW8Num11z7"/>
    <w:rsid w:val="00CA1909"/>
  </w:style>
  <w:style w:type="character" w:customStyle="1" w:styleId="WW8Num11z8">
    <w:name w:val="WW8Num11z8"/>
    <w:rsid w:val="00CA1909"/>
  </w:style>
  <w:style w:type="character" w:customStyle="1" w:styleId="WW8Num12z0">
    <w:name w:val="WW8Num12z0"/>
    <w:rsid w:val="00CA1909"/>
    <w:rPr>
      <w:rFonts w:ascii="Symbol" w:hAnsi="Symbol" w:cs="Symbol"/>
    </w:rPr>
  </w:style>
  <w:style w:type="character" w:customStyle="1" w:styleId="WW8Num12z1">
    <w:name w:val="WW8Num12z1"/>
    <w:rsid w:val="00CA1909"/>
    <w:rPr>
      <w:rFonts w:ascii="Courier New" w:hAnsi="Courier New" w:cs="Courier New"/>
    </w:rPr>
  </w:style>
  <w:style w:type="character" w:customStyle="1" w:styleId="WW8Num12z2">
    <w:name w:val="WW8Num12z2"/>
    <w:rsid w:val="00CA1909"/>
    <w:rPr>
      <w:rFonts w:ascii="Wingdings" w:hAnsi="Wingdings" w:cs="Wingdings"/>
    </w:rPr>
  </w:style>
  <w:style w:type="character" w:customStyle="1" w:styleId="WW8Num13z0">
    <w:name w:val="WW8Num13z0"/>
    <w:rsid w:val="00CA1909"/>
    <w:rPr>
      <w:rFonts w:ascii="Wingdings" w:hAnsi="Wingdings" w:cs="Wingdings"/>
    </w:rPr>
  </w:style>
  <w:style w:type="character" w:customStyle="1" w:styleId="WW8Num13z1">
    <w:name w:val="WW8Num13z1"/>
    <w:rsid w:val="00CA1909"/>
    <w:rPr>
      <w:rFonts w:ascii="Courier New" w:hAnsi="Courier New" w:cs="Courier New"/>
    </w:rPr>
  </w:style>
  <w:style w:type="character" w:customStyle="1" w:styleId="WW8Num13z3">
    <w:name w:val="WW8Num13z3"/>
    <w:rsid w:val="00CA1909"/>
    <w:rPr>
      <w:rFonts w:ascii="Symbol" w:hAnsi="Symbol" w:cs="Symbol"/>
    </w:rPr>
  </w:style>
  <w:style w:type="character" w:customStyle="1" w:styleId="WW8Num14z0">
    <w:name w:val="WW8Num14z0"/>
    <w:rsid w:val="00CA1909"/>
    <w:rPr>
      <w:rFonts w:ascii="Symbol" w:hAnsi="Symbol" w:cs="Symbol"/>
    </w:rPr>
  </w:style>
  <w:style w:type="character" w:customStyle="1" w:styleId="WW8Num14z1">
    <w:name w:val="WW8Num14z1"/>
    <w:rsid w:val="00CA1909"/>
    <w:rPr>
      <w:rFonts w:ascii="Courier New" w:hAnsi="Courier New" w:cs="Courier New"/>
    </w:rPr>
  </w:style>
  <w:style w:type="character" w:customStyle="1" w:styleId="WW8Num14z2">
    <w:name w:val="WW8Num14z2"/>
    <w:rsid w:val="00CA1909"/>
    <w:rPr>
      <w:rFonts w:ascii="Wingdings" w:hAnsi="Wingdings" w:cs="Wingdings"/>
    </w:rPr>
  </w:style>
  <w:style w:type="character" w:customStyle="1" w:styleId="WW8Num15z0">
    <w:name w:val="WW8Num15z0"/>
    <w:rsid w:val="00CA1909"/>
    <w:rPr>
      <w:b/>
      <w:color w:val="000000"/>
    </w:rPr>
  </w:style>
  <w:style w:type="character" w:customStyle="1" w:styleId="WW8Num15z1">
    <w:name w:val="WW8Num15z1"/>
    <w:rsid w:val="00CA1909"/>
  </w:style>
  <w:style w:type="character" w:customStyle="1" w:styleId="WW8Num15z2">
    <w:name w:val="WW8Num15z2"/>
    <w:rsid w:val="00CA1909"/>
  </w:style>
  <w:style w:type="character" w:customStyle="1" w:styleId="WW8Num15z3">
    <w:name w:val="WW8Num15z3"/>
    <w:rsid w:val="00CA1909"/>
  </w:style>
  <w:style w:type="character" w:customStyle="1" w:styleId="WW8Num15z4">
    <w:name w:val="WW8Num15z4"/>
    <w:rsid w:val="00CA1909"/>
  </w:style>
  <w:style w:type="character" w:customStyle="1" w:styleId="WW8Num15z5">
    <w:name w:val="WW8Num15z5"/>
    <w:rsid w:val="00CA1909"/>
  </w:style>
  <w:style w:type="character" w:customStyle="1" w:styleId="WW8Num15z6">
    <w:name w:val="WW8Num15z6"/>
    <w:rsid w:val="00CA1909"/>
  </w:style>
  <w:style w:type="character" w:customStyle="1" w:styleId="WW8Num15z7">
    <w:name w:val="WW8Num15z7"/>
    <w:rsid w:val="00CA1909"/>
  </w:style>
  <w:style w:type="character" w:customStyle="1" w:styleId="WW8Num15z8">
    <w:name w:val="WW8Num15z8"/>
    <w:rsid w:val="00CA1909"/>
  </w:style>
  <w:style w:type="character" w:customStyle="1" w:styleId="WW8Num16z0">
    <w:name w:val="WW8Num16z0"/>
    <w:rsid w:val="00CA1909"/>
  </w:style>
  <w:style w:type="character" w:customStyle="1" w:styleId="WW8Num16z1">
    <w:name w:val="WW8Num16z1"/>
    <w:rsid w:val="00CA1909"/>
  </w:style>
  <w:style w:type="character" w:customStyle="1" w:styleId="WW8Num16z2">
    <w:name w:val="WW8Num16z2"/>
    <w:rsid w:val="00CA1909"/>
  </w:style>
  <w:style w:type="character" w:customStyle="1" w:styleId="WW8Num16z3">
    <w:name w:val="WW8Num16z3"/>
    <w:rsid w:val="00CA1909"/>
  </w:style>
  <w:style w:type="character" w:customStyle="1" w:styleId="WW8Num16z4">
    <w:name w:val="WW8Num16z4"/>
    <w:rsid w:val="00CA1909"/>
  </w:style>
  <w:style w:type="character" w:customStyle="1" w:styleId="WW8Num16z5">
    <w:name w:val="WW8Num16z5"/>
    <w:rsid w:val="00CA1909"/>
  </w:style>
  <w:style w:type="character" w:customStyle="1" w:styleId="WW8Num16z6">
    <w:name w:val="WW8Num16z6"/>
    <w:rsid w:val="00CA1909"/>
  </w:style>
  <w:style w:type="character" w:customStyle="1" w:styleId="WW8Num16z7">
    <w:name w:val="WW8Num16z7"/>
    <w:rsid w:val="00CA1909"/>
  </w:style>
  <w:style w:type="character" w:customStyle="1" w:styleId="WW8Num16z8">
    <w:name w:val="WW8Num16z8"/>
    <w:rsid w:val="00CA1909"/>
  </w:style>
  <w:style w:type="character" w:customStyle="1" w:styleId="WW8Num17z0">
    <w:name w:val="WW8Num17z0"/>
    <w:rsid w:val="00CA1909"/>
    <w:rPr>
      <w:rFonts w:ascii="Times New Roman" w:hAnsi="Times New Roman" w:cs="Times New Roman"/>
    </w:rPr>
  </w:style>
  <w:style w:type="character" w:customStyle="1" w:styleId="WW8Num18z0">
    <w:name w:val="WW8Num18z0"/>
    <w:rsid w:val="00CA1909"/>
    <w:rPr>
      <w:rFonts w:ascii="Symbol" w:hAnsi="Symbol" w:cs="Symbol"/>
    </w:rPr>
  </w:style>
  <w:style w:type="character" w:customStyle="1" w:styleId="WW8Num18z1">
    <w:name w:val="WW8Num18z1"/>
    <w:rsid w:val="00CA1909"/>
    <w:rPr>
      <w:rFonts w:ascii="Courier New" w:hAnsi="Courier New" w:cs="Courier New"/>
    </w:rPr>
  </w:style>
  <w:style w:type="character" w:customStyle="1" w:styleId="WW8Num18z2">
    <w:name w:val="WW8Num18z2"/>
    <w:rsid w:val="00CA1909"/>
    <w:rPr>
      <w:rFonts w:ascii="Wingdings" w:hAnsi="Wingdings" w:cs="Wingdings"/>
    </w:rPr>
  </w:style>
  <w:style w:type="character" w:customStyle="1" w:styleId="WW8Num19z0">
    <w:name w:val="WW8Num19z0"/>
    <w:rsid w:val="00CA1909"/>
    <w:rPr>
      <w:rFonts w:ascii="Times New Roman" w:hAnsi="Times New Roman" w:cs="Times New Roman"/>
      <w:sz w:val="28"/>
      <w:szCs w:val="28"/>
    </w:rPr>
  </w:style>
  <w:style w:type="character" w:customStyle="1" w:styleId="WW8Num20z0">
    <w:name w:val="WW8Num20z0"/>
    <w:rsid w:val="00CA1909"/>
    <w:rPr>
      <w:rFonts w:ascii="Times New Roman" w:hAnsi="Times New Roman" w:cs="Times New Roman"/>
    </w:rPr>
  </w:style>
  <w:style w:type="character" w:customStyle="1" w:styleId="WW8Num21z0">
    <w:name w:val="WW8Num21z0"/>
    <w:rsid w:val="00CA1909"/>
    <w:rPr>
      <w:rFonts w:ascii="Times New Roman" w:hAnsi="Times New Roman" w:cs="Times New Roman"/>
    </w:rPr>
  </w:style>
  <w:style w:type="character" w:customStyle="1" w:styleId="WW8Num22z0">
    <w:name w:val="WW8Num22z0"/>
    <w:rsid w:val="00CA1909"/>
    <w:rPr>
      <w:i w:val="0"/>
      <w:u w:val="none"/>
    </w:rPr>
  </w:style>
  <w:style w:type="character" w:customStyle="1" w:styleId="WW8Num23z0">
    <w:name w:val="WW8Num23z0"/>
    <w:rsid w:val="00CA1909"/>
    <w:rPr>
      <w:rFonts w:ascii="Times New Roman" w:hAnsi="Times New Roman" w:cs="Times New Roman"/>
    </w:rPr>
  </w:style>
  <w:style w:type="character" w:customStyle="1" w:styleId="WW8Num24z0">
    <w:name w:val="WW8Num24z0"/>
    <w:rsid w:val="00CA1909"/>
    <w:rPr>
      <w:rFonts w:ascii="Symbol" w:hAnsi="Symbol" w:cs="Symbol"/>
    </w:rPr>
  </w:style>
  <w:style w:type="character" w:customStyle="1" w:styleId="WW8Num24z1">
    <w:name w:val="WW8Num24z1"/>
    <w:rsid w:val="00CA1909"/>
    <w:rPr>
      <w:rFonts w:ascii="Courier New" w:hAnsi="Courier New" w:cs="Courier New"/>
    </w:rPr>
  </w:style>
  <w:style w:type="character" w:customStyle="1" w:styleId="WW8Num24z2">
    <w:name w:val="WW8Num24z2"/>
    <w:rsid w:val="00CA1909"/>
    <w:rPr>
      <w:rFonts w:ascii="Wingdings" w:hAnsi="Wingdings" w:cs="Wingdings"/>
    </w:rPr>
  </w:style>
  <w:style w:type="character" w:customStyle="1" w:styleId="WW8Num25z0">
    <w:name w:val="WW8Num25z0"/>
    <w:rsid w:val="00CA1909"/>
    <w:rPr>
      <w:sz w:val="28"/>
      <w:szCs w:val="28"/>
    </w:rPr>
  </w:style>
  <w:style w:type="character" w:customStyle="1" w:styleId="WW8Num25z1">
    <w:name w:val="WW8Num25z1"/>
    <w:rsid w:val="00CA1909"/>
  </w:style>
  <w:style w:type="character" w:customStyle="1" w:styleId="WW8Num25z2">
    <w:name w:val="WW8Num25z2"/>
    <w:rsid w:val="00CA1909"/>
  </w:style>
  <w:style w:type="character" w:customStyle="1" w:styleId="WW8Num25z3">
    <w:name w:val="WW8Num25z3"/>
    <w:rsid w:val="00CA1909"/>
  </w:style>
  <w:style w:type="character" w:customStyle="1" w:styleId="WW8Num25z4">
    <w:name w:val="WW8Num25z4"/>
    <w:rsid w:val="00CA1909"/>
  </w:style>
  <w:style w:type="character" w:customStyle="1" w:styleId="WW8Num25z5">
    <w:name w:val="WW8Num25z5"/>
    <w:rsid w:val="00CA1909"/>
  </w:style>
  <w:style w:type="character" w:customStyle="1" w:styleId="WW8Num25z6">
    <w:name w:val="WW8Num25z6"/>
    <w:rsid w:val="00CA1909"/>
  </w:style>
  <w:style w:type="character" w:customStyle="1" w:styleId="WW8Num25z7">
    <w:name w:val="WW8Num25z7"/>
    <w:rsid w:val="00CA1909"/>
  </w:style>
  <w:style w:type="character" w:customStyle="1" w:styleId="WW8Num25z8">
    <w:name w:val="WW8Num25z8"/>
    <w:rsid w:val="00CA1909"/>
  </w:style>
  <w:style w:type="character" w:customStyle="1" w:styleId="WW8Num26z0">
    <w:name w:val="WW8Num26z0"/>
    <w:rsid w:val="00CA1909"/>
    <w:rPr>
      <w:rFonts w:eastAsia="Calibri" w:cs="Times New Roman"/>
      <w:bCs/>
      <w:sz w:val="28"/>
      <w:szCs w:val="28"/>
      <w:lang w:eastAsia="en-US"/>
    </w:rPr>
  </w:style>
  <w:style w:type="character" w:customStyle="1" w:styleId="WW8Num27z0">
    <w:name w:val="WW8Num27z0"/>
    <w:rsid w:val="00CA1909"/>
    <w:rPr>
      <w:rFonts w:ascii="Wingdings" w:hAnsi="Wingdings" w:cs="Wingdings"/>
    </w:rPr>
  </w:style>
  <w:style w:type="character" w:customStyle="1" w:styleId="WW8Num27z3">
    <w:name w:val="WW8Num27z3"/>
    <w:rsid w:val="00CA1909"/>
    <w:rPr>
      <w:rFonts w:ascii="Symbol" w:hAnsi="Symbol" w:cs="Symbol"/>
    </w:rPr>
  </w:style>
  <w:style w:type="character" w:customStyle="1" w:styleId="WW8Num27z4">
    <w:name w:val="WW8Num27z4"/>
    <w:rsid w:val="00CA1909"/>
    <w:rPr>
      <w:rFonts w:ascii="Courier New" w:hAnsi="Courier New" w:cs="Courier New"/>
    </w:rPr>
  </w:style>
  <w:style w:type="character" w:customStyle="1" w:styleId="WW8Num28z0">
    <w:name w:val="WW8Num28z0"/>
    <w:rsid w:val="00CA1909"/>
    <w:rPr>
      <w:rFonts w:ascii="Times New Roman" w:eastAsia="Times New Roman" w:hAnsi="Times New Roman" w:cs="Times New Roman"/>
    </w:rPr>
  </w:style>
  <w:style w:type="character" w:customStyle="1" w:styleId="WW8Num28z1">
    <w:name w:val="WW8Num28z1"/>
    <w:rsid w:val="00CA1909"/>
    <w:rPr>
      <w:rFonts w:ascii="Courier New" w:hAnsi="Courier New" w:cs="Courier New"/>
    </w:rPr>
  </w:style>
  <w:style w:type="character" w:customStyle="1" w:styleId="WW8Num28z2">
    <w:name w:val="WW8Num28z2"/>
    <w:rsid w:val="00CA1909"/>
    <w:rPr>
      <w:rFonts w:ascii="Wingdings" w:hAnsi="Wingdings" w:cs="Wingdings"/>
    </w:rPr>
  </w:style>
  <w:style w:type="character" w:customStyle="1" w:styleId="WW8Num28z3">
    <w:name w:val="WW8Num28z3"/>
    <w:rsid w:val="00CA1909"/>
    <w:rPr>
      <w:rFonts w:ascii="Symbol" w:hAnsi="Symbol" w:cs="Symbol"/>
    </w:rPr>
  </w:style>
  <w:style w:type="character" w:customStyle="1" w:styleId="WW8Num29z0">
    <w:name w:val="WW8Num29z0"/>
    <w:rsid w:val="00CA1909"/>
    <w:rPr>
      <w:rFonts w:ascii="Symbol" w:hAnsi="Symbol" w:cs="Symbol"/>
    </w:rPr>
  </w:style>
  <w:style w:type="character" w:customStyle="1" w:styleId="WW8Num29z1">
    <w:name w:val="WW8Num29z1"/>
    <w:rsid w:val="00CA1909"/>
    <w:rPr>
      <w:rFonts w:ascii="Courier New" w:hAnsi="Courier New" w:cs="Courier New"/>
    </w:rPr>
  </w:style>
  <w:style w:type="character" w:customStyle="1" w:styleId="WW8Num29z2">
    <w:name w:val="WW8Num29z2"/>
    <w:rsid w:val="00CA1909"/>
    <w:rPr>
      <w:rFonts w:ascii="Wingdings" w:hAnsi="Wingdings" w:cs="Wingdings"/>
    </w:rPr>
  </w:style>
  <w:style w:type="character" w:customStyle="1" w:styleId="WW8Num30z0">
    <w:name w:val="WW8Num30z0"/>
    <w:rsid w:val="00CA1909"/>
  </w:style>
  <w:style w:type="character" w:customStyle="1" w:styleId="WW8Num30z1">
    <w:name w:val="WW8Num30z1"/>
    <w:rsid w:val="00CA1909"/>
  </w:style>
  <w:style w:type="character" w:customStyle="1" w:styleId="WW8Num30z2">
    <w:name w:val="WW8Num30z2"/>
    <w:rsid w:val="00CA1909"/>
  </w:style>
  <w:style w:type="character" w:customStyle="1" w:styleId="WW8Num30z3">
    <w:name w:val="WW8Num30z3"/>
    <w:rsid w:val="00CA1909"/>
  </w:style>
  <w:style w:type="character" w:customStyle="1" w:styleId="WW8Num30z4">
    <w:name w:val="WW8Num30z4"/>
    <w:rsid w:val="00CA1909"/>
  </w:style>
  <w:style w:type="character" w:customStyle="1" w:styleId="WW8Num30z5">
    <w:name w:val="WW8Num30z5"/>
    <w:rsid w:val="00CA1909"/>
  </w:style>
  <w:style w:type="character" w:customStyle="1" w:styleId="WW8Num30z6">
    <w:name w:val="WW8Num30z6"/>
    <w:rsid w:val="00CA1909"/>
  </w:style>
  <w:style w:type="character" w:customStyle="1" w:styleId="WW8Num30z7">
    <w:name w:val="WW8Num30z7"/>
    <w:rsid w:val="00CA1909"/>
  </w:style>
  <w:style w:type="character" w:customStyle="1" w:styleId="WW8Num30z8">
    <w:name w:val="WW8Num30z8"/>
    <w:rsid w:val="00CA1909"/>
  </w:style>
  <w:style w:type="character" w:customStyle="1" w:styleId="WW8Num31z0">
    <w:name w:val="WW8Num31z0"/>
    <w:rsid w:val="00CA1909"/>
    <w:rPr>
      <w:rFonts w:ascii="Wingdings" w:hAnsi="Wingdings" w:cs="Wingdings"/>
    </w:rPr>
  </w:style>
  <w:style w:type="character" w:customStyle="1" w:styleId="WW8Num31z1">
    <w:name w:val="WW8Num31z1"/>
    <w:rsid w:val="00CA1909"/>
    <w:rPr>
      <w:rFonts w:ascii="Courier New" w:hAnsi="Courier New" w:cs="Courier New"/>
    </w:rPr>
  </w:style>
  <w:style w:type="character" w:customStyle="1" w:styleId="WW8Num31z3">
    <w:name w:val="WW8Num31z3"/>
    <w:rsid w:val="00CA1909"/>
    <w:rPr>
      <w:rFonts w:ascii="Symbol" w:hAnsi="Symbol" w:cs="Symbol"/>
    </w:rPr>
  </w:style>
  <w:style w:type="character" w:customStyle="1" w:styleId="WW8Num32z0">
    <w:name w:val="WW8Num32z0"/>
    <w:rsid w:val="00CA1909"/>
    <w:rPr>
      <w:rFonts w:ascii="Symbol" w:hAnsi="Symbol" w:cs="Symbol"/>
    </w:rPr>
  </w:style>
  <w:style w:type="character" w:customStyle="1" w:styleId="WW8Num32z1">
    <w:name w:val="WW8Num32z1"/>
    <w:rsid w:val="00CA1909"/>
    <w:rPr>
      <w:rFonts w:ascii="Courier New" w:hAnsi="Courier New" w:cs="Courier New"/>
    </w:rPr>
  </w:style>
  <w:style w:type="character" w:customStyle="1" w:styleId="WW8Num32z2">
    <w:name w:val="WW8Num32z2"/>
    <w:rsid w:val="00CA1909"/>
    <w:rPr>
      <w:rFonts w:ascii="Wingdings" w:hAnsi="Wingdings" w:cs="Wingdings"/>
    </w:rPr>
  </w:style>
  <w:style w:type="character" w:customStyle="1" w:styleId="WW8Num33z0">
    <w:name w:val="WW8Num33z0"/>
    <w:rsid w:val="00CA1909"/>
    <w:rPr>
      <w:rFonts w:ascii="Wingdings" w:hAnsi="Wingdings" w:cs="Wingdings"/>
    </w:rPr>
  </w:style>
  <w:style w:type="character" w:customStyle="1" w:styleId="WW8Num33z1">
    <w:name w:val="WW8Num33z1"/>
    <w:rsid w:val="00CA1909"/>
    <w:rPr>
      <w:rFonts w:ascii="Courier New" w:hAnsi="Courier New" w:cs="Courier New"/>
    </w:rPr>
  </w:style>
  <w:style w:type="character" w:customStyle="1" w:styleId="WW8Num33z3">
    <w:name w:val="WW8Num33z3"/>
    <w:rsid w:val="00CA1909"/>
    <w:rPr>
      <w:rFonts w:ascii="Symbol" w:hAnsi="Symbol" w:cs="Symbol"/>
    </w:rPr>
  </w:style>
  <w:style w:type="character" w:customStyle="1" w:styleId="WW8Num34z0">
    <w:name w:val="WW8Num34z0"/>
    <w:rsid w:val="00CA1909"/>
    <w:rPr>
      <w:rFonts w:ascii="Symbol" w:hAnsi="Symbol" w:cs="Symbol"/>
    </w:rPr>
  </w:style>
  <w:style w:type="character" w:customStyle="1" w:styleId="WW8Num34z1">
    <w:name w:val="WW8Num34z1"/>
    <w:rsid w:val="00CA1909"/>
    <w:rPr>
      <w:rFonts w:ascii="Courier New" w:hAnsi="Courier New" w:cs="Courier New"/>
    </w:rPr>
  </w:style>
  <w:style w:type="character" w:customStyle="1" w:styleId="WW8Num34z2">
    <w:name w:val="WW8Num34z2"/>
    <w:rsid w:val="00CA1909"/>
    <w:rPr>
      <w:rFonts w:ascii="Wingdings" w:hAnsi="Wingdings" w:cs="Wingdings"/>
    </w:rPr>
  </w:style>
  <w:style w:type="character" w:customStyle="1" w:styleId="WW8Num35z0">
    <w:name w:val="WW8Num35z0"/>
    <w:rsid w:val="00CA1909"/>
  </w:style>
  <w:style w:type="character" w:customStyle="1" w:styleId="WW8Num35z1">
    <w:name w:val="WW8Num35z1"/>
    <w:rsid w:val="00CA1909"/>
  </w:style>
  <w:style w:type="character" w:customStyle="1" w:styleId="WW8Num35z2">
    <w:name w:val="WW8Num35z2"/>
    <w:rsid w:val="00CA1909"/>
  </w:style>
  <w:style w:type="character" w:customStyle="1" w:styleId="WW8Num35z3">
    <w:name w:val="WW8Num35z3"/>
    <w:rsid w:val="00CA1909"/>
  </w:style>
  <w:style w:type="character" w:customStyle="1" w:styleId="WW8Num35z4">
    <w:name w:val="WW8Num35z4"/>
    <w:rsid w:val="00CA1909"/>
  </w:style>
  <w:style w:type="character" w:customStyle="1" w:styleId="WW8Num35z5">
    <w:name w:val="WW8Num35z5"/>
    <w:rsid w:val="00CA1909"/>
  </w:style>
  <w:style w:type="character" w:customStyle="1" w:styleId="WW8Num35z6">
    <w:name w:val="WW8Num35z6"/>
    <w:rsid w:val="00CA1909"/>
  </w:style>
  <w:style w:type="character" w:customStyle="1" w:styleId="WW8Num35z7">
    <w:name w:val="WW8Num35z7"/>
    <w:rsid w:val="00CA1909"/>
  </w:style>
  <w:style w:type="character" w:customStyle="1" w:styleId="WW8Num35z8">
    <w:name w:val="WW8Num35z8"/>
    <w:rsid w:val="00CA1909"/>
  </w:style>
  <w:style w:type="character" w:customStyle="1" w:styleId="WW8Num36z0">
    <w:name w:val="WW8Num36z0"/>
    <w:rsid w:val="00CA1909"/>
    <w:rPr>
      <w:rFonts w:ascii="Wingdings" w:hAnsi="Wingdings" w:cs="Wingdings"/>
    </w:rPr>
  </w:style>
  <w:style w:type="character" w:customStyle="1" w:styleId="WW8Num36z1">
    <w:name w:val="WW8Num36z1"/>
    <w:rsid w:val="00CA1909"/>
    <w:rPr>
      <w:rFonts w:ascii="Courier New" w:hAnsi="Courier New" w:cs="Courier New"/>
    </w:rPr>
  </w:style>
  <w:style w:type="character" w:customStyle="1" w:styleId="WW8Num36z3">
    <w:name w:val="WW8Num36z3"/>
    <w:rsid w:val="00CA1909"/>
    <w:rPr>
      <w:rFonts w:ascii="Symbol" w:hAnsi="Symbol" w:cs="Symbol"/>
    </w:rPr>
  </w:style>
  <w:style w:type="character" w:customStyle="1" w:styleId="WW8Num37z0">
    <w:name w:val="WW8Num37z0"/>
    <w:rsid w:val="00CA1909"/>
    <w:rPr>
      <w:rFonts w:ascii="Symbol" w:hAnsi="Symbol" w:cs="Symbol"/>
    </w:rPr>
  </w:style>
  <w:style w:type="character" w:customStyle="1" w:styleId="WW8Num37z1">
    <w:name w:val="WW8Num37z1"/>
    <w:rsid w:val="00CA1909"/>
    <w:rPr>
      <w:rFonts w:ascii="Courier New" w:hAnsi="Courier New" w:cs="Courier New"/>
    </w:rPr>
  </w:style>
  <w:style w:type="character" w:customStyle="1" w:styleId="WW8Num37z2">
    <w:name w:val="WW8Num37z2"/>
    <w:rsid w:val="00CA1909"/>
    <w:rPr>
      <w:rFonts w:ascii="Wingdings" w:hAnsi="Wingdings" w:cs="Wingdings"/>
    </w:rPr>
  </w:style>
  <w:style w:type="character" w:customStyle="1" w:styleId="WW8Num38z0">
    <w:name w:val="WW8Num38z0"/>
    <w:rsid w:val="00CA1909"/>
  </w:style>
  <w:style w:type="character" w:customStyle="1" w:styleId="WW8Num38z1">
    <w:name w:val="WW8Num38z1"/>
    <w:rsid w:val="00CA1909"/>
  </w:style>
  <w:style w:type="character" w:customStyle="1" w:styleId="WW8Num38z2">
    <w:name w:val="WW8Num38z2"/>
    <w:rsid w:val="00CA1909"/>
  </w:style>
  <w:style w:type="character" w:customStyle="1" w:styleId="WW8Num38z3">
    <w:name w:val="WW8Num38z3"/>
    <w:rsid w:val="00CA1909"/>
  </w:style>
  <w:style w:type="character" w:customStyle="1" w:styleId="WW8Num38z4">
    <w:name w:val="WW8Num38z4"/>
    <w:rsid w:val="00CA1909"/>
  </w:style>
  <w:style w:type="character" w:customStyle="1" w:styleId="WW8Num38z5">
    <w:name w:val="WW8Num38z5"/>
    <w:rsid w:val="00CA1909"/>
  </w:style>
  <w:style w:type="character" w:customStyle="1" w:styleId="WW8Num38z6">
    <w:name w:val="WW8Num38z6"/>
    <w:rsid w:val="00CA1909"/>
  </w:style>
  <w:style w:type="character" w:customStyle="1" w:styleId="WW8Num38z7">
    <w:name w:val="WW8Num38z7"/>
    <w:rsid w:val="00CA1909"/>
  </w:style>
  <w:style w:type="character" w:customStyle="1" w:styleId="WW8Num38z8">
    <w:name w:val="WW8Num38z8"/>
    <w:rsid w:val="00CA1909"/>
  </w:style>
  <w:style w:type="character" w:customStyle="1" w:styleId="WW8Num39z0">
    <w:name w:val="WW8Num39z0"/>
    <w:rsid w:val="00CA1909"/>
    <w:rPr>
      <w:rFonts w:ascii="Wingdings" w:hAnsi="Wingdings" w:cs="Wingdings"/>
    </w:rPr>
  </w:style>
  <w:style w:type="character" w:customStyle="1" w:styleId="WW8Num39z1">
    <w:name w:val="WW8Num39z1"/>
    <w:rsid w:val="00CA1909"/>
    <w:rPr>
      <w:rFonts w:ascii="Courier New" w:hAnsi="Courier New" w:cs="Courier New"/>
    </w:rPr>
  </w:style>
  <w:style w:type="character" w:customStyle="1" w:styleId="WW8Num39z3">
    <w:name w:val="WW8Num39z3"/>
    <w:rsid w:val="00CA1909"/>
    <w:rPr>
      <w:rFonts w:ascii="Symbol" w:hAnsi="Symbol" w:cs="Symbol"/>
    </w:rPr>
  </w:style>
  <w:style w:type="character" w:customStyle="1" w:styleId="WW8NumSt12z0">
    <w:name w:val="WW8NumSt12z0"/>
    <w:rsid w:val="00CA1909"/>
    <w:rPr>
      <w:rFonts w:ascii="Times New Roman" w:hAnsi="Times New Roman" w:cs="Times New Roman"/>
    </w:rPr>
  </w:style>
  <w:style w:type="character" w:customStyle="1" w:styleId="WW8NumSt13z0">
    <w:name w:val="WW8NumSt13z0"/>
    <w:rsid w:val="00CA1909"/>
    <w:rPr>
      <w:rFonts w:ascii="Times New Roman" w:hAnsi="Times New Roman" w:cs="Times New Roman"/>
    </w:rPr>
  </w:style>
  <w:style w:type="character" w:customStyle="1" w:styleId="12">
    <w:name w:val="Номер страницы1"/>
    <w:basedOn w:val="a0"/>
    <w:rsid w:val="00CA1909"/>
  </w:style>
  <w:style w:type="character" w:customStyle="1" w:styleId="Bodytext">
    <w:name w:val="Body text_"/>
    <w:rsid w:val="00CA1909"/>
    <w:rPr>
      <w:sz w:val="26"/>
      <w:szCs w:val="26"/>
      <w:lang w:bidi="ar-SA"/>
    </w:rPr>
  </w:style>
  <w:style w:type="character" w:customStyle="1" w:styleId="13">
    <w:name w:val="Основной текст1"/>
    <w:basedOn w:val="Bodytext"/>
    <w:rsid w:val="00CA1909"/>
    <w:rPr>
      <w:sz w:val="26"/>
      <w:szCs w:val="26"/>
      <w:lang w:bidi="ar-SA"/>
    </w:rPr>
  </w:style>
  <w:style w:type="character" w:customStyle="1" w:styleId="Bodytext2">
    <w:name w:val="Body text (2)"/>
    <w:rsid w:val="00CA1909"/>
    <w:rPr>
      <w:rFonts w:ascii="Arial" w:hAnsi="Arial" w:cs="Arial"/>
      <w:spacing w:val="0"/>
      <w:sz w:val="19"/>
      <w:szCs w:val="19"/>
    </w:rPr>
  </w:style>
  <w:style w:type="character" w:customStyle="1" w:styleId="Bodytext3">
    <w:name w:val="Body text (3)_"/>
    <w:rsid w:val="00CA1909"/>
    <w:rPr>
      <w:sz w:val="26"/>
      <w:szCs w:val="26"/>
      <w:lang w:bidi="ar-SA"/>
    </w:rPr>
  </w:style>
  <w:style w:type="character" w:customStyle="1" w:styleId="Bodytext5">
    <w:name w:val="Body text (5)_"/>
    <w:rsid w:val="00CA1909"/>
    <w:rPr>
      <w:sz w:val="25"/>
      <w:szCs w:val="25"/>
      <w:lang w:bidi="ar-SA"/>
    </w:rPr>
  </w:style>
  <w:style w:type="character" w:customStyle="1" w:styleId="Bodytext30">
    <w:name w:val="Body text (3)"/>
    <w:basedOn w:val="Bodytext3"/>
    <w:rsid w:val="00CA1909"/>
    <w:rPr>
      <w:sz w:val="26"/>
      <w:szCs w:val="26"/>
      <w:lang w:bidi="ar-SA"/>
    </w:rPr>
  </w:style>
  <w:style w:type="character" w:customStyle="1" w:styleId="Bodytext9pt">
    <w:name w:val="Body text + 9 pt"/>
    <w:aliases w:val="Bold,Body text (6) + 10 pt,Body text + Arial Unicode MS,Body text + 8 pt,103"/>
    <w:rsid w:val="00CA1909"/>
    <w:rPr>
      <w:b/>
      <w:bCs/>
      <w:sz w:val="18"/>
      <w:szCs w:val="18"/>
      <w:lang w:bidi="ar-SA"/>
    </w:rPr>
  </w:style>
  <w:style w:type="character" w:customStyle="1" w:styleId="Bodytext10pt">
    <w:name w:val="Body text + 10 pt"/>
    <w:aliases w:val="Italic,Bold6,Body text + Arial Narrow,12,5 pt9,Body text + Franklin Gothic Book,Body text + 4 pt,Body text (4) + 4 pt"/>
    <w:rsid w:val="00CA1909"/>
    <w:rPr>
      <w:i/>
      <w:iCs/>
      <w:sz w:val="20"/>
      <w:szCs w:val="20"/>
      <w:lang w:bidi="ar-SA"/>
    </w:rPr>
  </w:style>
  <w:style w:type="character" w:customStyle="1" w:styleId="Bodytext31">
    <w:name w:val="Body text3"/>
    <w:rsid w:val="00CA1909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Heading1">
    <w:name w:val="Heading #1_"/>
    <w:rsid w:val="00CA1909"/>
    <w:rPr>
      <w:b/>
      <w:bCs/>
      <w:sz w:val="27"/>
      <w:szCs w:val="27"/>
      <w:lang w:bidi="ar-SA"/>
    </w:rPr>
  </w:style>
  <w:style w:type="character" w:customStyle="1" w:styleId="Heading1Spacing0pt">
    <w:name w:val="Heading #1 + Spacing 0 pt"/>
    <w:rsid w:val="00CA1909"/>
    <w:rPr>
      <w:b/>
      <w:bCs/>
      <w:spacing w:val="-10"/>
      <w:sz w:val="27"/>
      <w:szCs w:val="27"/>
      <w:lang w:bidi="ar-SA"/>
    </w:rPr>
  </w:style>
  <w:style w:type="character" w:customStyle="1" w:styleId="Bodytext13">
    <w:name w:val="Body text (13)_"/>
    <w:rsid w:val="00CA1909"/>
    <w:rPr>
      <w:rFonts w:ascii="Franklin Gothic Medium" w:hAnsi="Franklin Gothic Medium" w:cs="Franklin Gothic Medium"/>
      <w:b/>
      <w:bCs/>
      <w:sz w:val="25"/>
      <w:szCs w:val="25"/>
      <w:lang w:val="en-US" w:eastAsia="en-US" w:bidi="ar-SA"/>
    </w:rPr>
  </w:style>
  <w:style w:type="character" w:customStyle="1" w:styleId="Bodytext14">
    <w:name w:val="Body text (14)_"/>
    <w:rsid w:val="00CA1909"/>
    <w:rPr>
      <w:b/>
      <w:bCs/>
      <w:spacing w:val="-10"/>
      <w:sz w:val="24"/>
      <w:szCs w:val="24"/>
      <w:lang w:bidi="ar-SA"/>
    </w:rPr>
  </w:style>
  <w:style w:type="character" w:customStyle="1" w:styleId="Bodytext12">
    <w:name w:val="Body text (12)_"/>
    <w:rsid w:val="00CA1909"/>
    <w:rPr>
      <w:sz w:val="24"/>
      <w:szCs w:val="24"/>
      <w:lang w:bidi="ar-SA"/>
    </w:rPr>
  </w:style>
  <w:style w:type="character" w:customStyle="1" w:styleId="Heading13">
    <w:name w:val="Heading #13"/>
    <w:basedOn w:val="Heading1"/>
    <w:rsid w:val="00CA1909"/>
    <w:rPr>
      <w:b/>
      <w:bCs/>
      <w:sz w:val="27"/>
      <w:szCs w:val="27"/>
      <w:lang w:bidi="ar-SA"/>
    </w:rPr>
  </w:style>
  <w:style w:type="character" w:customStyle="1" w:styleId="Bodytext120">
    <w:name w:val="Body text (12)"/>
    <w:basedOn w:val="Bodytext12"/>
    <w:rsid w:val="00CA1909"/>
    <w:rPr>
      <w:sz w:val="24"/>
      <w:szCs w:val="24"/>
      <w:lang w:bidi="ar-SA"/>
    </w:rPr>
  </w:style>
  <w:style w:type="character" w:customStyle="1" w:styleId="Bodytext17">
    <w:name w:val="Body text (17)_"/>
    <w:rsid w:val="00CA1909"/>
    <w:rPr>
      <w:sz w:val="16"/>
      <w:szCs w:val="16"/>
      <w:lang w:bidi="ar-SA"/>
    </w:rPr>
  </w:style>
  <w:style w:type="character" w:customStyle="1" w:styleId="Bodytext18">
    <w:name w:val="Body text (18)_"/>
    <w:rsid w:val="00CA1909"/>
    <w:rPr>
      <w:rFonts w:ascii="Century Schoolbook" w:hAnsi="Century Schoolbook" w:cs="Century Schoolbook"/>
      <w:b/>
      <w:bCs/>
      <w:spacing w:val="-20"/>
      <w:sz w:val="42"/>
      <w:szCs w:val="42"/>
      <w:lang w:bidi="ar-SA"/>
    </w:rPr>
  </w:style>
  <w:style w:type="character" w:customStyle="1" w:styleId="Bodytext180">
    <w:name w:val="Body text (18)"/>
    <w:rsid w:val="00CA1909"/>
    <w:rPr>
      <w:rFonts w:ascii="Century Schoolbook" w:hAnsi="Century Schoolbook" w:cs="Century Schoolbook"/>
      <w:b/>
      <w:bCs/>
      <w:color w:val="FFFFFF"/>
      <w:spacing w:val="-20"/>
      <w:sz w:val="42"/>
      <w:szCs w:val="42"/>
      <w:lang w:bidi="ar-SA"/>
    </w:rPr>
  </w:style>
  <w:style w:type="character" w:customStyle="1" w:styleId="Heading130">
    <w:name w:val="Heading #1 (3)_"/>
    <w:rsid w:val="00CA1909"/>
    <w:rPr>
      <w:rFonts w:ascii="Arial Narrow" w:hAnsi="Arial Narrow" w:cs="Arial Narrow"/>
      <w:b/>
      <w:bCs/>
      <w:sz w:val="22"/>
      <w:szCs w:val="22"/>
      <w:lang w:bidi="ar-SA"/>
    </w:rPr>
  </w:style>
  <w:style w:type="character" w:customStyle="1" w:styleId="Heading131">
    <w:name w:val="Heading #1 (3)"/>
    <w:rsid w:val="00CA1909"/>
    <w:rPr>
      <w:rFonts w:ascii="Arial Narrow" w:hAnsi="Arial Narrow" w:cs="Arial Narrow"/>
      <w:b/>
      <w:bCs/>
      <w:sz w:val="22"/>
      <w:szCs w:val="22"/>
      <w:u w:val="single"/>
      <w:lang w:bidi="ar-SA"/>
    </w:rPr>
  </w:style>
  <w:style w:type="character" w:customStyle="1" w:styleId="Bodytext16">
    <w:name w:val="Body text (16)_"/>
    <w:rsid w:val="00CA1909"/>
    <w:rPr>
      <w:rFonts w:ascii="Arial Narrow" w:hAnsi="Arial Narrow" w:cs="Arial Narrow"/>
      <w:b/>
      <w:bCs/>
      <w:sz w:val="17"/>
      <w:szCs w:val="17"/>
      <w:lang w:bidi="ar-SA"/>
    </w:rPr>
  </w:style>
  <w:style w:type="character" w:customStyle="1" w:styleId="Bodytext16TimesNewRoman">
    <w:name w:val="Body text (16) + Times New Roman"/>
    <w:aliases w:val="11,5 pt,Not Bold,Body text + 13,Body text (11) + Times New Roman,5 pt8,Header or footer + Trebuchet MS,10,Spacing 6 pt,Header or footer + 13,Body text + 15"/>
    <w:rsid w:val="00CA1909"/>
    <w:rPr>
      <w:rFonts w:ascii="Times New Roman" w:hAnsi="Times New Roman" w:cs="Times New Roman"/>
      <w:b/>
      <w:bCs/>
      <w:sz w:val="23"/>
      <w:szCs w:val="23"/>
      <w:lang w:bidi="ar-SA"/>
    </w:rPr>
  </w:style>
  <w:style w:type="character" w:customStyle="1" w:styleId="Bodytext16TimesNewRoman1">
    <w:name w:val="Body text (16) + Times New Roman1"/>
    <w:aliases w:val="8 pt,Not Bold1,Header or footer + Tahoma,Spacing 0 pt5"/>
    <w:rsid w:val="00CA1909"/>
    <w:rPr>
      <w:rFonts w:ascii="Times New Roman" w:hAnsi="Times New Roman" w:cs="Times New Roman"/>
      <w:b/>
      <w:bCs/>
      <w:sz w:val="16"/>
      <w:szCs w:val="16"/>
      <w:lang w:bidi="ar-SA"/>
    </w:rPr>
  </w:style>
  <w:style w:type="character" w:customStyle="1" w:styleId="Headerorfooter">
    <w:name w:val="Header or footer_"/>
    <w:rsid w:val="00CA1909"/>
    <w:rPr>
      <w:lang w:bidi="ar-SA"/>
    </w:rPr>
  </w:style>
  <w:style w:type="character" w:customStyle="1" w:styleId="Heading12">
    <w:name w:val="Heading #1 (2)_"/>
    <w:rsid w:val="00CA1909"/>
    <w:rPr>
      <w:b/>
      <w:bCs/>
      <w:spacing w:val="10"/>
      <w:sz w:val="36"/>
      <w:szCs w:val="36"/>
      <w:lang w:bidi="ar-SA"/>
    </w:rPr>
  </w:style>
  <w:style w:type="character" w:customStyle="1" w:styleId="Bodytext29">
    <w:name w:val="Body text (29)_"/>
    <w:rsid w:val="00CA1909"/>
    <w:rPr>
      <w:b/>
      <w:bCs/>
      <w:sz w:val="27"/>
      <w:szCs w:val="27"/>
      <w:lang w:bidi="ar-SA"/>
    </w:rPr>
  </w:style>
  <w:style w:type="character" w:customStyle="1" w:styleId="Bodytext290">
    <w:name w:val="Body text (29)"/>
    <w:basedOn w:val="Bodytext29"/>
    <w:rsid w:val="00CA1909"/>
    <w:rPr>
      <w:b/>
      <w:bCs/>
      <w:sz w:val="27"/>
      <w:szCs w:val="27"/>
      <w:lang w:bidi="ar-SA"/>
    </w:rPr>
  </w:style>
  <w:style w:type="character" w:customStyle="1" w:styleId="Bodytext2914pt6">
    <w:name w:val="Body text (29) + 14 pt6"/>
    <w:aliases w:val="Italic7,Spacing 1 pt"/>
    <w:rsid w:val="00CA1909"/>
    <w:rPr>
      <w:b/>
      <w:bCs/>
      <w:i/>
      <w:iCs/>
      <w:spacing w:val="30"/>
      <w:sz w:val="28"/>
      <w:szCs w:val="28"/>
      <w:lang w:bidi="ar-SA"/>
    </w:rPr>
  </w:style>
  <w:style w:type="character" w:customStyle="1" w:styleId="Heading12Spacing0pt1">
    <w:name w:val="Heading #1 (2) + Spacing 0 pt1"/>
    <w:rsid w:val="00CA1909"/>
    <w:rPr>
      <w:b/>
      <w:bCs/>
      <w:spacing w:val="-10"/>
      <w:sz w:val="36"/>
      <w:szCs w:val="36"/>
      <w:lang w:bidi="ar-SA"/>
    </w:rPr>
  </w:style>
  <w:style w:type="character" w:customStyle="1" w:styleId="Headerorfooter15">
    <w:name w:val="Header or footer + 15"/>
    <w:aliases w:val="5 pt3,Bold3,Body text (28) + Tahoma,93,5 pt4,Body text (28) + Tahoma1,92,Spacing 0 pt4,Header or footer + Trebuchet MS1,102,Header or footer + 132"/>
    <w:rsid w:val="00CA1909"/>
    <w:rPr>
      <w:b/>
      <w:bCs/>
      <w:spacing w:val="0"/>
      <w:sz w:val="31"/>
      <w:szCs w:val="31"/>
      <w:lang w:bidi="ar-SA"/>
    </w:rPr>
  </w:style>
  <w:style w:type="character" w:customStyle="1" w:styleId="Bodytext294">
    <w:name w:val="Body text (29)4"/>
    <w:basedOn w:val="Bodytext29"/>
    <w:rsid w:val="00CA1909"/>
    <w:rPr>
      <w:b/>
      <w:bCs/>
      <w:sz w:val="27"/>
      <w:szCs w:val="27"/>
      <w:lang w:bidi="ar-SA"/>
    </w:rPr>
  </w:style>
  <w:style w:type="character" w:customStyle="1" w:styleId="Bodytext2914pt5">
    <w:name w:val="Body text (29) + 14 pt5"/>
    <w:aliases w:val="Italic6"/>
    <w:rsid w:val="00CA1909"/>
    <w:rPr>
      <w:b/>
      <w:bCs/>
      <w:i/>
      <w:iCs/>
      <w:sz w:val="28"/>
      <w:szCs w:val="28"/>
      <w:lang w:bidi="ar-SA"/>
    </w:rPr>
  </w:style>
  <w:style w:type="character" w:customStyle="1" w:styleId="Headerorfooter152">
    <w:name w:val="Header or footer + 152"/>
    <w:aliases w:val="5 pt2,Bold2,Picture caption (3) + Times New Roman,111,Not Italic,Spacing 0 pt3,Body text (6) + 10 pt1,Body text (16) + 9 pt,Body text (4) + 7,Small Caps"/>
    <w:rsid w:val="00CA1909"/>
    <w:rPr>
      <w:b/>
      <w:bCs/>
      <w:spacing w:val="0"/>
      <w:sz w:val="31"/>
      <w:szCs w:val="31"/>
      <w:lang w:bidi="ar-SA"/>
    </w:rPr>
  </w:style>
  <w:style w:type="character" w:customStyle="1" w:styleId="Bodytext2914pt4">
    <w:name w:val="Body text (29) + 14 pt4"/>
    <w:aliases w:val="Italic5"/>
    <w:rsid w:val="00CA1909"/>
    <w:rPr>
      <w:b/>
      <w:bCs/>
      <w:i/>
      <w:iCs/>
      <w:sz w:val="28"/>
      <w:szCs w:val="28"/>
      <w:lang w:bidi="ar-SA"/>
    </w:rPr>
  </w:style>
  <w:style w:type="character" w:customStyle="1" w:styleId="Heading120">
    <w:name w:val="Heading #12"/>
    <w:rsid w:val="00CA1909"/>
    <w:rPr>
      <w:rFonts w:ascii="Times New Roman" w:hAnsi="Times New Roman" w:cs="Times New Roman"/>
      <w:b w:val="0"/>
      <w:bCs w:val="0"/>
      <w:spacing w:val="0"/>
      <w:sz w:val="27"/>
      <w:szCs w:val="27"/>
      <w:lang w:bidi="ar-SA"/>
    </w:rPr>
  </w:style>
  <w:style w:type="character" w:customStyle="1" w:styleId="Heading114pt">
    <w:name w:val="Heading #1 + 14 pt"/>
    <w:aliases w:val="Italic4,Body text (30) + Tahoma,9,5 pt7,Spacing 0 pt,Body text + Consolas,6 pt,Body text (16) + 9"/>
    <w:rsid w:val="00CA1909"/>
    <w:rPr>
      <w:rFonts w:ascii="Times New Roman" w:hAnsi="Times New Roman" w:cs="Times New Roman"/>
      <w:b w:val="0"/>
      <w:bCs w:val="0"/>
      <w:i/>
      <w:iCs/>
      <w:spacing w:val="0"/>
      <w:sz w:val="28"/>
      <w:szCs w:val="28"/>
      <w:lang w:bidi="ar-SA"/>
    </w:rPr>
  </w:style>
  <w:style w:type="character" w:customStyle="1" w:styleId="Bodytext2915pt">
    <w:name w:val="Body text (29) + 15 pt"/>
    <w:rsid w:val="00CA1909"/>
    <w:rPr>
      <w:b/>
      <w:bCs/>
      <w:sz w:val="30"/>
      <w:szCs w:val="30"/>
      <w:lang w:bidi="ar-SA"/>
    </w:rPr>
  </w:style>
  <w:style w:type="character" w:customStyle="1" w:styleId="Bodytext293">
    <w:name w:val="Body text (29)3"/>
    <w:basedOn w:val="Bodytext29"/>
    <w:rsid w:val="00CA1909"/>
    <w:rPr>
      <w:b/>
      <w:bCs/>
      <w:sz w:val="27"/>
      <w:szCs w:val="27"/>
      <w:lang w:bidi="ar-SA"/>
    </w:rPr>
  </w:style>
  <w:style w:type="character" w:customStyle="1" w:styleId="Bodytext29Spacing-1pt">
    <w:name w:val="Body text (29) + Spacing -1 pt"/>
    <w:rsid w:val="00CA1909"/>
    <w:rPr>
      <w:b/>
      <w:bCs/>
      <w:spacing w:val="-30"/>
      <w:sz w:val="27"/>
      <w:szCs w:val="27"/>
      <w:lang w:bidi="ar-SA"/>
    </w:rPr>
  </w:style>
  <w:style w:type="character" w:customStyle="1" w:styleId="Bodytext2914pt3">
    <w:name w:val="Body text (29) + 14 pt3"/>
    <w:aliases w:val="Italic3"/>
    <w:rsid w:val="00CA1909"/>
    <w:rPr>
      <w:b/>
      <w:bCs/>
      <w:i/>
      <w:iCs/>
      <w:sz w:val="28"/>
      <w:szCs w:val="28"/>
      <w:lang w:bidi="ar-SA"/>
    </w:rPr>
  </w:style>
  <w:style w:type="character" w:customStyle="1" w:styleId="Bodytext292">
    <w:name w:val="Body text (29)2"/>
    <w:basedOn w:val="Bodytext29"/>
    <w:rsid w:val="00CA1909"/>
    <w:rPr>
      <w:b/>
      <w:bCs/>
      <w:sz w:val="27"/>
      <w:szCs w:val="27"/>
      <w:lang w:bidi="ar-SA"/>
    </w:rPr>
  </w:style>
  <w:style w:type="character" w:customStyle="1" w:styleId="Bodytext2914pt2">
    <w:name w:val="Body text (29) + 14 pt2"/>
    <w:aliases w:val="Italic2"/>
    <w:rsid w:val="00CA1909"/>
    <w:rPr>
      <w:b/>
      <w:bCs/>
      <w:i/>
      <w:iCs/>
      <w:sz w:val="28"/>
      <w:szCs w:val="28"/>
      <w:lang w:bidi="ar-SA"/>
    </w:rPr>
  </w:style>
  <w:style w:type="character" w:customStyle="1" w:styleId="Headerorfooter151">
    <w:name w:val="Header or footer + 151"/>
    <w:aliases w:val="5 pt1,Bold1,Spacing -1 pt1,Body text (6) + Tahoma,91,Spacing 0 pt2,Body text (33) + Times New Roman,Not Italic1,Spacing 0 pt1,Body text + Arial Unicode MS1,Body text + 8 pt1,Spacing 3 pt,Body text (2) + Georgia,9 pt,101"/>
    <w:rsid w:val="00CA1909"/>
    <w:rPr>
      <w:b/>
      <w:bCs/>
      <w:spacing w:val="-20"/>
      <w:sz w:val="31"/>
      <w:szCs w:val="31"/>
      <w:lang w:bidi="ar-SA"/>
    </w:rPr>
  </w:style>
  <w:style w:type="character" w:customStyle="1" w:styleId="Bodytext2914pt1">
    <w:name w:val="Body text (29) + 14 pt1"/>
    <w:aliases w:val="Italic1,Spacing 1 pt1"/>
    <w:rsid w:val="00CA1909"/>
    <w:rPr>
      <w:b/>
      <w:bCs/>
      <w:i/>
      <w:iCs/>
      <w:spacing w:val="30"/>
      <w:sz w:val="28"/>
      <w:szCs w:val="28"/>
      <w:lang w:bidi="ar-SA"/>
    </w:rPr>
  </w:style>
  <w:style w:type="character" w:customStyle="1" w:styleId="Other">
    <w:name w:val="Other_"/>
    <w:rsid w:val="00CA1909"/>
    <w:rPr>
      <w:b/>
      <w:bCs/>
      <w:sz w:val="27"/>
      <w:szCs w:val="27"/>
      <w:lang w:bidi="ar-SA"/>
    </w:rPr>
  </w:style>
  <w:style w:type="character" w:customStyle="1" w:styleId="Other0">
    <w:name w:val="Other"/>
    <w:basedOn w:val="Other"/>
    <w:rsid w:val="00CA1909"/>
    <w:rPr>
      <w:b/>
      <w:bCs/>
      <w:sz w:val="27"/>
      <w:szCs w:val="27"/>
      <w:lang w:bidi="ar-SA"/>
    </w:rPr>
  </w:style>
  <w:style w:type="character" w:customStyle="1" w:styleId="Other2">
    <w:name w:val="Other (2)_"/>
    <w:rsid w:val="00CA1909"/>
    <w:rPr>
      <w:b/>
      <w:bCs/>
      <w:sz w:val="30"/>
      <w:szCs w:val="30"/>
      <w:lang w:bidi="ar-SA"/>
    </w:rPr>
  </w:style>
  <w:style w:type="character" w:customStyle="1" w:styleId="Other3">
    <w:name w:val="Other (3)_"/>
    <w:rsid w:val="00CA1909"/>
    <w:rPr>
      <w:b/>
      <w:bCs/>
      <w:sz w:val="30"/>
      <w:szCs w:val="30"/>
      <w:lang w:bidi="ar-SA"/>
    </w:rPr>
  </w:style>
  <w:style w:type="character" w:customStyle="1" w:styleId="Other4">
    <w:name w:val="Other (4)_"/>
    <w:rsid w:val="00CA1909"/>
    <w:rPr>
      <w:rFonts w:ascii="Arial" w:hAnsi="Arial" w:cs="Arial"/>
      <w:sz w:val="28"/>
      <w:szCs w:val="28"/>
      <w:lang w:bidi="ar-SA"/>
    </w:rPr>
  </w:style>
  <w:style w:type="character" w:customStyle="1" w:styleId="InternetLink">
    <w:name w:val="Internet Link"/>
    <w:rsid w:val="00CA1909"/>
    <w:rPr>
      <w:color w:val="000080"/>
      <w:u w:val="single"/>
    </w:rPr>
  </w:style>
  <w:style w:type="character" w:customStyle="1" w:styleId="Heading32">
    <w:name w:val="Heading #3 (2)_"/>
    <w:rsid w:val="00CA1909"/>
    <w:rPr>
      <w:sz w:val="23"/>
      <w:szCs w:val="23"/>
      <w:lang w:bidi="ar-SA"/>
    </w:rPr>
  </w:style>
  <w:style w:type="character" w:customStyle="1" w:styleId="Footnote">
    <w:name w:val="Footnote_"/>
    <w:rsid w:val="00CA1909"/>
    <w:rPr>
      <w:sz w:val="23"/>
      <w:szCs w:val="23"/>
      <w:lang w:bidi="ar-SA"/>
    </w:rPr>
  </w:style>
  <w:style w:type="character" w:customStyle="1" w:styleId="Footnote0">
    <w:name w:val="Footnote"/>
    <w:rsid w:val="00CA1909"/>
    <w:rPr>
      <w:spacing w:val="0"/>
      <w:sz w:val="23"/>
      <w:szCs w:val="23"/>
      <w:lang w:bidi="ar-SA"/>
    </w:rPr>
  </w:style>
  <w:style w:type="character" w:customStyle="1" w:styleId="Footnote2">
    <w:name w:val="Footnote (2)_"/>
    <w:rsid w:val="00CA1909"/>
    <w:rPr>
      <w:rFonts w:ascii="Trebuchet MS" w:hAnsi="Trebuchet MS" w:cs="Trebuchet MS"/>
      <w:sz w:val="15"/>
      <w:szCs w:val="15"/>
      <w:lang w:bidi="ar-SA"/>
    </w:rPr>
  </w:style>
  <w:style w:type="character" w:customStyle="1" w:styleId="Bodytext20">
    <w:name w:val="Body text (2)_"/>
    <w:rsid w:val="00CA1909"/>
    <w:rPr>
      <w:b/>
      <w:bCs/>
      <w:sz w:val="26"/>
      <w:szCs w:val="26"/>
      <w:lang w:bidi="ar-SA"/>
    </w:rPr>
  </w:style>
  <w:style w:type="character" w:customStyle="1" w:styleId="Bodytext4">
    <w:name w:val="Body text (4)_"/>
    <w:rsid w:val="00CA1909"/>
    <w:rPr>
      <w:lang w:val="en-US" w:eastAsia="en-US" w:bidi="ar-SA"/>
    </w:rPr>
  </w:style>
  <w:style w:type="character" w:customStyle="1" w:styleId="Bodytext6">
    <w:name w:val="Body text (6)_"/>
    <w:rsid w:val="00CA1909"/>
    <w:rPr>
      <w:sz w:val="23"/>
      <w:szCs w:val="23"/>
      <w:lang w:bidi="ar-SA"/>
    </w:rPr>
  </w:style>
  <w:style w:type="character" w:customStyle="1" w:styleId="Bodytext613">
    <w:name w:val="Body text (6) + 13"/>
    <w:aliases w:val="5 pt15"/>
    <w:rsid w:val="00CA1909"/>
    <w:rPr>
      <w:sz w:val="27"/>
      <w:szCs w:val="27"/>
      <w:lang w:bidi="ar-SA"/>
    </w:rPr>
  </w:style>
  <w:style w:type="character" w:customStyle="1" w:styleId="Bodytext1213">
    <w:name w:val="Body text (12) + 13"/>
    <w:aliases w:val="5 pt14"/>
    <w:rsid w:val="00CA1909"/>
    <w:rPr>
      <w:rFonts w:ascii="Times New Roman" w:hAnsi="Times New Roman" w:cs="Times New Roman"/>
      <w:spacing w:val="0"/>
      <w:sz w:val="27"/>
      <w:szCs w:val="27"/>
      <w:lang w:bidi="ar-SA"/>
    </w:rPr>
  </w:style>
  <w:style w:type="character" w:customStyle="1" w:styleId="Bodytext7">
    <w:name w:val="Body text (7)_"/>
    <w:rsid w:val="00CA1909"/>
    <w:rPr>
      <w:sz w:val="23"/>
      <w:szCs w:val="23"/>
      <w:lang w:bidi="ar-SA"/>
    </w:rPr>
  </w:style>
  <w:style w:type="character" w:customStyle="1" w:styleId="Bodytext713">
    <w:name w:val="Body text (7) + 13"/>
    <w:aliases w:val="5 pt13"/>
    <w:rsid w:val="00CA1909"/>
    <w:rPr>
      <w:sz w:val="27"/>
      <w:szCs w:val="27"/>
      <w:lang w:bidi="ar-SA"/>
    </w:rPr>
  </w:style>
  <w:style w:type="character" w:customStyle="1" w:styleId="Bodytext9">
    <w:name w:val="Body text + 9"/>
    <w:aliases w:val="5 pt12"/>
    <w:rsid w:val="00CA1909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Bodytext131">
    <w:name w:val="Body text + 131"/>
    <w:aliases w:val="5 pt11"/>
    <w:rsid w:val="00CA1909"/>
    <w:rPr>
      <w:rFonts w:ascii="Times New Roman" w:hAnsi="Times New Roman" w:cs="Times New Roman"/>
      <w:spacing w:val="0"/>
      <w:sz w:val="27"/>
      <w:szCs w:val="27"/>
      <w:u w:val="single"/>
      <w:lang w:bidi="ar-SA"/>
    </w:rPr>
  </w:style>
  <w:style w:type="character" w:customStyle="1" w:styleId="Bodytext8">
    <w:name w:val="Body text + 8"/>
    <w:aliases w:val="5 pt10"/>
    <w:rsid w:val="00CA1909"/>
    <w:rPr>
      <w:rFonts w:ascii="Times New Roman" w:hAnsi="Times New Roman" w:cs="Times New Roman"/>
      <w:spacing w:val="0"/>
      <w:sz w:val="17"/>
      <w:szCs w:val="17"/>
      <w:lang w:bidi="ar-SA"/>
    </w:rPr>
  </w:style>
  <w:style w:type="character" w:customStyle="1" w:styleId="Bodytext26">
    <w:name w:val="Body text (26)_"/>
    <w:rsid w:val="00CA1909"/>
    <w:rPr>
      <w:sz w:val="23"/>
      <w:szCs w:val="23"/>
      <w:lang w:bidi="ar-SA"/>
    </w:rPr>
  </w:style>
  <w:style w:type="character" w:customStyle="1" w:styleId="Bodytext11">
    <w:name w:val="Body text (11)_"/>
    <w:rsid w:val="00CA1909"/>
    <w:rPr>
      <w:rFonts w:ascii="Garamond" w:hAnsi="Garamond" w:cs="Garamond"/>
      <w:sz w:val="8"/>
      <w:szCs w:val="8"/>
      <w:lang w:val="en-US" w:bidi="ar-SA"/>
    </w:rPr>
  </w:style>
  <w:style w:type="character" w:customStyle="1" w:styleId="Bodytext110">
    <w:name w:val="Body text (11)"/>
    <w:rsid w:val="00CA1909"/>
    <w:rPr>
      <w:rFonts w:ascii="Garamond" w:hAnsi="Garamond" w:cs="Garamond"/>
      <w:sz w:val="8"/>
      <w:szCs w:val="8"/>
      <w:lang w:val="en-US" w:eastAsia="en-US" w:bidi="ar-SA"/>
    </w:rPr>
  </w:style>
  <w:style w:type="character" w:customStyle="1" w:styleId="Bodytext27">
    <w:name w:val="Body text (27)_"/>
    <w:rsid w:val="00CA1909"/>
    <w:rPr>
      <w:rFonts w:ascii="Arial Narrow" w:hAnsi="Arial Narrow" w:cs="Arial Narrow"/>
      <w:sz w:val="18"/>
      <w:szCs w:val="18"/>
      <w:lang w:val="en-US" w:eastAsia="en-US" w:bidi="ar-SA"/>
    </w:rPr>
  </w:style>
  <w:style w:type="character" w:customStyle="1" w:styleId="Bodytext26Spacing1pt">
    <w:name w:val="Body text (26) + Spacing 1 pt"/>
    <w:rsid w:val="00CA1909"/>
    <w:rPr>
      <w:spacing w:val="20"/>
      <w:sz w:val="23"/>
      <w:szCs w:val="23"/>
      <w:lang w:bidi="ar-SA"/>
    </w:rPr>
  </w:style>
  <w:style w:type="character" w:customStyle="1" w:styleId="Heading22">
    <w:name w:val="Heading #2 (2)_"/>
    <w:rsid w:val="00CA1909"/>
    <w:rPr>
      <w:b/>
      <w:bCs/>
      <w:sz w:val="26"/>
      <w:szCs w:val="26"/>
      <w:lang w:bidi="ar-SA"/>
    </w:rPr>
  </w:style>
  <w:style w:type="character" w:customStyle="1" w:styleId="Bodytext26Italic">
    <w:name w:val="Body text (26) + Italic"/>
    <w:rsid w:val="00CA1909"/>
    <w:rPr>
      <w:i/>
      <w:iCs/>
      <w:sz w:val="23"/>
      <w:szCs w:val="23"/>
      <w:lang w:bidi="ar-SA"/>
    </w:rPr>
  </w:style>
  <w:style w:type="character" w:customStyle="1" w:styleId="Bodytext26Bold">
    <w:name w:val="Body text (26) + Bold"/>
    <w:rsid w:val="00CA1909"/>
    <w:rPr>
      <w:b/>
      <w:bCs/>
      <w:sz w:val="23"/>
      <w:szCs w:val="23"/>
      <w:lang w:bidi="ar-SA"/>
    </w:rPr>
  </w:style>
  <w:style w:type="character" w:customStyle="1" w:styleId="Bodytext112">
    <w:name w:val="Body text (11)2"/>
    <w:basedOn w:val="Bodytext11"/>
    <w:rsid w:val="00CA1909"/>
    <w:rPr>
      <w:rFonts w:ascii="Garamond" w:hAnsi="Garamond" w:cs="Garamond"/>
      <w:sz w:val="8"/>
      <w:szCs w:val="8"/>
      <w:lang w:val="en-US" w:bidi="ar-SA"/>
    </w:rPr>
  </w:style>
  <w:style w:type="character" w:customStyle="1" w:styleId="Bodytext28">
    <w:name w:val="Body text (28)_"/>
    <w:rsid w:val="00CA1909"/>
    <w:rPr>
      <w:rFonts w:ascii="Trebuchet MS" w:hAnsi="Trebuchet MS" w:cs="Trebuchet MS"/>
      <w:lang w:bidi="ar-SA"/>
    </w:rPr>
  </w:style>
  <w:style w:type="character" w:customStyle="1" w:styleId="Bodytext260">
    <w:name w:val="Body text (26)"/>
    <w:rsid w:val="00CA1909"/>
    <w:rPr>
      <w:sz w:val="23"/>
      <w:szCs w:val="23"/>
      <w:u w:val="single"/>
      <w:lang w:bidi="ar-SA"/>
    </w:rPr>
  </w:style>
  <w:style w:type="character" w:customStyle="1" w:styleId="Bodytext262">
    <w:name w:val="Body text (26)2"/>
    <w:rsid w:val="00CA1909"/>
    <w:rPr>
      <w:sz w:val="23"/>
      <w:szCs w:val="23"/>
      <w:u w:val="single"/>
      <w:lang w:bidi="ar-SA"/>
    </w:rPr>
  </w:style>
  <w:style w:type="character" w:customStyle="1" w:styleId="Bodytext300">
    <w:name w:val="Body text (30)_"/>
    <w:rsid w:val="00CA1909"/>
    <w:rPr>
      <w:rFonts w:ascii="Arial Narrow" w:hAnsi="Arial Narrow" w:cs="Arial Narrow"/>
      <w:sz w:val="10"/>
      <w:szCs w:val="10"/>
      <w:lang w:bidi="ar-SA"/>
    </w:rPr>
  </w:style>
  <w:style w:type="character" w:customStyle="1" w:styleId="Bodytext310">
    <w:name w:val="Body text (31)_"/>
    <w:rsid w:val="00CA1909"/>
    <w:rPr>
      <w:rFonts w:ascii="Arial Narrow" w:hAnsi="Arial Narrow" w:cs="Arial Narrow"/>
      <w:sz w:val="61"/>
      <w:szCs w:val="61"/>
      <w:lang w:val="en-US" w:eastAsia="en-US" w:bidi="ar-SA"/>
    </w:rPr>
  </w:style>
  <w:style w:type="character" w:customStyle="1" w:styleId="Bodytext32">
    <w:name w:val="Body text (32)_"/>
    <w:rsid w:val="00CA1909"/>
    <w:rPr>
      <w:rFonts w:ascii="Arial Narrow" w:hAnsi="Arial Narrow" w:cs="Arial Narrow"/>
      <w:spacing w:val="-50"/>
      <w:sz w:val="48"/>
      <w:szCs w:val="48"/>
      <w:lang w:bidi="ar-SA"/>
    </w:rPr>
  </w:style>
  <w:style w:type="character" w:customStyle="1" w:styleId="Bodytext33">
    <w:name w:val="Body text (33)_"/>
    <w:rsid w:val="00CA1909"/>
    <w:rPr>
      <w:rFonts w:ascii="Tahoma" w:hAnsi="Tahoma" w:cs="Tahoma"/>
      <w:i/>
      <w:iCs/>
      <w:spacing w:val="10"/>
      <w:sz w:val="19"/>
      <w:szCs w:val="19"/>
      <w:lang w:bidi="ar-SA"/>
    </w:rPr>
  </w:style>
  <w:style w:type="character" w:customStyle="1" w:styleId="Bodytext36">
    <w:name w:val="Body text (36)_"/>
    <w:rsid w:val="00CA1909"/>
    <w:rPr>
      <w:rFonts w:ascii="Tahoma" w:hAnsi="Tahoma" w:cs="Tahoma"/>
      <w:b/>
      <w:bCs/>
      <w:sz w:val="19"/>
      <w:szCs w:val="19"/>
      <w:lang w:bidi="ar-SA"/>
    </w:rPr>
  </w:style>
  <w:style w:type="character" w:customStyle="1" w:styleId="Bodytext25">
    <w:name w:val="Body text (25)_"/>
    <w:rsid w:val="00CA1909"/>
    <w:rPr>
      <w:rFonts w:ascii="Tahoma" w:hAnsi="Tahoma" w:cs="Tahoma"/>
      <w:sz w:val="16"/>
      <w:szCs w:val="16"/>
      <w:lang w:bidi="ar-SA"/>
    </w:rPr>
  </w:style>
  <w:style w:type="character" w:customStyle="1" w:styleId="Bodytext25ArialNarrow">
    <w:name w:val="Body text (25) + Arial Narrow"/>
    <w:aliases w:val="8,5 pt6,Bold5,Heading #2 + Arial Unicode MS,104"/>
    <w:rsid w:val="00CA1909"/>
    <w:rPr>
      <w:rFonts w:ascii="Arial Narrow" w:hAnsi="Arial Narrow" w:cs="Arial Narrow"/>
      <w:b/>
      <w:bCs/>
      <w:spacing w:val="0"/>
      <w:sz w:val="17"/>
      <w:szCs w:val="17"/>
      <w:lang w:bidi="ar-SA"/>
    </w:rPr>
  </w:style>
  <w:style w:type="character" w:customStyle="1" w:styleId="Bodytext34">
    <w:name w:val="Body text (34)_"/>
    <w:rsid w:val="00CA1909"/>
    <w:rPr>
      <w:rFonts w:ascii="Trebuchet MS" w:hAnsi="Trebuchet MS" w:cs="Trebuchet MS"/>
      <w:sz w:val="15"/>
      <w:szCs w:val="15"/>
      <w:lang w:bidi="ar-SA"/>
    </w:rPr>
  </w:style>
  <w:style w:type="character" w:customStyle="1" w:styleId="Bodytext35">
    <w:name w:val="Body text (35)_"/>
    <w:rsid w:val="00CA1909"/>
    <w:rPr>
      <w:rFonts w:ascii="Arial Narrow" w:hAnsi="Arial Narrow" w:cs="Arial Narrow"/>
      <w:sz w:val="8"/>
      <w:szCs w:val="8"/>
      <w:lang w:val="en-US" w:eastAsia="en-US" w:bidi="ar-SA"/>
    </w:rPr>
  </w:style>
  <w:style w:type="character" w:customStyle="1" w:styleId="Heading3">
    <w:name w:val="Heading #3_"/>
    <w:rsid w:val="00CA1909"/>
    <w:rPr>
      <w:rFonts w:ascii="Tahoma" w:hAnsi="Tahoma" w:cs="Tahoma"/>
      <w:b/>
      <w:bCs/>
      <w:sz w:val="19"/>
      <w:szCs w:val="19"/>
      <w:lang w:bidi="ar-SA"/>
    </w:rPr>
  </w:style>
  <w:style w:type="character" w:customStyle="1" w:styleId="Bodytext25ArialNarrow1">
    <w:name w:val="Body text (25) + Arial Narrow1"/>
    <w:aliases w:val="81,5 pt5,Bold4"/>
    <w:rsid w:val="00CA1909"/>
    <w:rPr>
      <w:rFonts w:ascii="Arial Narrow" w:hAnsi="Arial Narrow" w:cs="Arial Narrow"/>
      <w:b/>
      <w:bCs/>
      <w:spacing w:val="0"/>
      <w:sz w:val="17"/>
      <w:szCs w:val="17"/>
      <w:lang w:bidi="ar-SA"/>
    </w:rPr>
  </w:style>
  <w:style w:type="character" w:customStyle="1" w:styleId="Bodytext37">
    <w:name w:val="Body text (37)_"/>
    <w:rsid w:val="00CA1909"/>
    <w:rPr>
      <w:rFonts w:ascii="Tahoma" w:hAnsi="Tahoma" w:cs="Tahoma"/>
      <w:sz w:val="16"/>
      <w:szCs w:val="16"/>
      <w:lang w:val="en-US" w:eastAsia="en-US" w:bidi="ar-SA"/>
    </w:rPr>
  </w:style>
  <w:style w:type="character" w:customStyle="1" w:styleId="Bodytext38">
    <w:name w:val="Body text (38)_"/>
    <w:rsid w:val="00CA1909"/>
    <w:rPr>
      <w:rFonts w:ascii="Trebuchet MS" w:hAnsi="Trebuchet MS" w:cs="Trebuchet MS"/>
      <w:b/>
      <w:bCs/>
      <w:sz w:val="23"/>
      <w:szCs w:val="23"/>
      <w:lang w:bidi="ar-SA"/>
    </w:rPr>
  </w:style>
  <w:style w:type="character" w:customStyle="1" w:styleId="Picturecaption">
    <w:name w:val="Picture caption_"/>
    <w:rsid w:val="00CA1909"/>
    <w:rPr>
      <w:b/>
      <w:bCs/>
      <w:sz w:val="19"/>
      <w:szCs w:val="19"/>
      <w:lang w:bidi="ar-SA"/>
    </w:rPr>
  </w:style>
  <w:style w:type="character" w:customStyle="1" w:styleId="Picturecaption0">
    <w:name w:val="Picture caption"/>
    <w:basedOn w:val="Picturecaption"/>
    <w:rsid w:val="00CA1909"/>
    <w:rPr>
      <w:b/>
      <w:bCs/>
      <w:sz w:val="19"/>
      <w:szCs w:val="19"/>
      <w:lang w:bidi="ar-SA"/>
    </w:rPr>
  </w:style>
  <w:style w:type="character" w:customStyle="1" w:styleId="Picturecaption2">
    <w:name w:val="Picture caption (2)_"/>
    <w:rsid w:val="00CA1909"/>
    <w:rPr>
      <w:b/>
      <w:bCs/>
      <w:sz w:val="17"/>
      <w:szCs w:val="17"/>
      <w:lang w:bidi="ar-SA"/>
    </w:rPr>
  </w:style>
  <w:style w:type="character" w:customStyle="1" w:styleId="Picturecaption3">
    <w:name w:val="Picture caption (3)_"/>
    <w:rsid w:val="00CA1909"/>
    <w:rPr>
      <w:rFonts w:ascii="Tahoma" w:hAnsi="Tahoma" w:cs="Tahoma"/>
      <w:i/>
      <w:iCs/>
      <w:spacing w:val="10"/>
      <w:sz w:val="19"/>
      <w:szCs w:val="19"/>
      <w:lang w:bidi="ar-SA"/>
    </w:rPr>
  </w:style>
  <w:style w:type="character" w:customStyle="1" w:styleId="Picturecaption30">
    <w:name w:val="Picture caption (3)"/>
    <w:rsid w:val="00CA1909"/>
    <w:rPr>
      <w:rFonts w:ascii="Tahoma" w:hAnsi="Tahoma" w:cs="Tahoma"/>
      <w:i/>
      <w:iCs/>
      <w:spacing w:val="10"/>
      <w:sz w:val="19"/>
      <w:szCs w:val="19"/>
      <w:u w:val="single"/>
      <w:lang w:bidi="ar-SA"/>
    </w:rPr>
  </w:style>
  <w:style w:type="character" w:customStyle="1" w:styleId="Picturecaption32">
    <w:name w:val="Picture caption (3)2"/>
    <w:basedOn w:val="Picturecaption3"/>
    <w:rsid w:val="00CA1909"/>
    <w:rPr>
      <w:rFonts w:ascii="Tahoma" w:hAnsi="Tahoma" w:cs="Tahoma"/>
      <w:i/>
      <w:iCs/>
      <w:spacing w:val="10"/>
      <w:sz w:val="19"/>
      <w:szCs w:val="19"/>
      <w:lang w:bidi="ar-SA"/>
    </w:rPr>
  </w:style>
  <w:style w:type="character" w:customStyle="1" w:styleId="Bodytext200">
    <w:name w:val="Body text (20)_"/>
    <w:rsid w:val="00CA1909"/>
    <w:rPr>
      <w:rFonts w:ascii="Tahoma" w:hAnsi="Tahoma" w:cs="Tahoma"/>
      <w:sz w:val="15"/>
      <w:szCs w:val="15"/>
      <w:lang w:val="en-US" w:eastAsia="en-US" w:bidi="ar-SA"/>
    </w:rPr>
  </w:style>
  <w:style w:type="character" w:customStyle="1" w:styleId="Bodytext201">
    <w:name w:val="Body text (20)"/>
    <w:basedOn w:val="Bodytext200"/>
    <w:rsid w:val="00CA1909"/>
    <w:rPr>
      <w:rFonts w:ascii="Tahoma" w:hAnsi="Tahoma" w:cs="Tahoma"/>
      <w:sz w:val="15"/>
      <w:szCs w:val="15"/>
      <w:lang w:val="en-US" w:eastAsia="en-US" w:bidi="ar-SA"/>
    </w:rPr>
  </w:style>
  <w:style w:type="character" w:customStyle="1" w:styleId="Picturecaption4">
    <w:name w:val="Picture caption (4)_"/>
    <w:rsid w:val="00CA1909"/>
    <w:rPr>
      <w:b/>
      <w:bCs/>
      <w:i/>
      <w:iCs/>
      <w:sz w:val="18"/>
      <w:szCs w:val="18"/>
      <w:lang w:bidi="ar-SA"/>
    </w:rPr>
  </w:style>
  <w:style w:type="character" w:customStyle="1" w:styleId="Bodytext330">
    <w:name w:val="Body text (33)"/>
    <w:basedOn w:val="Bodytext33"/>
    <w:rsid w:val="00CA1909"/>
    <w:rPr>
      <w:rFonts w:ascii="Tahoma" w:hAnsi="Tahoma" w:cs="Tahoma"/>
      <w:i/>
      <w:iCs/>
      <w:spacing w:val="10"/>
      <w:sz w:val="19"/>
      <w:szCs w:val="19"/>
      <w:lang w:bidi="ar-SA"/>
    </w:rPr>
  </w:style>
  <w:style w:type="character" w:customStyle="1" w:styleId="Bodytext21">
    <w:name w:val="Body text2"/>
    <w:rsid w:val="00CA1909"/>
    <w:rPr>
      <w:rFonts w:ascii="Times New Roman" w:hAnsi="Times New Roman" w:cs="Times New Roman"/>
      <w:spacing w:val="20"/>
      <w:sz w:val="27"/>
      <w:szCs w:val="27"/>
      <w:lang w:bidi="ar-SA"/>
    </w:rPr>
  </w:style>
  <w:style w:type="character" w:customStyle="1" w:styleId="BodytextBold4">
    <w:name w:val="Body text + Bold4"/>
    <w:rsid w:val="00CA1909"/>
    <w:rPr>
      <w:rFonts w:ascii="Times New Roman" w:hAnsi="Times New Roman" w:cs="Times New Roman"/>
      <w:b/>
      <w:bCs/>
      <w:spacing w:val="20"/>
      <w:sz w:val="27"/>
      <w:szCs w:val="27"/>
      <w:lang w:bidi="ar-SA"/>
    </w:rPr>
  </w:style>
  <w:style w:type="character" w:customStyle="1" w:styleId="Heading12Spacing1pt3">
    <w:name w:val="Heading #1 (2) + Spacing 1 pt3"/>
    <w:rsid w:val="00CA1909"/>
    <w:rPr>
      <w:rFonts w:ascii="Times New Roman" w:hAnsi="Times New Roman" w:cs="Times New Roman"/>
      <w:b w:val="0"/>
      <w:bCs w:val="0"/>
      <w:spacing w:val="20"/>
      <w:sz w:val="27"/>
      <w:szCs w:val="27"/>
      <w:lang w:bidi="ar-SA"/>
    </w:rPr>
  </w:style>
  <w:style w:type="character" w:customStyle="1" w:styleId="Heading12Spacing1pt1">
    <w:name w:val="Heading #1 (2) + Spacing 1 pt1"/>
    <w:rsid w:val="00CA1909"/>
    <w:rPr>
      <w:rFonts w:ascii="Times New Roman" w:hAnsi="Times New Roman" w:cs="Times New Roman"/>
      <w:b w:val="0"/>
      <w:bCs w:val="0"/>
      <w:spacing w:val="20"/>
      <w:sz w:val="27"/>
      <w:szCs w:val="27"/>
      <w:lang w:bidi="ar-SA"/>
    </w:rPr>
  </w:style>
  <w:style w:type="character" w:customStyle="1" w:styleId="BodytextItalic">
    <w:name w:val="Body text + Italic"/>
    <w:rsid w:val="00CA1909"/>
    <w:rPr>
      <w:rFonts w:ascii="Times New Roman" w:hAnsi="Times New Roman" w:cs="Times New Roman"/>
      <w:i/>
      <w:iCs/>
      <w:spacing w:val="0"/>
      <w:sz w:val="20"/>
      <w:szCs w:val="20"/>
      <w:lang w:val="en-US" w:bidi="ar-SA"/>
    </w:rPr>
  </w:style>
  <w:style w:type="character" w:customStyle="1" w:styleId="Heading2">
    <w:name w:val="Heading #2_"/>
    <w:rsid w:val="00CA1909"/>
    <w:rPr>
      <w:rFonts w:ascii="Trebuchet MS" w:hAnsi="Trebuchet MS" w:cs="Trebuchet MS"/>
      <w:spacing w:val="10"/>
      <w:sz w:val="24"/>
      <w:szCs w:val="24"/>
      <w:lang w:bidi="ar-SA"/>
    </w:rPr>
  </w:style>
  <w:style w:type="character" w:customStyle="1" w:styleId="Bodytext80">
    <w:name w:val="Body text (8)_"/>
    <w:rsid w:val="00CA1909"/>
    <w:rPr>
      <w:rFonts w:ascii="Georgia" w:hAnsi="Georgia" w:cs="Georgia"/>
      <w:i/>
      <w:iCs/>
      <w:spacing w:val="-10"/>
      <w:sz w:val="26"/>
      <w:szCs w:val="26"/>
      <w:lang w:bidi="ar-SA"/>
    </w:rPr>
  </w:style>
  <w:style w:type="character" w:customStyle="1" w:styleId="Bodytext90">
    <w:name w:val="Body text (9)_"/>
    <w:rsid w:val="00CA1909"/>
    <w:rPr>
      <w:rFonts w:ascii="Georgia" w:hAnsi="Georgia" w:cs="Georgia"/>
      <w:i/>
      <w:iCs/>
      <w:sz w:val="17"/>
      <w:szCs w:val="17"/>
      <w:lang w:bidi="ar-SA"/>
    </w:rPr>
  </w:style>
  <w:style w:type="character" w:customStyle="1" w:styleId="Bodytext2Spacing0pt">
    <w:name w:val="Body text (2) + Spacing 0 pt"/>
    <w:rsid w:val="00CA1909"/>
    <w:rPr>
      <w:rFonts w:ascii="Trebuchet MS" w:hAnsi="Trebuchet MS" w:cs="Trebuchet MS"/>
      <w:b/>
      <w:bCs/>
      <w:spacing w:val="0"/>
      <w:w w:val="100"/>
      <w:sz w:val="24"/>
      <w:szCs w:val="24"/>
      <w:lang w:val="en-US" w:eastAsia="en-US" w:bidi="ar-SA"/>
    </w:rPr>
  </w:style>
  <w:style w:type="character" w:customStyle="1" w:styleId="Bodytext10">
    <w:name w:val="Body text (10)_"/>
    <w:rsid w:val="00CA1909"/>
    <w:rPr>
      <w:rFonts w:ascii="Georgia" w:hAnsi="Georgia" w:cs="Georgia"/>
      <w:sz w:val="28"/>
      <w:szCs w:val="28"/>
      <w:lang w:val="en-US" w:bidi="ar-SA"/>
    </w:rPr>
  </w:style>
  <w:style w:type="character" w:customStyle="1" w:styleId="Bodytext81">
    <w:name w:val="Body text8"/>
    <w:rsid w:val="00CA1909"/>
    <w:rPr>
      <w:rFonts w:ascii="Georgia" w:hAnsi="Georgia" w:cs="Georgia"/>
      <w:spacing w:val="0"/>
      <w:sz w:val="18"/>
      <w:szCs w:val="18"/>
      <w:lang w:bidi="ar-SA"/>
    </w:rPr>
  </w:style>
  <w:style w:type="character" w:customStyle="1" w:styleId="BodytextSpacing1pt">
    <w:name w:val="Body text + Spacing 1 pt"/>
    <w:rsid w:val="00CA1909"/>
    <w:rPr>
      <w:rFonts w:ascii="Georgia" w:hAnsi="Georgia" w:cs="Georgia"/>
      <w:spacing w:val="30"/>
      <w:sz w:val="18"/>
      <w:szCs w:val="18"/>
      <w:lang w:bidi="ar-SA"/>
    </w:rPr>
  </w:style>
  <w:style w:type="character" w:customStyle="1" w:styleId="Bodytext6Spacing1pt">
    <w:name w:val="Body text (6) + Spacing 1 pt"/>
    <w:rsid w:val="00CA1909"/>
    <w:rPr>
      <w:b/>
      <w:bCs/>
      <w:spacing w:val="20"/>
      <w:sz w:val="21"/>
      <w:szCs w:val="21"/>
      <w:lang w:bidi="ar-SA"/>
    </w:rPr>
  </w:style>
  <w:style w:type="character" w:customStyle="1" w:styleId="Bodytext70">
    <w:name w:val="Body text7"/>
    <w:rsid w:val="00CA1909"/>
    <w:rPr>
      <w:rFonts w:ascii="Georgia" w:hAnsi="Georgia" w:cs="Georgia"/>
      <w:spacing w:val="0"/>
      <w:sz w:val="18"/>
      <w:szCs w:val="18"/>
      <w:u w:val="single"/>
      <w:lang w:bidi="ar-SA"/>
    </w:rPr>
  </w:style>
  <w:style w:type="character" w:customStyle="1" w:styleId="Bodytext2Spacing0pt2">
    <w:name w:val="Body text (2) + Spacing 0 pt2"/>
    <w:rsid w:val="00CA1909"/>
    <w:rPr>
      <w:rFonts w:ascii="Trebuchet MS" w:hAnsi="Trebuchet MS" w:cs="Trebuchet MS"/>
      <w:b/>
      <w:bCs/>
      <w:spacing w:val="0"/>
      <w:w w:val="100"/>
      <w:sz w:val="24"/>
      <w:szCs w:val="24"/>
      <w:lang w:bidi="ar-SA"/>
    </w:rPr>
  </w:style>
  <w:style w:type="character" w:customStyle="1" w:styleId="Bodytext15">
    <w:name w:val="Body text (15)_"/>
    <w:rsid w:val="00CA1909"/>
    <w:rPr>
      <w:rFonts w:ascii="Trebuchet MS" w:hAnsi="Trebuchet MS" w:cs="Trebuchet MS"/>
      <w:sz w:val="16"/>
      <w:szCs w:val="16"/>
      <w:lang w:bidi="ar-SA"/>
    </w:rPr>
  </w:style>
  <w:style w:type="character" w:customStyle="1" w:styleId="Bodytext60">
    <w:name w:val="Body text6"/>
    <w:rsid w:val="00CA1909"/>
    <w:rPr>
      <w:rFonts w:ascii="Georgia" w:hAnsi="Georgia" w:cs="Georgia"/>
      <w:spacing w:val="0"/>
      <w:sz w:val="18"/>
      <w:szCs w:val="18"/>
      <w:lang w:bidi="ar-SA"/>
    </w:rPr>
  </w:style>
  <w:style w:type="character" w:customStyle="1" w:styleId="Heading12Spacing1pt">
    <w:name w:val="Heading #1 (2) + Spacing 1 pt"/>
    <w:rsid w:val="00CA1909"/>
    <w:rPr>
      <w:rFonts w:ascii="Arial Unicode MS" w:eastAsia="Arial Unicode MS" w:hAnsi="Arial Unicode MS" w:cs="Arial Unicode MS"/>
      <w:b w:val="0"/>
      <w:bCs w:val="0"/>
      <w:spacing w:val="30"/>
      <w:sz w:val="21"/>
      <w:szCs w:val="21"/>
      <w:u w:val="single"/>
      <w:lang w:val="en-US" w:bidi="ar-SA"/>
    </w:rPr>
  </w:style>
  <w:style w:type="character" w:customStyle="1" w:styleId="Heading12Spacing0pt">
    <w:name w:val="Heading #1 (2) + Spacing 0 pt"/>
    <w:rsid w:val="00CA1909"/>
    <w:rPr>
      <w:b w:val="0"/>
      <w:bCs w:val="0"/>
      <w:spacing w:val="10"/>
      <w:sz w:val="21"/>
      <w:szCs w:val="21"/>
      <w:u w:val="single"/>
      <w:lang w:bidi="ar-SA"/>
    </w:rPr>
  </w:style>
  <w:style w:type="character" w:customStyle="1" w:styleId="Heading2Spacing0pt">
    <w:name w:val="Heading #2 + Spacing 0 pt"/>
    <w:rsid w:val="00CA1909"/>
    <w:rPr>
      <w:rFonts w:ascii="Trebuchet MS" w:hAnsi="Trebuchet MS" w:cs="Trebuchet MS"/>
      <w:spacing w:val="0"/>
      <w:sz w:val="24"/>
      <w:szCs w:val="24"/>
      <w:u w:val="single"/>
      <w:lang w:bidi="ar-SA"/>
    </w:rPr>
  </w:style>
  <w:style w:type="character" w:customStyle="1" w:styleId="Heading2Spacing0pt1">
    <w:name w:val="Heading #2 + Spacing 0 pt1"/>
    <w:rsid w:val="00CA1909"/>
    <w:rPr>
      <w:rFonts w:ascii="Trebuchet MS" w:hAnsi="Trebuchet MS" w:cs="Trebuchet MS"/>
      <w:spacing w:val="0"/>
      <w:sz w:val="24"/>
      <w:szCs w:val="24"/>
      <w:lang w:bidi="ar-SA"/>
    </w:rPr>
  </w:style>
  <w:style w:type="character" w:customStyle="1" w:styleId="Bodytext2Spacing0pt1">
    <w:name w:val="Body text (2) + Spacing 0 pt1"/>
    <w:rsid w:val="00CA1909"/>
    <w:rPr>
      <w:rFonts w:ascii="Trebuchet MS" w:hAnsi="Trebuchet MS" w:cs="Trebuchet MS"/>
      <w:b/>
      <w:bCs/>
      <w:spacing w:val="0"/>
      <w:w w:val="100"/>
      <w:sz w:val="24"/>
      <w:szCs w:val="24"/>
      <w:lang w:bidi="ar-SA"/>
    </w:rPr>
  </w:style>
  <w:style w:type="character" w:customStyle="1" w:styleId="Bodytext16Spacing1pt">
    <w:name w:val="Body text (16) + Spacing 1 pt"/>
    <w:rsid w:val="00CA1909"/>
    <w:rPr>
      <w:rFonts w:ascii="Georgia" w:hAnsi="Georgia" w:cs="Georgia"/>
      <w:b/>
      <w:bCs/>
      <w:i/>
      <w:iCs/>
      <w:spacing w:val="30"/>
      <w:sz w:val="27"/>
      <w:szCs w:val="27"/>
      <w:lang w:bidi="ar-SA"/>
    </w:rPr>
  </w:style>
  <w:style w:type="character" w:customStyle="1" w:styleId="Bodytext16Spacing6pt">
    <w:name w:val="Body text (16) + Spacing 6 pt"/>
    <w:rsid w:val="00CA1909"/>
    <w:rPr>
      <w:rFonts w:ascii="Georgia" w:hAnsi="Georgia" w:cs="Georgia"/>
      <w:b/>
      <w:bCs/>
      <w:i/>
      <w:iCs/>
      <w:spacing w:val="120"/>
      <w:sz w:val="27"/>
      <w:szCs w:val="27"/>
      <w:lang w:bidi="ar-SA"/>
    </w:rPr>
  </w:style>
  <w:style w:type="character" w:customStyle="1" w:styleId="Bodytext16Spacing0pt">
    <w:name w:val="Body text (16) + Spacing 0 pt"/>
    <w:rsid w:val="00CA1909"/>
    <w:rPr>
      <w:rFonts w:ascii="Georgia" w:hAnsi="Georgia" w:cs="Georgia"/>
      <w:b/>
      <w:bCs/>
      <w:i/>
      <w:iCs/>
      <w:spacing w:val="-10"/>
      <w:sz w:val="27"/>
      <w:szCs w:val="27"/>
      <w:lang w:bidi="ar-SA"/>
    </w:rPr>
  </w:style>
  <w:style w:type="character" w:customStyle="1" w:styleId="Bodytext62">
    <w:name w:val="Body text (6)2"/>
    <w:rsid w:val="00CA1909"/>
    <w:rPr>
      <w:rFonts w:ascii="Arial Unicode MS" w:eastAsia="Arial Unicode MS" w:hAnsi="Arial Unicode MS" w:cs="Arial Unicode MS"/>
      <w:b/>
      <w:bCs/>
      <w:spacing w:val="0"/>
      <w:sz w:val="21"/>
      <w:szCs w:val="21"/>
      <w:lang w:val="en-US" w:bidi="ar-SA"/>
    </w:rPr>
  </w:style>
  <w:style w:type="character" w:customStyle="1" w:styleId="Bodytext16Spacing0pt3">
    <w:name w:val="Body text (16) + Spacing 0 pt3"/>
    <w:rsid w:val="00CA1909"/>
    <w:rPr>
      <w:rFonts w:ascii="Georgia" w:hAnsi="Georgia" w:cs="Georgia"/>
      <w:b/>
      <w:bCs/>
      <w:i/>
      <w:iCs/>
      <w:spacing w:val="-10"/>
      <w:sz w:val="27"/>
      <w:szCs w:val="27"/>
      <w:lang w:val="en-US" w:bidi="ar-SA"/>
    </w:rPr>
  </w:style>
  <w:style w:type="character" w:customStyle="1" w:styleId="Bodytext16Spacing0pt2">
    <w:name w:val="Body text (16) + Spacing 0 pt2"/>
    <w:rsid w:val="00CA1909"/>
    <w:rPr>
      <w:rFonts w:ascii="Georgia" w:hAnsi="Georgia" w:cs="Georgia"/>
      <w:b/>
      <w:bCs/>
      <w:i/>
      <w:iCs/>
      <w:spacing w:val="0"/>
      <w:sz w:val="27"/>
      <w:szCs w:val="27"/>
      <w:lang w:val="en-US" w:eastAsia="en-US" w:bidi="ar-SA"/>
    </w:rPr>
  </w:style>
  <w:style w:type="character" w:customStyle="1" w:styleId="Bodytext19">
    <w:name w:val="Body text (19)_"/>
    <w:rsid w:val="00CA1909"/>
    <w:rPr>
      <w:rFonts w:ascii="Trebuchet MS" w:hAnsi="Trebuchet MS" w:cs="Trebuchet MS"/>
      <w:b/>
      <w:bCs/>
      <w:i/>
      <w:iCs/>
      <w:sz w:val="17"/>
      <w:szCs w:val="17"/>
      <w:lang w:val="en-US" w:bidi="ar-SA"/>
    </w:rPr>
  </w:style>
  <w:style w:type="character" w:customStyle="1" w:styleId="BodytextSpacing1pt2">
    <w:name w:val="Body text + Spacing 1 pt2"/>
    <w:rsid w:val="00CA1909"/>
    <w:rPr>
      <w:rFonts w:ascii="Georgia" w:hAnsi="Georgia" w:cs="Georgia"/>
      <w:spacing w:val="30"/>
      <w:sz w:val="18"/>
      <w:szCs w:val="18"/>
      <w:lang w:bidi="ar-SA"/>
    </w:rPr>
  </w:style>
  <w:style w:type="character" w:customStyle="1" w:styleId="Bodytext50">
    <w:name w:val="Body text5"/>
    <w:rsid w:val="00CA1909"/>
    <w:rPr>
      <w:rFonts w:ascii="Georgia" w:hAnsi="Georgia" w:cs="Georgia"/>
      <w:spacing w:val="0"/>
      <w:sz w:val="18"/>
      <w:szCs w:val="18"/>
      <w:u w:val="single"/>
      <w:lang w:bidi="ar-SA"/>
    </w:rPr>
  </w:style>
  <w:style w:type="character" w:customStyle="1" w:styleId="Bodytext40">
    <w:name w:val="Body text4"/>
    <w:rsid w:val="00CA1909"/>
    <w:rPr>
      <w:rFonts w:ascii="Georgia" w:hAnsi="Georgia" w:cs="Georgia"/>
      <w:spacing w:val="0"/>
      <w:sz w:val="18"/>
      <w:szCs w:val="18"/>
      <w:lang w:bidi="ar-SA"/>
    </w:rPr>
  </w:style>
  <w:style w:type="character" w:customStyle="1" w:styleId="Bodytext16Spacing0pt1">
    <w:name w:val="Body text (16) + Spacing 0 pt1"/>
    <w:rsid w:val="00CA1909"/>
    <w:rPr>
      <w:rFonts w:ascii="Georgia" w:hAnsi="Georgia" w:cs="Georgia"/>
      <w:b/>
      <w:bCs/>
      <w:i/>
      <w:iCs/>
      <w:spacing w:val="0"/>
      <w:sz w:val="27"/>
      <w:szCs w:val="27"/>
      <w:lang w:bidi="ar-SA"/>
    </w:rPr>
  </w:style>
  <w:style w:type="character" w:customStyle="1" w:styleId="Bodytext23">
    <w:name w:val="Body text (23)_"/>
    <w:rsid w:val="00CA1909"/>
    <w:rPr>
      <w:rFonts w:ascii="Georgia" w:hAnsi="Georgia" w:cs="Georgia"/>
      <w:sz w:val="8"/>
      <w:szCs w:val="8"/>
      <w:lang w:val="en-US" w:eastAsia="en-US" w:bidi="ar-SA"/>
    </w:rPr>
  </w:style>
  <w:style w:type="character" w:customStyle="1" w:styleId="Bodytext210">
    <w:name w:val="Body text (21)_"/>
    <w:rsid w:val="00CA1909"/>
    <w:rPr>
      <w:rFonts w:ascii="Georgia" w:hAnsi="Georgia" w:cs="Georgia"/>
      <w:spacing w:val="-10"/>
      <w:sz w:val="8"/>
      <w:szCs w:val="8"/>
      <w:lang w:bidi="ar-SA"/>
    </w:rPr>
  </w:style>
  <w:style w:type="character" w:customStyle="1" w:styleId="Bodytext8Spacing0pt">
    <w:name w:val="Body text (8) + Spacing 0 pt"/>
    <w:rsid w:val="00CA1909"/>
    <w:rPr>
      <w:rFonts w:ascii="Georgia" w:hAnsi="Georgia" w:cs="Georgia"/>
      <w:i/>
      <w:iCs/>
      <w:spacing w:val="0"/>
      <w:sz w:val="26"/>
      <w:szCs w:val="26"/>
      <w:lang w:val="en-US" w:eastAsia="en-US" w:bidi="ar-SA"/>
    </w:rPr>
  </w:style>
  <w:style w:type="character" w:customStyle="1" w:styleId="BodytextSpacing1pt1">
    <w:name w:val="Body text + Spacing 1 pt1"/>
    <w:rsid w:val="00CA1909"/>
    <w:rPr>
      <w:rFonts w:ascii="Georgia" w:hAnsi="Georgia" w:cs="Georgia"/>
      <w:spacing w:val="30"/>
      <w:sz w:val="18"/>
      <w:szCs w:val="18"/>
      <w:lang w:bidi="ar-SA"/>
    </w:rPr>
  </w:style>
  <w:style w:type="character" w:customStyle="1" w:styleId="Bodytext22">
    <w:name w:val="Body text (22)_"/>
    <w:rsid w:val="00CA1909"/>
    <w:rPr>
      <w:rFonts w:ascii="Georgia" w:hAnsi="Georgia" w:cs="Georgia"/>
      <w:lang w:val="en-US" w:eastAsia="en-US" w:bidi="ar-SA"/>
    </w:rPr>
  </w:style>
  <w:style w:type="character" w:customStyle="1" w:styleId="Bodytext6Spacing2pt">
    <w:name w:val="Body text (6) + Spacing 2 pt"/>
    <w:rsid w:val="00CA1909"/>
    <w:rPr>
      <w:rFonts w:ascii="Arial Unicode MS" w:eastAsia="Arial Unicode MS" w:hAnsi="Arial Unicode MS" w:cs="Arial Unicode MS"/>
      <w:b/>
      <w:bCs/>
      <w:spacing w:val="40"/>
      <w:sz w:val="21"/>
      <w:szCs w:val="21"/>
      <w:lang w:val="en-US" w:eastAsia="en-US" w:bidi="ar-SA"/>
    </w:rPr>
  </w:style>
  <w:style w:type="character" w:customStyle="1" w:styleId="Bodytext14Spacing0pt">
    <w:name w:val="Body text (14) + Spacing 0 pt"/>
    <w:rsid w:val="00CA1909"/>
    <w:rPr>
      <w:rFonts w:ascii="Arial Unicode MS" w:eastAsia="Arial Unicode MS" w:hAnsi="Arial Unicode MS" w:cs="Arial Unicode MS"/>
      <w:b w:val="0"/>
      <w:bCs w:val="0"/>
      <w:i/>
      <w:iCs/>
      <w:spacing w:val="0"/>
      <w:sz w:val="21"/>
      <w:szCs w:val="21"/>
      <w:lang w:val="en-US" w:eastAsia="en-US" w:bidi="ar-SA"/>
    </w:rPr>
  </w:style>
  <w:style w:type="character" w:customStyle="1" w:styleId="Bodytext45">
    <w:name w:val="Body text (4)5"/>
    <w:rsid w:val="00CA1909"/>
    <w:rPr>
      <w:rFonts w:ascii="Times New Roman" w:hAnsi="Times New Roman" w:cs="Times New Roman"/>
      <w:spacing w:val="0"/>
      <w:sz w:val="22"/>
      <w:szCs w:val="22"/>
      <w:u w:val="single"/>
      <w:lang w:val="en-US" w:eastAsia="en-US" w:bidi="ar-SA"/>
    </w:rPr>
  </w:style>
  <w:style w:type="character" w:customStyle="1" w:styleId="Bodytext44">
    <w:name w:val="Body text (4)4"/>
    <w:rsid w:val="00CA1909"/>
    <w:rPr>
      <w:rFonts w:ascii="Times New Roman" w:hAnsi="Times New Roman" w:cs="Times New Roman"/>
      <w:spacing w:val="0"/>
      <w:sz w:val="22"/>
      <w:szCs w:val="22"/>
      <w:lang w:val="en-US" w:eastAsia="en-US" w:bidi="ar-SA"/>
    </w:rPr>
  </w:style>
  <w:style w:type="character" w:customStyle="1" w:styleId="Bodytext43">
    <w:name w:val="Body text (4)3"/>
    <w:rsid w:val="00CA1909"/>
    <w:rPr>
      <w:rFonts w:ascii="Times New Roman" w:hAnsi="Times New Roman" w:cs="Times New Roman"/>
      <w:spacing w:val="0"/>
      <w:sz w:val="22"/>
      <w:szCs w:val="22"/>
      <w:u w:val="single"/>
      <w:lang w:val="en-US" w:eastAsia="en-US" w:bidi="ar-SA"/>
    </w:rPr>
  </w:style>
  <w:style w:type="character" w:customStyle="1" w:styleId="Bodytext4Spacing-1pt">
    <w:name w:val="Body text (4) + Spacing -1 pt"/>
    <w:rsid w:val="00CA1909"/>
    <w:rPr>
      <w:rFonts w:ascii="Times New Roman" w:hAnsi="Times New Roman" w:cs="Times New Roman"/>
      <w:spacing w:val="-20"/>
      <w:sz w:val="22"/>
      <w:szCs w:val="22"/>
      <w:lang w:val="en-US" w:eastAsia="en-US" w:bidi="ar-SA"/>
    </w:rPr>
  </w:style>
  <w:style w:type="character" w:customStyle="1" w:styleId="Bodytext42">
    <w:name w:val="Body text (4)2"/>
    <w:rsid w:val="00CA1909"/>
    <w:rPr>
      <w:rFonts w:ascii="Times New Roman" w:hAnsi="Times New Roman" w:cs="Times New Roman"/>
      <w:spacing w:val="0"/>
      <w:sz w:val="22"/>
      <w:szCs w:val="22"/>
      <w:lang w:val="en-US" w:eastAsia="en-US" w:bidi="ar-SA"/>
    </w:rPr>
  </w:style>
  <w:style w:type="character" w:customStyle="1" w:styleId="Bodytext10Spacing0pt">
    <w:name w:val="Body text (10) + Spacing 0 pt"/>
    <w:rsid w:val="00CA1909"/>
    <w:rPr>
      <w:rFonts w:ascii="Times New Roman" w:hAnsi="Times New Roman" w:cs="Times New Roman"/>
      <w:smallCaps/>
      <w:spacing w:val="-10"/>
      <w:sz w:val="15"/>
      <w:szCs w:val="15"/>
      <w:lang w:val="en-US" w:bidi="ar-SA"/>
    </w:rPr>
  </w:style>
  <w:style w:type="character" w:customStyle="1" w:styleId="Bodytext10Impact">
    <w:name w:val="Body text (10) + Impact"/>
    <w:aliases w:val="11 pt,Not Small Caps"/>
    <w:rsid w:val="00CA1909"/>
    <w:rPr>
      <w:rFonts w:ascii="Impact" w:hAnsi="Impact" w:cs="Impact"/>
      <w:smallCaps/>
      <w:spacing w:val="0"/>
      <w:w w:val="100"/>
      <w:sz w:val="22"/>
      <w:szCs w:val="22"/>
      <w:lang w:val="en-US" w:eastAsia="en-US" w:bidi="ar-SA"/>
    </w:rPr>
  </w:style>
  <w:style w:type="character" w:customStyle="1" w:styleId="Tablecaption">
    <w:name w:val="Table caption_"/>
    <w:rsid w:val="00CA1909"/>
    <w:rPr>
      <w:i/>
      <w:iCs/>
      <w:sz w:val="12"/>
      <w:szCs w:val="12"/>
      <w:lang w:val="en-US" w:eastAsia="en-US" w:bidi="ar-SA"/>
    </w:rPr>
  </w:style>
  <w:style w:type="character" w:customStyle="1" w:styleId="BodytextBold">
    <w:name w:val="Body text + Bold"/>
    <w:rsid w:val="00CA1909"/>
    <w:rPr>
      <w:rFonts w:ascii="Times New Roman" w:hAnsi="Times New Roman" w:cs="Times New Roman"/>
      <w:b/>
      <w:bCs/>
      <w:spacing w:val="0"/>
      <w:sz w:val="25"/>
      <w:szCs w:val="25"/>
      <w:lang w:bidi="ar-SA"/>
    </w:rPr>
  </w:style>
  <w:style w:type="character" w:customStyle="1" w:styleId="a3">
    <w:name w:val="Текст выноски Знак"/>
    <w:rsid w:val="00CA1909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TextBody"/>
    <w:rsid w:val="00CA1909"/>
    <w:pPr>
      <w:keepNext/>
      <w:suppressAutoHyphens/>
      <w:spacing w:before="240" w:after="120" w:line="240" w:lineRule="auto"/>
    </w:pPr>
    <w:rPr>
      <w:rFonts w:ascii="Liberation Sans" w:eastAsia="DejaVu Sans" w:hAnsi="Liberation Sans" w:cs="DejaVu Sans"/>
      <w:sz w:val="28"/>
      <w:szCs w:val="28"/>
      <w:lang w:eastAsia="zh-CN"/>
    </w:rPr>
  </w:style>
  <w:style w:type="paragraph" w:customStyle="1" w:styleId="TextBody">
    <w:name w:val="Text Body"/>
    <w:basedOn w:val="a"/>
    <w:rsid w:val="00CA19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List"/>
    <w:basedOn w:val="TextBody"/>
    <w:rsid w:val="00CA1909"/>
  </w:style>
  <w:style w:type="paragraph" w:customStyle="1" w:styleId="14">
    <w:name w:val="Название объекта1"/>
    <w:basedOn w:val="a"/>
    <w:rsid w:val="00CA190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"/>
    <w:rsid w:val="00CA190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5">
    <w:name w:val="Стиль1"/>
    <w:basedOn w:val="a"/>
    <w:rsid w:val="00CA1909"/>
    <w:pPr>
      <w:suppressAutoHyphens/>
      <w:spacing w:before="120" w:after="120" w:line="48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2">
    <w:name w:val="Body Text Indent 2"/>
    <w:basedOn w:val="a"/>
    <w:link w:val="20"/>
    <w:rsid w:val="00CA1909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rsid w:val="00CA190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Body Text Indent 3"/>
    <w:basedOn w:val="a"/>
    <w:link w:val="30"/>
    <w:rsid w:val="00CA1909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bCs/>
      <w:iCs/>
      <w:sz w:val="24"/>
      <w:szCs w:val="24"/>
      <w:lang w:eastAsia="zh-CN"/>
    </w:rPr>
  </w:style>
  <w:style w:type="character" w:customStyle="1" w:styleId="30">
    <w:name w:val="Основной текст с отступом 3 Знак"/>
    <w:basedOn w:val="a0"/>
    <w:link w:val="3"/>
    <w:rsid w:val="00CA1909"/>
    <w:rPr>
      <w:rFonts w:ascii="Times New Roman" w:eastAsia="Times New Roman" w:hAnsi="Times New Roman" w:cs="Times New Roman"/>
      <w:bCs/>
      <w:iCs/>
      <w:sz w:val="24"/>
      <w:szCs w:val="24"/>
      <w:lang w:eastAsia="zh-CN"/>
    </w:rPr>
  </w:style>
  <w:style w:type="paragraph" w:customStyle="1" w:styleId="TextBodyIndent">
    <w:name w:val="Text Body Indent"/>
    <w:basedOn w:val="a"/>
    <w:rsid w:val="00CA1909"/>
    <w:pPr>
      <w:suppressAutoHyphens/>
      <w:spacing w:after="0" w:line="240" w:lineRule="auto"/>
      <w:ind w:firstLine="360"/>
    </w:pPr>
    <w:rPr>
      <w:rFonts w:ascii="Times New Roman" w:eastAsia="Times New Roman" w:hAnsi="Times New Roman" w:cs="Times New Roman"/>
      <w:bCs/>
      <w:iCs/>
      <w:sz w:val="24"/>
      <w:szCs w:val="20"/>
      <w:lang w:eastAsia="zh-CN"/>
    </w:rPr>
  </w:style>
  <w:style w:type="paragraph" w:styleId="a5">
    <w:name w:val="Subtitle"/>
    <w:basedOn w:val="a"/>
    <w:next w:val="TextBody"/>
    <w:link w:val="a6"/>
    <w:qFormat/>
    <w:rsid w:val="00CA19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36"/>
      <w:szCs w:val="24"/>
      <w:lang w:eastAsia="zh-CN"/>
    </w:rPr>
  </w:style>
  <w:style w:type="character" w:customStyle="1" w:styleId="a6">
    <w:name w:val="Подзаголовок Знак"/>
    <w:basedOn w:val="a0"/>
    <w:link w:val="a5"/>
    <w:rsid w:val="00CA1909"/>
    <w:rPr>
      <w:rFonts w:ascii="Times New Roman" w:eastAsia="Times New Roman" w:hAnsi="Times New Roman" w:cs="Times New Roman"/>
      <w:sz w:val="36"/>
      <w:szCs w:val="24"/>
      <w:lang w:eastAsia="zh-CN"/>
    </w:rPr>
  </w:style>
  <w:style w:type="paragraph" w:customStyle="1" w:styleId="16">
    <w:name w:val="Нижний колонтитул1"/>
    <w:basedOn w:val="a"/>
    <w:rsid w:val="00CA190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Верхний колонтитул1"/>
    <w:basedOn w:val="a"/>
    <w:rsid w:val="00CA190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LO-Normal">
    <w:name w:val="LO-Normal"/>
    <w:rsid w:val="00CA1909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a7">
    <w:name w:val="Normal (Web)"/>
    <w:basedOn w:val="a"/>
    <w:uiPriority w:val="99"/>
    <w:rsid w:val="00CA190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Bodytext1">
    <w:name w:val="Body text1"/>
    <w:basedOn w:val="a"/>
    <w:rsid w:val="00CA1909"/>
    <w:pPr>
      <w:shd w:val="clear" w:color="auto" w:fill="FFFFFF"/>
      <w:suppressAutoHyphens/>
      <w:spacing w:after="60" w:line="240" w:lineRule="atLeast"/>
      <w:jc w:val="center"/>
    </w:pPr>
    <w:rPr>
      <w:rFonts w:ascii="Times New Roman" w:eastAsia="Times New Roman" w:hAnsi="Times New Roman" w:cs="Times New Roman"/>
      <w:sz w:val="26"/>
      <w:szCs w:val="26"/>
      <w:lang w:val="en-US" w:eastAsia="en-US"/>
    </w:rPr>
  </w:style>
  <w:style w:type="paragraph" w:customStyle="1" w:styleId="Bodytext311">
    <w:name w:val="Body text (3)1"/>
    <w:basedOn w:val="a"/>
    <w:rsid w:val="00CA1909"/>
    <w:pPr>
      <w:shd w:val="clear" w:color="auto" w:fill="FFFFFF"/>
      <w:suppressAutoHyphens/>
      <w:spacing w:after="0" w:line="326" w:lineRule="exact"/>
    </w:pPr>
    <w:rPr>
      <w:rFonts w:ascii="Times New Roman" w:eastAsia="Times New Roman" w:hAnsi="Times New Roman" w:cs="Times New Roman"/>
      <w:sz w:val="26"/>
      <w:szCs w:val="26"/>
      <w:lang w:val="en-US" w:eastAsia="en-US"/>
    </w:rPr>
  </w:style>
  <w:style w:type="paragraph" w:customStyle="1" w:styleId="Bodytext51">
    <w:name w:val="Body text (5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sz w:val="25"/>
      <w:szCs w:val="25"/>
      <w:lang w:val="en-US" w:eastAsia="en-US"/>
    </w:rPr>
  </w:style>
  <w:style w:type="paragraph" w:customStyle="1" w:styleId="Heading11">
    <w:name w:val="Heading #11"/>
    <w:basedOn w:val="a"/>
    <w:rsid w:val="00CA1909"/>
    <w:pPr>
      <w:shd w:val="clear" w:color="auto" w:fill="FFFFFF"/>
      <w:suppressAutoHyphens/>
      <w:spacing w:after="540" w:line="240" w:lineRule="atLeast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customStyle="1" w:styleId="Bodytext130">
    <w:name w:val="Body text (13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Franklin Gothic Medium" w:eastAsia="Times New Roman" w:hAnsi="Franklin Gothic Medium" w:cs="Franklin Gothic Medium"/>
      <w:b/>
      <w:bCs/>
      <w:sz w:val="25"/>
      <w:szCs w:val="25"/>
      <w:lang w:val="en-US" w:eastAsia="en-US"/>
    </w:rPr>
  </w:style>
  <w:style w:type="paragraph" w:customStyle="1" w:styleId="Bodytext140">
    <w:name w:val="Body text (14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pacing w:val="-10"/>
      <w:sz w:val="24"/>
      <w:szCs w:val="24"/>
      <w:lang w:val="en-US" w:eastAsia="en-US"/>
    </w:rPr>
  </w:style>
  <w:style w:type="paragraph" w:customStyle="1" w:styleId="Bodytext121">
    <w:name w:val="Body text (12)1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Bodytext171">
    <w:name w:val="Body text (17)1"/>
    <w:basedOn w:val="a"/>
    <w:rsid w:val="00CA1909"/>
    <w:pPr>
      <w:shd w:val="clear" w:color="auto" w:fill="FFFFFF"/>
      <w:suppressAutoHyphens/>
      <w:spacing w:before="240" w:after="0" w:line="168" w:lineRule="exact"/>
      <w:jc w:val="both"/>
    </w:pPr>
    <w:rPr>
      <w:rFonts w:ascii="Times New Roman" w:eastAsia="Times New Roman" w:hAnsi="Times New Roman" w:cs="Times New Roman"/>
      <w:sz w:val="16"/>
      <w:szCs w:val="16"/>
      <w:lang w:val="en-US" w:eastAsia="en-US"/>
    </w:rPr>
  </w:style>
  <w:style w:type="paragraph" w:customStyle="1" w:styleId="Bodytext181">
    <w:name w:val="Body text (18)1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Century Schoolbook" w:eastAsia="Times New Roman" w:hAnsi="Century Schoolbook" w:cs="Century Schoolbook"/>
      <w:b/>
      <w:bCs/>
      <w:spacing w:val="-20"/>
      <w:sz w:val="42"/>
      <w:szCs w:val="42"/>
      <w:lang w:val="en-US" w:eastAsia="en-US"/>
    </w:rPr>
  </w:style>
  <w:style w:type="paragraph" w:customStyle="1" w:styleId="Heading1310">
    <w:name w:val="Heading #1 (3)1"/>
    <w:basedOn w:val="a"/>
    <w:rsid w:val="00CA1909"/>
    <w:pPr>
      <w:shd w:val="clear" w:color="auto" w:fill="FFFFFF"/>
      <w:suppressAutoHyphens/>
      <w:spacing w:before="240" w:after="120" w:line="240" w:lineRule="atLeast"/>
    </w:pPr>
    <w:rPr>
      <w:rFonts w:ascii="Arial Narrow" w:eastAsia="Times New Roman" w:hAnsi="Arial Narrow" w:cs="Arial Narrow"/>
      <w:b/>
      <w:bCs/>
      <w:lang w:val="en-US" w:eastAsia="en-US"/>
    </w:rPr>
  </w:style>
  <w:style w:type="paragraph" w:customStyle="1" w:styleId="Bodytext160">
    <w:name w:val="Body text (16)"/>
    <w:basedOn w:val="a"/>
    <w:rsid w:val="00CA1909"/>
    <w:pPr>
      <w:shd w:val="clear" w:color="auto" w:fill="FFFFFF"/>
      <w:suppressAutoHyphens/>
      <w:spacing w:before="120" w:after="600" w:line="211" w:lineRule="exact"/>
      <w:jc w:val="right"/>
    </w:pPr>
    <w:rPr>
      <w:rFonts w:ascii="Arial Narrow" w:eastAsia="Times New Roman" w:hAnsi="Arial Narrow" w:cs="Arial Narrow"/>
      <w:b/>
      <w:bCs/>
      <w:sz w:val="17"/>
      <w:szCs w:val="17"/>
      <w:lang w:val="en-US" w:eastAsia="en-US"/>
    </w:rPr>
  </w:style>
  <w:style w:type="paragraph" w:customStyle="1" w:styleId="Headerorfooter0">
    <w:name w:val="Header or footer"/>
    <w:basedOn w:val="a"/>
    <w:rsid w:val="00CA1909"/>
    <w:pPr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Heading121">
    <w:name w:val="Heading #1 (2)"/>
    <w:basedOn w:val="a"/>
    <w:rsid w:val="00CA1909"/>
    <w:pPr>
      <w:shd w:val="clear" w:color="auto" w:fill="FFFFFF"/>
      <w:suppressAutoHyphens/>
      <w:spacing w:after="120" w:line="485" w:lineRule="exact"/>
      <w:jc w:val="center"/>
    </w:pPr>
    <w:rPr>
      <w:rFonts w:ascii="Times New Roman" w:eastAsia="Times New Roman" w:hAnsi="Times New Roman" w:cs="Times New Roman"/>
      <w:b/>
      <w:bCs/>
      <w:spacing w:val="10"/>
      <w:sz w:val="36"/>
      <w:szCs w:val="36"/>
      <w:lang w:val="en-US" w:eastAsia="en-US"/>
    </w:rPr>
  </w:style>
  <w:style w:type="paragraph" w:customStyle="1" w:styleId="Bodytext291">
    <w:name w:val="Body text (29)1"/>
    <w:basedOn w:val="a"/>
    <w:rsid w:val="00CA1909"/>
    <w:pPr>
      <w:shd w:val="clear" w:color="auto" w:fill="FFFFFF"/>
      <w:suppressAutoHyphens/>
      <w:spacing w:before="420" w:after="0" w:line="350" w:lineRule="exact"/>
      <w:ind w:hanging="660"/>
      <w:jc w:val="both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customStyle="1" w:styleId="Other1">
    <w:name w:val="Other1"/>
    <w:basedOn w:val="a"/>
    <w:rsid w:val="00CA1909"/>
    <w:pPr>
      <w:shd w:val="clear" w:color="auto" w:fill="FFFFFF"/>
      <w:suppressAutoHyphens/>
      <w:spacing w:after="420" w:line="240" w:lineRule="atLeast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customStyle="1" w:styleId="Other20">
    <w:name w:val="Other (2)"/>
    <w:basedOn w:val="a"/>
    <w:rsid w:val="00CA1909"/>
    <w:pPr>
      <w:shd w:val="clear" w:color="auto" w:fill="FFFFFF"/>
      <w:suppressAutoHyphens/>
      <w:spacing w:after="0" w:line="710" w:lineRule="exact"/>
    </w:pPr>
    <w:rPr>
      <w:rFonts w:ascii="Times New Roman" w:eastAsia="Times New Roman" w:hAnsi="Times New Roman" w:cs="Times New Roman"/>
      <w:b/>
      <w:bCs/>
      <w:sz w:val="30"/>
      <w:szCs w:val="30"/>
      <w:lang w:val="en-US" w:eastAsia="en-US"/>
    </w:rPr>
  </w:style>
  <w:style w:type="paragraph" w:customStyle="1" w:styleId="Other30">
    <w:name w:val="Other (3)"/>
    <w:basedOn w:val="a"/>
    <w:rsid w:val="00CA1909"/>
    <w:pPr>
      <w:shd w:val="clear" w:color="auto" w:fill="FFFFFF"/>
      <w:suppressAutoHyphens/>
      <w:spacing w:after="0" w:line="710" w:lineRule="exact"/>
    </w:pPr>
    <w:rPr>
      <w:rFonts w:ascii="Times New Roman" w:eastAsia="Times New Roman" w:hAnsi="Times New Roman" w:cs="Times New Roman"/>
      <w:b/>
      <w:bCs/>
      <w:sz w:val="30"/>
      <w:szCs w:val="30"/>
      <w:lang w:val="en-US" w:eastAsia="en-US"/>
    </w:rPr>
  </w:style>
  <w:style w:type="paragraph" w:customStyle="1" w:styleId="Other40">
    <w:name w:val="Other (4)"/>
    <w:basedOn w:val="a"/>
    <w:rsid w:val="00CA1909"/>
    <w:pPr>
      <w:shd w:val="clear" w:color="auto" w:fill="FFFFFF"/>
      <w:suppressAutoHyphens/>
      <w:spacing w:after="420" w:line="240" w:lineRule="atLeast"/>
    </w:pPr>
    <w:rPr>
      <w:rFonts w:ascii="Arial" w:eastAsia="Times New Roman" w:hAnsi="Arial" w:cs="Arial"/>
      <w:sz w:val="28"/>
      <w:szCs w:val="28"/>
      <w:lang w:val="en-US" w:eastAsia="en-US"/>
    </w:rPr>
  </w:style>
  <w:style w:type="paragraph" w:customStyle="1" w:styleId="Heading320">
    <w:name w:val="Heading #3 (2)"/>
    <w:basedOn w:val="a"/>
    <w:rsid w:val="00CA1909"/>
    <w:pPr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Times New Roman"/>
      <w:sz w:val="23"/>
      <w:szCs w:val="23"/>
      <w:lang w:val="en-US" w:eastAsia="en-US"/>
    </w:rPr>
  </w:style>
  <w:style w:type="paragraph" w:customStyle="1" w:styleId="Footnote1">
    <w:name w:val="Footnote1"/>
    <w:basedOn w:val="a"/>
    <w:rsid w:val="00CA1909"/>
    <w:pPr>
      <w:shd w:val="clear" w:color="auto" w:fill="FFFFFF"/>
      <w:suppressAutoHyphens/>
      <w:spacing w:after="0" w:line="274" w:lineRule="exact"/>
    </w:pPr>
    <w:rPr>
      <w:rFonts w:ascii="Times New Roman" w:eastAsia="Times New Roman" w:hAnsi="Times New Roman" w:cs="Times New Roman"/>
      <w:sz w:val="23"/>
      <w:szCs w:val="23"/>
      <w:lang w:val="en-US" w:eastAsia="en-US"/>
    </w:rPr>
  </w:style>
  <w:style w:type="paragraph" w:customStyle="1" w:styleId="Footnote20">
    <w:name w:val="Footnote (2)"/>
    <w:basedOn w:val="a"/>
    <w:rsid w:val="00CA1909"/>
    <w:pPr>
      <w:shd w:val="clear" w:color="auto" w:fill="FFFFFF"/>
      <w:suppressAutoHyphens/>
      <w:spacing w:after="0" w:line="211" w:lineRule="exact"/>
      <w:ind w:hanging="200"/>
    </w:pPr>
    <w:rPr>
      <w:rFonts w:ascii="Trebuchet MS" w:eastAsia="Times New Roman" w:hAnsi="Trebuchet MS" w:cs="Trebuchet MS"/>
      <w:sz w:val="15"/>
      <w:szCs w:val="15"/>
      <w:lang w:val="en-US" w:eastAsia="en-US"/>
    </w:rPr>
  </w:style>
  <w:style w:type="paragraph" w:customStyle="1" w:styleId="Bodytext211">
    <w:name w:val="Body text (2)1"/>
    <w:basedOn w:val="a"/>
    <w:rsid w:val="00CA1909"/>
    <w:pPr>
      <w:shd w:val="clear" w:color="auto" w:fill="FFFFFF"/>
      <w:suppressAutoHyphens/>
      <w:spacing w:after="0" w:line="312" w:lineRule="exact"/>
      <w:ind w:hanging="260"/>
    </w:pPr>
    <w:rPr>
      <w:rFonts w:ascii="Times New Roman" w:eastAsia="Times New Roman" w:hAnsi="Times New Roman" w:cs="Times New Roman"/>
      <w:b/>
      <w:bCs/>
      <w:sz w:val="26"/>
      <w:szCs w:val="26"/>
      <w:lang w:val="en-US" w:eastAsia="en-US"/>
    </w:rPr>
  </w:style>
  <w:style w:type="paragraph" w:customStyle="1" w:styleId="Bodytext41">
    <w:name w:val="Body text (4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Bodytext61">
    <w:name w:val="Body text (6)"/>
    <w:basedOn w:val="a"/>
    <w:rsid w:val="00CA1909"/>
    <w:pPr>
      <w:shd w:val="clear" w:color="auto" w:fill="FFFFFF"/>
      <w:suppressAutoHyphens/>
      <w:spacing w:after="0" w:line="312" w:lineRule="exact"/>
      <w:jc w:val="both"/>
    </w:pPr>
    <w:rPr>
      <w:rFonts w:ascii="Times New Roman" w:eastAsia="Times New Roman" w:hAnsi="Times New Roman" w:cs="Times New Roman"/>
      <w:sz w:val="23"/>
      <w:szCs w:val="23"/>
      <w:lang w:val="en-US" w:eastAsia="en-US"/>
    </w:rPr>
  </w:style>
  <w:style w:type="paragraph" w:customStyle="1" w:styleId="Bodytext71">
    <w:name w:val="Body text (7)"/>
    <w:basedOn w:val="a"/>
    <w:rsid w:val="00CA1909"/>
    <w:pPr>
      <w:shd w:val="clear" w:color="auto" w:fill="FFFFFF"/>
      <w:suppressAutoHyphens/>
      <w:spacing w:after="0" w:line="312" w:lineRule="exact"/>
      <w:jc w:val="both"/>
    </w:pPr>
    <w:rPr>
      <w:rFonts w:ascii="Times New Roman" w:eastAsia="Times New Roman" w:hAnsi="Times New Roman" w:cs="Times New Roman"/>
      <w:sz w:val="23"/>
      <w:szCs w:val="23"/>
      <w:lang w:val="en-US" w:eastAsia="en-US"/>
    </w:rPr>
  </w:style>
  <w:style w:type="paragraph" w:customStyle="1" w:styleId="Bodytext261">
    <w:name w:val="Body text (26)1"/>
    <w:basedOn w:val="a"/>
    <w:rsid w:val="00CA1909"/>
    <w:pPr>
      <w:shd w:val="clear" w:color="auto" w:fill="FFFFFF"/>
      <w:suppressAutoHyphens/>
      <w:spacing w:before="240" w:after="0" w:line="240" w:lineRule="atLeast"/>
    </w:pPr>
    <w:rPr>
      <w:rFonts w:ascii="Times New Roman" w:eastAsia="Times New Roman" w:hAnsi="Times New Roman" w:cs="Times New Roman"/>
      <w:sz w:val="23"/>
      <w:szCs w:val="23"/>
      <w:lang w:val="en-US" w:eastAsia="en-US"/>
    </w:rPr>
  </w:style>
  <w:style w:type="paragraph" w:customStyle="1" w:styleId="Bodytext111">
    <w:name w:val="Body text (11)1"/>
    <w:basedOn w:val="a"/>
    <w:rsid w:val="00CA1909"/>
    <w:pPr>
      <w:shd w:val="clear" w:color="auto" w:fill="FFFFFF"/>
      <w:suppressAutoHyphens/>
      <w:spacing w:before="900" w:after="0" w:line="240" w:lineRule="atLeast"/>
    </w:pPr>
    <w:rPr>
      <w:rFonts w:ascii="Garamond" w:eastAsia="Times New Roman" w:hAnsi="Garamond" w:cs="Garamond"/>
      <w:sz w:val="8"/>
      <w:szCs w:val="8"/>
      <w:lang w:val="en-US" w:eastAsia="zh-CN"/>
    </w:rPr>
  </w:style>
  <w:style w:type="paragraph" w:customStyle="1" w:styleId="Bodytext270">
    <w:name w:val="Body text (27)"/>
    <w:basedOn w:val="a"/>
    <w:rsid w:val="00CA1909"/>
    <w:pPr>
      <w:shd w:val="clear" w:color="auto" w:fill="FFFFFF"/>
      <w:suppressAutoHyphens/>
      <w:spacing w:before="1140" w:after="0" w:line="240" w:lineRule="atLeast"/>
    </w:pPr>
    <w:rPr>
      <w:rFonts w:ascii="Arial Narrow" w:eastAsia="Times New Roman" w:hAnsi="Arial Narrow" w:cs="Arial Narrow"/>
      <w:sz w:val="18"/>
      <w:szCs w:val="18"/>
      <w:lang w:val="en-US" w:eastAsia="en-US"/>
    </w:rPr>
  </w:style>
  <w:style w:type="paragraph" w:customStyle="1" w:styleId="Heading220">
    <w:name w:val="Heading #2 (2)"/>
    <w:basedOn w:val="a"/>
    <w:rsid w:val="00CA1909"/>
    <w:pPr>
      <w:shd w:val="clear" w:color="auto" w:fill="FFFFFF"/>
      <w:suppressAutoHyphens/>
      <w:spacing w:after="300" w:line="240" w:lineRule="atLeast"/>
      <w:ind w:hanging="860"/>
    </w:pPr>
    <w:rPr>
      <w:rFonts w:ascii="Times New Roman" w:eastAsia="Times New Roman" w:hAnsi="Times New Roman" w:cs="Times New Roman"/>
      <w:b/>
      <w:bCs/>
      <w:sz w:val="26"/>
      <w:szCs w:val="26"/>
      <w:lang w:val="en-US" w:eastAsia="en-US"/>
    </w:rPr>
  </w:style>
  <w:style w:type="paragraph" w:customStyle="1" w:styleId="Bodytext280">
    <w:name w:val="Body text (28)"/>
    <w:basedOn w:val="a"/>
    <w:rsid w:val="00CA1909"/>
    <w:pPr>
      <w:shd w:val="clear" w:color="auto" w:fill="FFFFFF"/>
      <w:suppressAutoHyphens/>
      <w:spacing w:after="120" w:line="240" w:lineRule="atLeast"/>
    </w:pPr>
    <w:rPr>
      <w:rFonts w:ascii="Trebuchet MS" w:eastAsia="Times New Roman" w:hAnsi="Trebuchet MS" w:cs="Trebuchet MS"/>
      <w:sz w:val="20"/>
      <w:szCs w:val="20"/>
      <w:lang w:val="en-US" w:eastAsia="en-US"/>
    </w:rPr>
  </w:style>
  <w:style w:type="paragraph" w:customStyle="1" w:styleId="Bodytext301">
    <w:name w:val="Body text (30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Arial Narrow" w:eastAsia="Times New Roman" w:hAnsi="Arial Narrow" w:cs="Arial Narrow"/>
      <w:sz w:val="10"/>
      <w:szCs w:val="10"/>
      <w:lang w:val="en-US" w:eastAsia="en-US"/>
    </w:rPr>
  </w:style>
  <w:style w:type="paragraph" w:customStyle="1" w:styleId="Bodytext312">
    <w:name w:val="Body text (31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Arial Narrow" w:eastAsia="Times New Roman" w:hAnsi="Arial Narrow" w:cs="Arial Narrow"/>
      <w:sz w:val="61"/>
      <w:szCs w:val="61"/>
      <w:lang w:val="en-US" w:eastAsia="en-US"/>
    </w:rPr>
  </w:style>
  <w:style w:type="paragraph" w:customStyle="1" w:styleId="Bodytext320">
    <w:name w:val="Body text (32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Arial Narrow" w:eastAsia="Times New Roman" w:hAnsi="Arial Narrow" w:cs="Arial Narrow"/>
      <w:spacing w:val="-50"/>
      <w:sz w:val="48"/>
      <w:szCs w:val="48"/>
      <w:lang w:val="en-US" w:eastAsia="en-US"/>
    </w:rPr>
  </w:style>
  <w:style w:type="paragraph" w:customStyle="1" w:styleId="Bodytext331">
    <w:name w:val="Body text (33)1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ahoma" w:eastAsia="Times New Roman" w:hAnsi="Tahoma" w:cs="Tahoma"/>
      <w:i/>
      <w:iCs/>
      <w:spacing w:val="10"/>
      <w:sz w:val="19"/>
      <w:szCs w:val="19"/>
      <w:lang w:val="en-US" w:eastAsia="en-US"/>
    </w:rPr>
  </w:style>
  <w:style w:type="paragraph" w:customStyle="1" w:styleId="Bodytext360">
    <w:name w:val="Body text (36)"/>
    <w:basedOn w:val="a"/>
    <w:rsid w:val="00CA1909"/>
    <w:pPr>
      <w:shd w:val="clear" w:color="auto" w:fill="FFFFFF"/>
      <w:suppressAutoHyphens/>
      <w:spacing w:after="60" w:line="240" w:lineRule="exact"/>
      <w:jc w:val="center"/>
    </w:pPr>
    <w:rPr>
      <w:rFonts w:ascii="Tahoma" w:eastAsia="Times New Roman" w:hAnsi="Tahoma" w:cs="Tahoma"/>
      <w:b/>
      <w:bCs/>
      <w:sz w:val="19"/>
      <w:szCs w:val="19"/>
      <w:lang w:val="en-US" w:eastAsia="en-US"/>
    </w:rPr>
  </w:style>
  <w:style w:type="paragraph" w:customStyle="1" w:styleId="Bodytext250">
    <w:name w:val="Body text (25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Bodytext340">
    <w:name w:val="Body text (34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rebuchet MS" w:eastAsia="Times New Roman" w:hAnsi="Trebuchet MS" w:cs="Trebuchet MS"/>
      <w:sz w:val="15"/>
      <w:szCs w:val="15"/>
      <w:lang w:val="en-US" w:eastAsia="en-US"/>
    </w:rPr>
  </w:style>
  <w:style w:type="paragraph" w:customStyle="1" w:styleId="Bodytext350">
    <w:name w:val="Body text (35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Arial Narrow" w:eastAsia="Times New Roman" w:hAnsi="Arial Narrow" w:cs="Arial Narrow"/>
      <w:sz w:val="8"/>
      <w:szCs w:val="8"/>
      <w:lang w:val="en-US" w:eastAsia="en-US"/>
    </w:rPr>
  </w:style>
  <w:style w:type="paragraph" w:customStyle="1" w:styleId="Heading30">
    <w:name w:val="Heading #3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ahoma" w:eastAsia="Times New Roman" w:hAnsi="Tahoma" w:cs="Tahoma"/>
      <w:b/>
      <w:bCs/>
      <w:sz w:val="19"/>
      <w:szCs w:val="19"/>
      <w:lang w:val="en-US" w:eastAsia="en-US"/>
    </w:rPr>
  </w:style>
  <w:style w:type="paragraph" w:customStyle="1" w:styleId="Bodytext370">
    <w:name w:val="Body text (37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Bodytext380">
    <w:name w:val="Body text (38)"/>
    <w:basedOn w:val="a"/>
    <w:rsid w:val="00CA1909"/>
    <w:pPr>
      <w:shd w:val="clear" w:color="auto" w:fill="FFFFFF"/>
      <w:suppressAutoHyphens/>
      <w:spacing w:after="0" w:line="240" w:lineRule="exact"/>
    </w:pPr>
    <w:rPr>
      <w:rFonts w:ascii="Trebuchet MS" w:eastAsia="Times New Roman" w:hAnsi="Trebuchet MS" w:cs="Trebuchet MS"/>
      <w:b/>
      <w:bCs/>
      <w:sz w:val="23"/>
      <w:szCs w:val="23"/>
      <w:lang w:val="en-US" w:eastAsia="en-US"/>
    </w:rPr>
  </w:style>
  <w:style w:type="paragraph" w:customStyle="1" w:styleId="Picturecaption1">
    <w:name w:val="Picture caption1"/>
    <w:basedOn w:val="a"/>
    <w:rsid w:val="00CA1909"/>
    <w:pPr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  <w:lang w:val="en-US" w:eastAsia="en-US"/>
    </w:rPr>
  </w:style>
  <w:style w:type="paragraph" w:customStyle="1" w:styleId="Picturecaption20">
    <w:name w:val="Picture caption (2)"/>
    <w:basedOn w:val="a"/>
    <w:rsid w:val="00CA1909"/>
    <w:pPr>
      <w:shd w:val="clear" w:color="auto" w:fill="FFFFFF"/>
      <w:suppressAutoHyphens/>
      <w:spacing w:after="120" w:line="211" w:lineRule="exact"/>
    </w:pPr>
    <w:rPr>
      <w:rFonts w:ascii="Times New Roman" w:eastAsia="Times New Roman" w:hAnsi="Times New Roman" w:cs="Times New Roman"/>
      <w:b/>
      <w:bCs/>
      <w:sz w:val="17"/>
      <w:szCs w:val="17"/>
      <w:lang w:val="en-US" w:eastAsia="en-US"/>
    </w:rPr>
  </w:style>
  <w:style w:type="paragraph" w:customStyle="1" w:styleId="Picturecaption31">
    <w:name w:val="Picture caption (3)1"/>
    <w:basedOn w:val="a"/>
    <w:rsid w:val="00CA1909"/>
    <w:pPr>
      <w:shd w:val="clear" w:color="auto" w:fill="FFFFFF"/>
      <w:suppressAutoHyphens/>
      <w:spacing w:after="0" w:line="240" w:lineRule="atLeast"/>
      <w:jc w:val="center"/>
    </w:pPr>
    <w:rPr>
      <w:rFonts w:ascii="Tahoma" w:eastAsia="Times New Roman" w:hAnsi="Tahoma" w:cs="Tahoma"/>
      <w:i/>
      <w:iCs/>
      <w:spacing w:val="10"/>
      <w:sz w:val="19"/>
      <w:szCs w:val="19"/>
      <w:lang w:val="en-US" w:eastAsia="en-US"/>
    </w:rPr>
  </w:style>
  <w:style w:type="paragraph" w:customStyle="1" w:styleId="Bodytext2010">
    <w:name w:val="Body text (20)1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ahoma" w:eastAsia="Times New Roman" w:hAnsi="Tahoma" w:cs="Tahoma"/>
      <w:sz w:val="15"/>
      <w:szCs w:val="15"/>
      <w:lang w:val="en-US" w:eastAsia="en-US"/>
    </w:rPr>
  </w:style>
  <w:style w:type="paragraph" w:customStyle="1" w:styleId="Picturecaption40">
    <w:name w:val="Picture caption (4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i/>
      <w:iCs/>
      <w:sz w:val="18"/>
      <w:szCs w:val="18"/>
      <w:lang w:val="en-US" w:eastAsia="en-US"/>
    </w:rPr>
  </w:style>
  <w:style w:type="paragraph" w:customStyle="1" w:styleId="Heading10">
    <w:name w:val="Heading #1"/>
    <w:basedOn w:val="a"/>
    <w:rsid w:val="00CA1909"/>
    <w:pPr>
      <w:shd w:val="clear" w:color="auto" w:fill="FFFFFF"/>
      <w:suppressAutoHyphens/>
      <w:spacing w:after="780" w:line="370" w:lineRule="exact"/>
      <w:jc w:val="both"/>
    </w:pPr>
    <w:rPr>
      <w:rFonts w:ascii="Times New Roman" w:eastAsia="Arial Unicode MS" w:hAnsi="Times New Roman" w:cs="Times New Roman"/>
      <w:b/>
      <w:bCs/>
      <w:sz w:val="31"/>
      <w:szCs w:val="31"/>
      <w:lang w:eastAsia="zh-CN"/>
    </w:rPr>
  </w:style>
  <w:style w:type="paragraph" w:customStyle="1" w:styleId="Heading1210">
    <w:name w:val="Heading #1 (2)1"/>
    <w:basedOn w:val="a"/>
    <w:rsid w:val="00CA1909"/>
    <w:pPr>
      <w:shd w:val="clear" w:color="auto" w:fill="FFFFFF"/>
      <w:suppressAutoHyphens/>
      <w:spacing w:before="300" w:after="0" w:line="322" w:lineRule="exact"/>
    </w:pPr>
    <w:rPr>
      <w:rFonts w:ascii="Times New Roman" w:eastAsia="Arial Unicode MS" w:hAnsi="Times New Roman" w:cs="Times New Roman"/>
      <w:b/>
      <w:bCs/>
      <w:sz w:val="27"/>
      <w:szCs w:val="27"/>
      <w:lang w:eastAsia="zh-CN"/>
    </w:rPr>
  </w:style>
  <w:style w:type="paragraph" w:customStyle="1" w:styleId="Bodytext410">
    <w:name w:val="Body text (4)1"/>
    <w:basedOn w:val="a"/>
    <w:rsid w:val="00CA1909"/>
    <w:pPr>
      <w:shd w:val="clear" w:color="auto" w:fill="FFFFFF"/>
      <w:suppressAutoHyphens/>
      <w:spacing w:before="360" w:after="360" w:line="240" w:lineRule="atLeast"/>
    </w:pPr>
    <w:rPr>
      <w:rFonts w:ascii="Times New Roman" w:eastAsia="Arial Unicode MS" w:hAnsi="Times New Roman" w:cs="Times New Roman"/>
      <w:b/>
      <w:bCs/>
      <w:i/>
      <w:iCs/>
      <w:sz w:val="26"/>
      <w:szCs w:val="26"/>
      <w:lang w:eastAsia="zh-CN"/>
    </w:rPr>
  </w:style>
  <w:style w:type="paragraph" w:customStyle="1" w:styleId="Heading20">
    <w:name w:val="Heading #2"/>
    <w:basedOn w:val="a"/>
    <w:rsid w:val="00CA1909"/>
    <w:pPr>
      <w:shd w:val="clear" w:color="auto" w:fill="FFFFFF"/>
      <w:suppressAutoHyphens/>
      <w:spacing w:before="180" w:after="300" w:line="240" w:lineRule="atLeast"/>
    </w:pPr>
    <w:rPr>
      <w:rFonts w:ascii="Trebuchet MS" w:eastAsia="Times New Roman" w:hAnsi="Trebuchet MS" w:cs="Trebuchet MS"/>
      <w:spacing w:val="10"/>
      <w:sz w:val="24"/>
      <w:szCs w:val="24"/>
      <w:lang w:val="en-US" w:eastAsia="en-US"/>
    </w:rPr>
  </w:style>
  <w:style w:type="paragraph" w:customStyle="1" w:styleId="Bodytext82">
    <w:name w:val="Body text (8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Georgia" w:eastAsia="Times New Roman" w:hAnsi="Georgia" w:cs="Georgia"/>
      <w:i/>
      <w:iCs/>
      <w:spacing w:val="-10"/>
      <w:sz w:val="26"/>
      <w:szCs w:val="26"/>
      <w:lang w:val="en-US" w:eastAsia="en-US"/>
    </w:rPr>
  </w:style>
  <w:style w:type="paragraph" w:customStyle="1" w:styleId="Bodytext91">
    <w:name w:val="Body text (9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Georgia" w:eastAsia="Times New Roman" w:hAnsi="Georgia" w:cs="Georgia"/>
      <w:i/>
      <w:iCs/>
      <w:sz w:val="17"/>
      <w:szCs w:val="17"/>
      <w:lang w:val="en-US" w:eastAsia="en-US"/>
    </w:rPr>
  </w:style>
  <w:style w:type="paragraph" w:customStyle="1" w:styleId="Bodytext100">
    <w:name w:val="Body text (10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Georgia" w:eastAsia="Times New Roman" w:hAnsi="Georgia" w:cs="Georgia"/>
      <w:sz w:val="28"/>
      <w:szCs w:val="28"/>
      <w:lang w:val="en-US" w:eastAsia="zh-CN"/>
    </w:rPr>
  </w:style>
  <w:style w:type="paragraph" w:customStyle="1" w:styleId="Bodytext150">
    <w:name w:val="Body text (15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rebuchet MS" w:eastAsia="Times New Roman" w:hAnsi="Trebuchet MS" w:cs="Trebuchet MS"/>
      <w:sz w:val="16"/>
      <w:szCs w:val="16"/>
      <w:lang w:val="en-US" w:eastAsia="en-US"/>
    </w:rPr>
  </w:style>
  <w:style w:type="paragraph" w:customStyle="1" w:styleId="Bodytext190">
    <w:name w:val="Body text (19)"/>
    <w:basedOn w:val="a"/>
    <w:rsid w:val="00CA1909"/>
    <w:pPr>
      <w:shd w:val="clear" w:color="auto" w:fill="FFFFFF"/>
      <w:suppressAutoHyphens/>
      <w:spacing w:before="60" w:after="0" w:line="240" w:lineRule="atLeast"/>
    </w:pPr>
    <w:rPr>
      <w:rFonts w:ascii="Trebuchet MS" w:eastAsia="Times New Roman" w:hAnsi="Trebuchet MS" w:cs="Trebuchet MS"/>
      <w:b/>
      <w:bCs/>
      <w:i/>
      <w:iCs/>
      <w:sz w:val="17"/>
      <w:szCs w:val="17"/>
      <w:lang w:val="en-US" w:eastAsia="zh-CN"/>
    </w:rPr>
  </w:style>
  <w:style w:type="paragraph" w:customStyle="1" w:styleId="Bodytext230">
    <w:name w:val="Body text (23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Georgia" w:eastAsia="Times New Roman" w:hAnsi="Georgia" w:cs="Georgia"/>
      <w:sz w:val="8"/>
      <w:szCs w:val="8"/>
      <w:lang w:val="en-US" w:eastAsia="en-US"/>
    </w:rPr>
  </w:style>
  <w:style w:type="paragraph" w:customStyle="1" w:styleId="Bodytext212">
    <w:name w:val="Body text (21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Georgia" w:eastAsia="Times New Roman" w:hAnsi="Georgia" w:cs="Georgia"/>
      <w:spacing w:val="-10"/>
      <w:sz w:val="8"/>
      <w:szCs w:val="8"/>
      <w:lang w:val="en-US" w:eastAsia="en-US"/>
    </w:rPr>
  </w:style>
  <w:style w:type="paragraph" w:customStyle="1" w:styleId="Bodytext220">
    <w:name w:val="Body text (22)"/>
    <w:basedOn w:val="a"/>
    <w:rsid w:val="00CA1909"/>
    <w:pPr>
      <w:shd w:val="clear" w:color="auto" w:fill="FFFFFF"/>
      <w:suppressAutoHyphens/>
      <w:spacing w:before="960" w:after="0" w:line="240" w:lineRule="atLeast"/>
    </w:pPr>
    <w:rPr>
      <w:rFonts w:ascii="Georgia" w:eastAsia="Times New Roman" w:hAnsi="Georgia" w:cs="Georgia"/>
      <w:sz w:val="20"/>
      <w:szCs w:val="20"/>
      <w:lang w:val="en-US" w:eastAsia="en-US"/>
    </w:rPr>
  </w:style>
  <w:style w:type="paragraph" w:customStyle="1" w:styleId="Bodytext610">
    <w:name w:val="Body text (6)1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Arial Unicode MS" w:eastAsia="Arial Unicode MS" w:hAnsi="Arial Unicode MS" w:cs="Arial Unicode MS"/>
      <w:b/>
      <w:bCs/>
      <w:sz w:val="21"/>
      <w:szCs w:val="21"/>
      <w:lang w:eastAsia="zh-CN"/>
    </w:rPr>
  </w:style>
  <w:style w:type="paragraph" w:customStyle="1" w:styleId="Bodytext161">
    <w:name w:val="Body text (16)1"/>
    <w:basedOn w:val="a"/>
    <w:rsid w:val="00CA1909"/>
    <w:pPr>
      <w:shd w:val="clear" w:color="auto" w:fill="FFFFFF"/>
      <w:suppressAutoHyphens/>
      <w:spacing w:before="240" w:after="0" w:line="240" w:lineRule="atLeast"/>
    </w:pPr>
    <w:rPr>
      <w:rFonts w:ascii="Georgia" w:eastAsia="Arial Unicode MS" w:hAnsi="Georgia" w:cs="Georgia"/>
      <w:i/>
      <w:iCs/>
      <w:spacing w:val="-20"/>
      <w:sz w:val="27"/>
      <w:szCs w:val="27"/>
      <w:lang w:eastAsia="zh-CN"/>
    </w:rPr>
  </w:style>
  <w:style w:type="paragraph" w:customStyle="1" w:styleId="Bodytext170">
    <w:name w:val="Body text (17)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Garamond" w:eastAsia="Arial Unicode MS" w:hAnsi="Garamond" w:cs="Garamond"/>
      <w:b/>
      <w:bCs/>
      <w:spacing w:val="-20"/>
      <w:sz w:val="25"/>
      <w:szCs w:val="25"/>
      <w:lang w:eastAsia="zh-CN"/>
    </w:rPr>
  </w:style>
  <w:style w:type="paragraph" w:customStyle="1" w:styleId="Tablecaption0">
    <w:name w:val="Table caption"/>
    <w:basedOn w:val="a"/>
    <w:rsid w:val="00CA1909"/>
    <w:pPr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i/>
      <w:iCs/>
      <w:sz w:val="12"/>
      <w:szCs w:val="12"/>
      <w:lang w:val="en-US" w:eastAsia="en-US"/>
    </w:rPr>
  </w:style>
  <w:style w:type="paragraph" w:styleId="a8">
    <w:name w:val="Balloon Text"/>
    <w:basedOn w:val="a"/>
    <w:link w:val="18"/>
    <w:rsid w:val="00CA190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8">
    <w:name w:val="Текст выноски Знак1"/>
    <w:basedOn w:val="a0"/>
    <w:link w:val="a8"/>
    <w:rsid w:val="00CA1909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ListParagraph1">
    <w:name w:val="List Paragraph1"/>
    <w:basedOn w:val="a"/>
    <w:rsid w:val="00CA1909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styleId="a9">
    <w:name w:val="List Paragraph"/>
    <w:basedOn w:val="a"/>
    <w:qFormat/>
    <w:rsid w:val="00CA1909"/>
    <w:pPr>
      <w:suppressAutoHyphens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ConsPlusNormal">
    <w:name w:val="ConsPlusNormal"/>
    <w:rsid w:val="00CA1909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9">
    <w:name w:val="Абзац списка1"/>
    <w:basedOn w:val="a"/>
    <w:rsid w:val="00CA1909"/>
    <w:pPr>
      <w:suppressAutoHyphens/>
      <w:ind w:left="720"/>
    </w:pPr>
    <w:rPr>
      <w:rFonts w:ascii="Calibri" w:eastAsia="Calibri" w:hAnsi="Calibri" w:cs="Calibri"/>
      <w:lang w:eastAsia="zh-CN"/>
    </w:rPr>
  </w:style>
  <w:style w:type="paragraph" w:customStyle="1" w:styleId="TableContents">
    <w:name w:val="Table Contents"/>
    <w:basedOn w:val="a"/>
    <w:rsid w:val="00CA190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rsid w:val="00CA1909"/>
    <w:pPr>
      <w:jc w:val="center"/>
    </w:pPr>
    <w:rPr>
      <w:b/>
      <w:bCs/>
    </w:rPr>
  </w:style>
  <w:style w:type="paragraph" w:customStyle="1" w:styleId="FrameContents">
    <w:name w:val="Frame Contents"/>
    <w:basedOn w:val="a"/>
    <w:rsid w:val="00CA19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WW8Num1">
    <w:name w:val="WW8Num1"/>
    <w:rsid w:val="00CA1909"/>
  </w:style>
  <w:style w:type="numbering" w:customStyle="1" w:styleId="WW8Num2">
    <w:name w:val="WW8Num2"/>
    <w:rsid w:val="00CA1909"/>
  </w:style>
  <w:style w:type="numbering" w:customStyle="1" w:styleId="WW8Num3">
    <w:name w:val="WW8Num3"/>
    <w:rsid w:val="00CA1909"/>
  </w:style>
  <w:style w:type="numbering" w:customStyle="1" w:styleId="WW8Num4">
    <w:name w:val="WW8Num4"/>
    <w:rsid w:val="00CA1909"/>
  </w:style>
  <w:style w:type="numbering" w:customStyle="1" w:styleId="WW8Num5">
    <w:name w:val="WW8Num5"/>
    <w:rsid w:val="00CA1909"/>
  </w:style>
  <w:style w:type="numbering" w:customStyle="1" w:styleId="WW8Num6">
    <w:name w:val="WW8Num6"/>
    <w:rsid w:val="00CA1909"/>
  </w:style>
  <w:style w:type="numbering" w:customStyle="1" w:styleId="WW8Num7">
    <w:name w:val="WW8Num7"/>
    <w:rsid w:val="00CA1909"/>
  </w:style>
  <w:style w:type="numbering" w:customStyle="1" w:styleId="WW8Num8">
    <w:name w:val="WW8Num8"/>
    <w:rsid w:val="00CA1909"/>
  </w:style>
  <w:style w:type="numbering" w:customStyle="1" w:styleId="WW8Num9">
    <w:name w:val="WW8Num9"/>
    <w:rsid w:val="00CA1909"/>
  </w:style>
  <w:style w:type="numbering" w:customStyle="1" w:styleId="WW8Num10">
    <w:name w:val="WW8Num10"/>
    <w:rsid w:val="00CA1909"/>
  </w:style>
  <w:style w:type="numbering" w:customStyle="1" w:styleId="WW8Num11">
    <w:name w:val="WW8Num11"/>
    <w:rsid w:val="00CA1909"/>
  </w:style>
  <w:style w:type="numbering" w:customStyle="1" w:styleId="WW8Num12">
    <w:name w:val="WW8Num12"/>
    <w:rsid w:val="00CA1909"/>
  </w:style>
  <w:style w:type="numbering" w:customStyle="1" w:styleId="WW8Num13">
    <w:name w:val="WW8Num13"/>
    <w:rsid w:val="00CA1909"/>
  </w:style>
  <w:style w:type="numbering" w:customStyle="1" w:styleId="WW8Num14">
    <w:name w:val="WW8Num14"/>
    <w:rsid w:val="00CA1909"/>
  </w:style>
  <w:style w:type="numbering" w:customStyle="1" w:styleId="WW8Num15">
    <w:name w:val="WW8Num15"/>
    <w:rsid w:val="00CA1909"/>
  </w:style>
  <w:style w:type="numbering" w:customStyle="1" w:styleId="WW8Num16">
    <w:name w:val="WW8Num16"/>
    <w:rsid w:val="00CA1909"/>
  </w:style>
  <w:style w:type="numbering" w:customStyle="1" w:styleId="WW8Num17">
    <w:name w:val="WW8Num17"/>
    <w:rsid w:val="00CA1909"/>
  </w:style>
  <w:style w:type="numbering" w:customStyle="1" w:styleId="WW8Num18">
    <w:name w:val="WW8Num18"/>
    <w:rsid w:val="00CA1909"/>
  </w:style>
  <w:style w:type="numbering" w:customStyle="1" w:styleId="WW8Num19">
    <w:name w:val="WW8Num19"/>
    <w:rsid w:val="00CA1909"/>
  </w:style>
  <w:style w:type="numbering" w:customStyle="1" w:styleId="WW8Num20">
    <w:name w:val="WW8Num20"/>
    <w:rsid w:val="00CA1909"/>
  </w:style>
  <w:style w:type="numbering" w:customStyle="1" w:styleId="WW8Num21">
    <w:name w:val="WW8Num21"/>
    <w:rsid w:val="00CA1909"/>
  </w:style>
  <w:style w:type="numbering" w:customStyle="1" w:styleId="WW8Num22">
    <w:name w:val="WW8Num22"/>
    <w:rsid w:val="00CA1909"/>
  </w:style>
  <w:style w:type="numbering" w:customStyle="1" w:styleId="WW8Num23">
    <w:name w:val="WW8Num23"/>
    <w:rsid w:val="00CA1909"/>
  </w:style>
  <w:style w:type="numbering" w:customStyle="1" w:styleId="WW8Num24">
    <w:name w:val="WW8Num24"/>
    <w:rsid w:val="00CA1909"/>
  </w:style>
  <w:style w:type="numbering" w:customStyle="1" w:styleId="WW8Num25">
    <w:name w:val="WW8Num25"/>
    <w:rsid w:val="00CA1909"/>
  </w:style>
  <w:style w:type="numbering" w:customStyle="1" w:styleId="WW8Num26">
    <w:name w:val="WW8Num26"/>
    <w:rsid w:val="00CA1909"/>
  </w:style>
  <w:style w:type="numbering" w:customStyle="1" w:styleId="WW8Num27">
    <w:name w:val="WW8Num27"/>
    <w:rsid w:val="00CA1909"/>
  </w:style>
  <w:style w:type="numbering" w:customStyle="1" w:styleId="WW8Num28">
    <w:name w:val="WW8Num28"/>
    <w:rsid w:val="00CA1909"/>
  </w:style>
  <w:style w:type="numbering" w:customStyle="1" w:styleId="WW8Num29">
    <w:name w:val="WW8Num29"/>
    <w:rsid w:val="00CA1909"/>
  </w:style>
  <w:style w:type="numbering" w:customStyle="1" w:styleId="WW8Num30">
    <w:name w:val="WW8Num30"/>
    <w:rsid w:val="00CA1909"/>
  </w:style>
  <w:style w:type="numbering" w:customStyle="1" w:styleId="WW8Num31">
    <w:name w:val="WW8Num31"/>
    <w:rsid w:val="00CA1909"/>
  </w:style>
  <w:style w:type="numbering" w:customStyle="1" w:styleId="WW8Num32">
    <w:name w:val="WW8Num32"/>
    <w:rsid w:val="00CA1909"/>
  </w:style>
  <w:style w:type="numbering" w:customStyle="1" w:styleId="WW8Num33">
    <w:name w:val="WW8Num33"/>
    <w:rsid w:val="00CA1909"/>
  </w:style>
  <w:style w:type="numbering" w:customStyle="1" w:styleId="WW8Num34">
    <w:name w:val="WW8Num34"/>
    <w:rsid w:val="00CA1909"/>
  </w:style>
  <w:style w:type="numbering" w:customStyle="1" w:styleId="WW8Num35">
    <w:name w:val="WW8Num35"/>
    <w:rsid w:val="00CA1909"/>
  </w:style>
  <w:style w:type="numbering" w:customStyle="1" w:styleId="WW8Num36">
    <w:name w:val="WW8Num36"/>
    <w:rsid w:val="00CA1909"/>
  </w:style>
  <w:style w:type="numbering" w:customStyle="1" w:styleId="WW8Num37">
    <w:name w:val="WW8Num37"/>
    <w:rsid w:val="00CA1909"/>
  </w:style>
  <w:style w:type="numbering" w:customStyle="1" w:styleId="WW8Num38">
    <w:name w:val="WW8Num38"/>
    <w:rsid w:val="00CA1909"/>
  </w:style>
  <w:style w:type="numbering" w:customStyle="1" w:styleId="WW8Num39">
    <w:name w:val="WW8Num39"/>
    <w:rsid w:val="00CA1909"/>
  </w:style>
  <w:style w:type="table" w:styleId="aa">
    <w:name w:val="Table Grid"/>
    <w:basedOn w:val="a1"/>
    <w:rsid w:val="00CA19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CA19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CA19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rsid w:val="00CA1909"/>
    <w:pPr>
      <w:spacing w:after="0" w:line="240" w:lineRule="auto"/>
      <w:ind w:firstLine="360"/>
    </w:pPr>
    <w:rPr>
      <w:rFonts w:ascii="Times New Roman" w:eastAsia="Times New Roman" w:hAnsi="Times New Roman" w:cs="Times New Roman"/>
      <w:bCs/>
      <w:iCs/>
      <w:sz w:val="24"/>
      <w:szCs w:val="20"/>
    </w:rPr>
  </w:style>
  <w:style w:type="character" w:customStyle="1" w:styleId="ae">
    <w:name w:val="Основной текст с отступом Знак"/>
    <w:basedOn w:val="a0"/>
    <w:link w:val="ad"/>
    <w:rsid w:val="00CA1909"/>
    <w:rPr>
      <w:rFonts w:ascii="Times New Roman" w:eastAsia="Times New Roman" w:hAnsi="Times New Roman" w:cs="Times New Roman"/>
      <w:bCs/>
      <w:iCs/>
      <w:sz w:val="24"/>
      <w:szCs w:val="20"/>
    </w:rPr>
  </w:style>
  <w:style w:type="paragraph" w:styleId="af">
    <w:name w:val="footer"/>
    <w:basedOn w:val="a"/>
    <w:link w:val="af0"/>
    <w:uiPriority w:val="99"/>
    <w:rsid w:val="00CA19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CA1909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page number"/>
    <w:basedOn w:val="a0"/>
    <w:rsid w:val="00CA1909"/>
  </w:style>
  <w:style w:type="paragraph" w:styleId="af2">
    <w:name w:val="header"/>
    <w:basedOn w:val="a"/>
    <w:link w:val="af3"/>
    <w:rsid w:val="00CA19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CA1909"/>
    <w:rPr>
      <w:rFonts w:ascii="Times New Roman" w:eastAsia="Times New Roman" w:hAnsi="Times New Roman" w:cs="Times New Roman"/>
      <w:sz w:val="24"/>
      <w:szCs w:val="24"/>
    </w:rPr>
  </w:style>
  <w:style w:type="paragraph" w:customStyle="1" w:styleId="1a">
    <w:name w:val="Обычный1"/>
    <w:rsid w:val="00CA1909"/>
    <w:pPr>
      <w:spacing w:after="0" w:line="240" w:lineRule="auto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styleId="af4">
    <w:name w:val="Hyperlink"/>
    <w:rsid w:val="00CA1909"/>
    <w:rPr>
      <w:color w:val="000080"/>
      <w:u w:val="single"/>
    </w:rPr>
  </w:style>
  <w:style w:type="numbering" w:customStyle="1" w:styleId="1b">
    <w:name w:val="Нет списка1"/>
    <w:next w:val="a2"/>
    <w:semiHidden/>
    <w:rsid w:val="00CA1909"/>
  </w:style>
  <w:style w:type="table" w:customStyle="1" w:styleId="1c">
    <w:name w:val="Сетка таблицы1"/>
    <w:basedOn w:val="a1"/>
    <w:next w:val="aa"/>
    <w:rsid w:val="00CA190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link w:val="af6"/>
    <w:uiPriority w:val="1"/>
    <w:qFormat/>
    <w:rsid w:val="00CA1909"/>
    <w:pPr>
      <w:spacing w:after="0" w:line="240" w:lineRule="auto"/>
    </w:pPr>
    <w:rPr>
      <w:lang w:eastAsia="en-US"/>
    </w:rPr>
  </w:style>
  <w:style w:type="character" w:customStyle="1" w:styleId="af6">
    <w:name w:val="Без интервала Знак"/>
    <w:basedOn w:val="a0"/>
    <w:link w:val="af5"/>
    <w:uiPriority w:val="1"/>
    <w:rsid w:val="00CA1909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oftkey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pedu.ru/gos-politika/564-concept-utv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21</Pages>
  <Words>7575</Words>
  <Characters>43179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Пользователь</cp:lastModifiedBy>
  <cp:revision>4</cp:revision>
  <dcterms:created xsi:type="dcterms:W3CDTF">2017-09-11T05:55:00Z</dcterms:created>
  <dcterms:modified xsi:type="dcterms:W3CDTF">2018-07-24T11:20:00Z</dcterms:modified>
</cp:coreProperties>
</file>